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43ACD1" w14:textId="2B461CB2" w:rsidR="00C63061" w:rsidRPr="00C63061" w:rsidRDefault="00C63061" w:rsidP="00C63061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4745160"/>
      <w:r w:rsidRPr="007E3215">
        <w:rPr>
          <w:rFonts w:ascii="Times New Roman" w:hAnsi="Times New Roman" w:cs="Times New Roman"/>
          <w:color w:val="4472C4" w:themeColor="accent1"/>
          <w:sz w:val="32"/>
          <w:szCs w:val="32"/>
        </w:rPr>
        <w:t xml:space="preserve">Nowe taryfy dla zbiorowego zaopatrzenia w wodę i zbiorowego odprowadzania ścieków na terenie Gminy Godziesze Wielkie. </w:t>
      </w:r>
      <w:r w:rsidRPr="007E3215">
        <w:rPr>
          <w:rFonts w:ascii="Times New Roman" w:hAnsi="Times New Roman" w:cs="Times New Roman"/>
          <w:sz w:val="32"/>
          <w:szCs w:val="32"/>
        </w:rPr>
        <w:t>Działając w trybie art.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7E3215">
        <w:rPr>
          <w:rFonts w:ascii="Times New Roman" w:hAnsi="Times New Roman" w:cs="Times New Roman"/>
          <w:sz w:val="32"/>
          <w:szCs w:val="32"/>
        </w:rPr>
        <w:t>24e ust.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7E3215">
        <w:rPr>
          <w:rFonts w:ascii="Times New Roman" w:hAnsi="Times New Roman" w:cs="Times New Roman"/>
          <w:sz w:val="32"/>
          <w:szCs w:val="32"/>
        </w:rPr>
        <w:t>2 ustawy z dnia 7 czerwca 2001 roku o zbiorowym zaopatrzeniu w wodę i zbiorowym odprowadzaniu ścieków (Dz.U. z 201</w:t>
      </w:r>
      <w:r>
        <w:rPr>
          <w:rFonts w:ascii="Times New Roman" w:hAnsi="Times New Roman" w:cs="Times New Roman"/>
          <w:sz w:val="32"/>
          <w:szCs w:val="32"/>
        </w:rPr>
        <w:t>8</w:t>
      </w:r>
      <w:r w:rsidRPr="007E3215">
        <w:rPr>
          <w:rFonts w:ascii="Times New Roman" w:hAnsi="Times New Roman" w:cs="Times New Roman"/>
          <w:sz w:val="32"/>
          <w:szCs w:val="32"/>
        </w:rPr>
        <w:t>r. poz.</w:t>
      </w:r>
      <w:r>
        <w:rPr>
          <w:rFonts w:ascii="Times New Roman" w:hAnsi="Times New Roman" w:cs="Times New Roman"/>
          <w:sz w:val="32"/>
          <w:szCs w:val="32"/>
        </w:rPr>
        <w:t xml:space="preserve"> 1152</w:t>
      </w:r>
      <w:r w:rsidRPr="007E3215">
        <w:rPr>
          <w:rFonts w:ascii="Times New Roman" w:hAnsi="Times New Roman" w:cs="Times New Roman"/>
          <w:sz w:val="32"/>
          <w:szCs w:val="32"/>
        </w:rPr>
        <w:t xml:space="preserve"> z </w:t>
      </w:r>
      <w:proofErr w:type="spellStart"/>
      <w:r w:rsidRPr="007E3215">
        <w:rPr>
          <w:rFonts w:ascii="Times New Roman" w:hAnsi="Times New Roman" w:cs="Times New Roman"/>
          <w:sz w:val="32"/>
          <w:szCs w:val="32"/>
        </w:rPr>
        <w:t>późn</w:t>
      </w:r>
      <w:proofErr w:type="spellEnd"/>
      <w:r w:rsidRPr="007E3215">
        <w:rPr>
          <w:rFonts w:ascii="Times New Roman" w:hAnsi="Times New Roman" w:cs="Times New Roman"/>
          <w:sz w:val="32"/>
          <w:szCs w:val="32"/>
        </w:rPr>
        <w:t>.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7E3215">
        <w:rPr>
          <w:rFonts w:ascii="Times New Roman" w:hAnsi="Times New Roman" w:cs="Times New Roman"/>
          <w:sz w:val="32"/>
          <w:szCs w:val="32"/>
        </w:rPr>
        <w:t xml:space="preserve">zm.) Urząd </w:t>
      </w:r>
      <w:r>
        <w:rPr>
          <w:rFonts w:ascii="Times New Roman" w:hAnsi="Times New Roman" w:cs="Times New Roman"/>
          <w:sz w:val="32"/>
          <w:szCs w:val="32"/>
        </w:rPr>
        <w:t>Gminy Godziesze Wielkie</w:t>
      </w:r>
      <w:r w:rsidRPr="007E3215">
        <w:rPr>
          <w:rFonts w:ascii="Times New Roman" w:hAnsi="Times New Roman" w:cs="Times New Roman"/>
          <w:sz w:val="32"/>
          <w:szCs w:val="32"/>
        </w:rPr>
        <w:t xml:space="preserve"> informuje, że decyzją nr PO.RET.070.</w:t>
      </w:r>
      <w:r>
        <w:rPr>
          <w:rFonts w:ascii="Times New Roman" w:hAnsi="Times New Roman" w:cs="Times New Roman"/>
          <w:sz w:val="32"/>
          <w:szCs w:val="32"/>
        </w:rPr>
        <w:t>96</w:t>
      </w:r>
      <w:r w:rsidRPr="007E3215">
        <w:rPr>
          <w:rFonts w:ascii="Times New Roman" w:hAnsi="Times New Roman" w:cs="Times New Roman"/>
          <w:sz w:val="32"/>
          <w:szCs w:val="32"/>
        </w:rPr>
        <w:t>.2.2018.Z</w:t>
      </w:r>
      <w:r>
        <w:rPr>
          <w:rFonts w:ascii="Times New Roman" w:hAnsi="Times New Roman" w:cs="Times New Roman"/>
          <w:sz w:val="32"/>
          <w:szCs w:val="32"/>
        </w:rPr>
        <w:t>G</w:t>
      </w:r>
      <w:r w:rsidRPr="007E3215">
        <w:rPr>
          <w:rFonts w:ascii="Times New Roman" w:hAnsi="Times New Roman" w:cs="Times New Roman"/>
          <w:sz w:val="32"/>
          <w:szCs w:val="32"/>
        </w:rPr>
        <w:t xml:space="preserve"> z dnia </w:t>
      </w:r>
      <w:r>
        <w:rPr>
          <w:rFonts w:ascii="Times New Roman" w:hAnsi="Times New Roman" w:cs="Times New Roman"/>
          <w:sz w:val="32"/>
          <w:szCs w:val="32"/>
        </w:rPr>
        <w:t>09</w:t>
      </w:r>
      <w:r w:rsidRPr="007E3215">
        <w:rPr>
          <w:rFonts w:ascii="Times New Roman" w:hAnsi="Times New Roman" w:cs="Times New Roman"/>
          <w:sz w:val="32"/>
          <w:szCs w:val="32"/>
        </w:rPr>
        <w:t xml:space="preserve">.05.2018r. wydaną przez organ regulujący Państwowe Gospodarstwo Wodne Wody Polskie, Regionalny Zarząd Gospodarki Wodnej w Poznaniu, została zatwierdzona Taryfa dla zbiorowego zaopatrzenia w wodę i zbiorowego odprowadzania ścieków na terenie Gminy </w:t>
      </w:r>
      <w:r>
        <w:rPr>
          <w:rFonts w:ascii="Times New Roman" w:hAnsi="Times New Roman" w:cs="Times New Roman"/>
          <w:sz w:val="32"/>
          <w:szCs w:val="32"/>
        </w:rPr>
        <w:t>Godziesze Wielkie</w:t>
      </w:r>
      <w:r w:rsidRPr="007E3215">
        <w:rPr>
          <w:rFonts w:ascii="Times New Roman" w:hAnsi="Times New Roman" w:cs="Times New Roman"/>
          <w:sz w:val="32"/>
          <w:szCs w:val="32"/>
        </w:rPr>
        <w:t xml:space="preserve"> na okres trzech lat. Taryfy dla zbiorowego zaopatrzenia w wodę i zbiorowego odprowadzania ścieków na terenie Gminy </w:t>
      </w:r>
      <w:r>
        <w:rPr>
          <w:rFonts w:ascii="Times New Roman" w:hAnsi="Times New Roman" w:cs="Times New Roman"/>
          <w:sz w:val="32"/>
          <w:szCs w:val="32"/>
        </w:rPr>
        <w:t>Godziesze Wielkie</w:t>
      </w:r>
      <w:r w:rsidRPr="007E3215">
        <w:rPr>
          <w:rFonts w:ascii="Times New Roman" w:hAnsi="Times New Roman" w:cs="Times New Roman"/>
          <w:sz w:val="32"/>
          <w:szCs w:val="32"/>
        </w:rPr>
        <w:t xml:space="preserve"> zostały opublikowane na BIP Państwowego Gospodarstwa Wodnego Wody Polskie w dniu </w:t>
      </w:r>
      <w:r>
        <w:rPr>
          <w:rFonts w:ascii="Times New Roman" w:hAnsi="Times New Roman" w:cs="Times New Roman"/>
          <w:sz w:val="32"/>
          <w:szCs w:val="32"/>
        </w:rPr>
        <w:t>30</w:t>
      </w:r>
      <w:r w:rsidRPr="007E3215">
        <w:rPr>
          <w:rFonts w:ascii="Times New Roman" w:hAnsi="Times New Roman" w:cs="Times New Roman"/>
          <w:sz w:val="32"/>
          <w:szCs w:val="32"/>
        </w:rPr>
        <w:t>.0</w:t>
      </w:r>
      <w:r>
        <w:rPr>
          <w:rFonts w:ascii="Times New Roman" w:hAnsi="Times New Roman" w:cs="Times New Roman"/>
          <w:sz w:val="32"/>
          <w:szCs w:val="32"/>
        </w:rPr>
        <w:t>5</w:t>
      </w:r>
      <w:r w:rsidRPr="007E3215">
        <w:rPr>
          <w:rFonts w:ascii="Times New Roman" w:hAnsi="Times New Roman" w:cs="Times New Roman"/>
          <w:sz w:val="32"/>
          <w:szCs w:val="32"/>
        </w:rPr>
        <w:t>.2018r., w związku z powyższym zgodnie z art.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7E3215">
        <w:rPr>
          <w:rFonts w:ascii="Times New Roman" w:hAnsi="Times New Roman" w:cs="Times New Roman"/>
          <w:sz w:val="32"/>
          <w:szCs w:val="32"/>
        </w:rPr>
        <w:t>24f ust.1 ustawy z dnia 7 czerwca 2001 roku o zbiorowym zaopatrzeniu w wodę i zbiorowym odprowadzaniu ścieków (Dz.U. z 201</w:t>
      </w:r>
      <w:r>
        <w:rPr>
          <w:rFonts w:ascii="Times New Roman" w:hAnsi="Times New Roman" w:cs="Times New Roman"/>
          <w:sz w:val="32"/>
          <w:szCs w:val="32"/>
        </w:rPr>
        <w:t>8</w:t>
      </w:r>
      <w:r w:rsidRPr="007E3215">
        <w:rPr>
          <w:rFonts w:ascii="Times New Roman" w:hAnsi="Times New Roman" w:cs="Times New Roman"/>
          <w:sz w:val="32"/>
          <w:szCs w:val="32"/>
        </w:rPr>
        <w:t>r. poz.</w:t>
      </w:r>
      <w:r>
        <w:rPr>
          <w:rFonts w:ascii="Times New Roman" w:hAnsi="Times New Roman" w:cs="Times New Roman"/>
          <w:sz w:val="32"/>
          <w:szCs w:val="32"/>
        </w:rPr>
        <w:t xml:space="preserve"> 1152</w:t>
      </w:r>
      <w:r w:rsidRPr="007E3215">
        <w:rPr>
          <w:rFonts w:ascii="Times New Roman" w:hAnsi="Times New Roman" w:cs="Times New Roman"/>
          <w:sz w:val="32"/>
          <w:szCs w:val="32"/>
        </w:rPr>
        <w:t xml:space="preserve"> z </w:t>
      </w:r>
      <w:proofErr w:type="spellStart"/>
      <w:r w:rsidRPr="007E3215">
        <w:rPr>
          <w:rFonts w:ascii="Times New Roman" w:hAnsi="Times New Roman" w:cs="Times New Roman"/>
          <w:sz w:val="32"/>
          <w:szCs w:val="32"/>
        </w:rPr>
        <w:t>późn</w:t>
      </w:r>
      <w:proofErr w:type="spellEnd"/>
      <w:r w:rsidRPr="007E3215">
        <w:rPr>
          <w:rFonts w:ascii="Times New Roman" w:hAnsi="Times New Roman" w:cs="Times New Roman"/>
          <w:sz w:val="32"/>
          <w:szCs w:val="32"/>
        </w:rPr>
        <w:t>.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7E3215">
        <w:rPr>
          <w:rFonts w:ascii="Times New Roman" w:hAnsi="Times New Roman" w:cs="Times New Roman"/>
          <w:sz w:val="32"/>
          <w:szCs w:val="32"/>
        </w:rPr>
        <w:t>zm</w:t>
      </w:r>
      <w:proofErr w:type="spellEnd"/>
      <w:r>
        <w:rPr>
          <w:rFonts w:ascii="Times New Roman" w:hAnsi="Times New Roman" w:cs="Times New Roman"/>
          <w:sz w:val="32"/>
          <w:szCs w:val="32"/>
        </w:rPr>
        <w:t>)</w:t>
      </w:r>
      <w:r w:rsidRPr="007E3215">
        <w:rPr>
          <w:rFonts w:ascii="Times New Roman" w:hAnsi="Times New Roman" w:cs="Times New Roman"/>
          <w:sz w:val="32"/>
          <w:szCs w:val="32"/>
        </w:rPr>
        <w:t xml:space="preserve"> wchodzą w życie </w:t>
      </w:r>
      <w:r>
        <w:rPr>
          <w:rFonts w:ascii="Times New Roman" w:hAnsi="Times New Roman" w:cs="Times New Roman"/>
          <w:sz w:val="32"/>
          <w:szCs w:val="32"/>
        </w:rPr>
        <w:t>od dnia</w:t>
      </w:r>
      <w:r w:rsidRPr="007E3215">
        <w:rPr>
          <w:rFonts w:ascii="Times New Roman" w:hAnsi="Times New Roman" w:cs="Times New Roman"/>
          <w:sz w:val="32"/>
          <w:szCs w:val="32"/>
        </w:rPr>
        <w:t xml:space="preserve"> 1</w:t>
      </w:r>
      <w:r>
        <w:rPr>
          <w:rFonts w:ascii="Times New Roman" w:hAnsi="Times New Roman" w:cs="Times New Roman"/>
          <w:sz w:val="32"/>
          <w:szCs w:val="32"/>
        </w:rPr>
        <w:t>1</w:t>
      </w:r>
      <w:r w:rsidRPr="007E3215">
        <w:rPr>
          <w:rFonts w:ascii="Times New Roman" w:hAnsi="Times New Roman" w:cs="Times New Roman"/>
          <w:sz w:val="32"/>
          <w:szCs w:val="32"/>
        </w:rPr>
        <w:t>.06.2018 r.</w:t>
      </w:r>
      <w:r>
        <w:rPr>
          <w:rFonts w:ascii="Times New Roman" w:hAnsi="Times New Roman" w:cs="Times New Roman"/>
          <w:sz w:val="32"/>
          <w:szCs w:val="32"/>
        </w:rPr>
        <w:t xml:space="preserve"> do 10 czerwca 20</w:t>
      </w:r>
      <w:r w:rsidR="00772A7A">
        <w:rPr>
          <w:rFonts w:ascii="Times New Roman" w:hAnsi="Times New Roman" w:cs="Times New Roman"/>
          <w:sz w:val="32"/>
          <w:szCs w:val="32"/>
        </w:rPr>
        <w:t>21</w:t>
      </w:r>
      <w:bookmarkStart w:id="1" w:name="_GoBack"/>
      <w:bookmarkEnd w:id="1"/>
      <w:r>
        <w:rPr>
          <w:rFonts w:ascii="Times New Roman" w:hAnsi="Times New Roman" w:cs="Times New Roman"/>
          <w:sz w:val="32"/>
          <w:szCs w:val="32"/>
        </w:rPr>
        <w:t xml:space="preserve"> r.</w:t>
      </w:r>
      <w:r w:rsidRPr="007E3215">
        <w:rPr>
          <w:rFonts w:ascii="Times New Roman" w:hAnsi="Times New Roman" w:cs="Times New Roman"/>
          <w:sz w:val="32"/>
          <w:szCs w:val="32"/>
        </w:rPr>
        <w:t xml:space="preserve"> Pełna treść wniosku taryfowego dostępna </w:t>
      </w:r>
      <w:r>
        <w:rPr>
          <w:rFonts w:ascii="Times New Roman" w:hAnsi="Times New Roman" w:cs="Times New Roman"/>
          <w:sz w:val="32"/>
          <w:szCs w:val="32"/>
        </w:rPr>
        <w:t xml:space="preserve">jest </w:t>
      </w:r>
      <w:r w:rsidRPr="007E3215">
        <w:rPr>
          <w:rFonts w:ascii="Times New Roman" w:hAnsi="Times New Roman" w:cs="Times New Roman"/>
          <w:sz w:val="32"/>
          <w:szCs w:val="32"/>
        </w:rPr>
        <w:t xml:space="preserve">na stronie </w:t>
      </w:r>
      <w:hyperlink r:id="rId4" w:history="1">
        <w:r w:rsidRPr="00C63061">
          <w:rPr>
            <w:rStyle w:val="Hipercze"/>
            <w:sz w:val="24"/>
            <w:szCs w:val="24"/>
          </w:rPr>
          <w:t>https://wodypolskie.bip.gov.pl/rzgw-w-poznaniu-taryfy/decyzja-po-ret-070-96-2-2018-zg.html</w:t>
        </w:r>
      </w:hyperlink>
      <w:bookmarkEnd w:id="0"/>
    </w:p>
    <w:p w14:paraId="3A20BFF4" w14:textId="77777777" w:rsidR="00C63061" w:rsidRDefault="00C63061" w:rsidP="006130C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C4CFD1B" w14:textId="225CC6CF" w:rsidR="006130C2" w:rsidRDefault="006130C2" w:rsidP="006130C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ZESTAWIENIE CEN I STAWEK OPŁAT ABONAMENTOWYCH</w:t>
      </w:r>
    </w:p>
    <w:p w14:paraId="65E9D7CF" w14:textId="77777777" w:rsidR="006130C2" w:rsidRDefault="006130C2" w:rsidP="006130C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B97D7F5" w14:textId="7096D803" w:rsidR="006130C2" w:rsidRPr="00D9151D" w:rsidRDefault="006130C2" w:rsidP="006130C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9151D">
        <w:rPr>
          <w:rFonts w:ascii="Times New Roman" w:hAnsi="Times New Roman" w:cs="Times New Roman"/>
          <w:b/>
          <w:sz w:val="24"/>
          <w:szCs w:val="24"/>
        </w:rPr>
        <w:t>TARYFA DLA ZBIOROWEGO ZAOPATRZENIA W WODĘ</w:t>
      </w:r>
    </w:p>
    <w:p w14:paraId="0B44DAFA" w14:textId="77777777" w:rsidR="006130C2" w:rsidRPr="00D9151D" w:rsidRDefault="006130C2" w:rsidP="006130C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880"/>
        <w:gridCol w:w="592"/>
        <w:gridCol w:w="687"/>
        <w:gridCol w:w="669"/>
        <w:gridCol w:w="780"/>
        <w:gridCol w:w="591"/>
        <w:gridCol w:w="687"/>
        <w:gridCol w:w="669"/>
        <w:gridCol w:w="780"/>
        <w:gridCol w:w="591"/>
        <w:gridCol w:w="687"/>
        <w:gridCol w:w="669"/>
        <w:gridCol w:w="780"/>
      </w:tblGrid>
      <w:tr w:rsidR="006130C2" w:rsidRPr="00D9151D" w14:paraId="1EC0E3E9" w14:textId="77777777" w:rsidTr="00311712">
        <w:trPr>
          <w:jc w:val="center"/>
        </w:trPr>
        <w:tc>
          <w:tcPr>
            <w:tcW w:w="880" w:type="dxa"/>
            <w:vMerge w:val="restart"/>
            <w:shd w:val="clear" w:color="auto" w:fill="BFBFBF" w:themeFill="background1" w:themeFillShade="BF"/>
            <w:vAlign w:val="center"/>
          </w:tcPr>
          <w:p w14:paraId="6B915DCB" w14:textId="77777777" w:rsidR="006130C2" w:rsidRPr="00D9151D" w:rsidRDefault="006130C2" w:rsidP="00311712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Grupa taryfowa</w:t>
            </w:r>
          </w:p>
        </w:tc>
        <w:tc>
          <w:tcPr>
            <w:tcW w:w="2728" w:type="dxa"/>
            <w:gridSpan w:val="4"/>
            <w:shd w:val="clear" w:color="auto" w:fill="BFBFBF" w:themeFill="background1" w:themeFillShade="BF"/>
            <w:vAlign w:val="center"/>
          </w:tcPr>
          <w:p w14:paraId="42C81EB2" w14:textId="77777777" w:rsidR="006130C2" w:rsidRPr="00D9151D" w:rsidRDefault="006130C2" w:rsidP="00311712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 Okres</w:t>
            </w:r>
          </w:p>
        </w:tc>
        <w:tc>
          <w:tcPr>
            <w:tcW w:w="2727" w:type="dxa"/>
            <w:gridSpan w:val="4"/>
            <w:shd w:val="clear" w:color="auto" w:fill="BFBFBF" w:themeFill="background1" w:themeFillShade="BF"/>
            <w:vAlign w:val="center"/>
          </w:tcPr>
          <w:p w14:paraId="124E6683" w14:textId="77777777" w:rsidR="006130C2" w:rsidRPr="00D9151D" w:rsidRDefault="006130C2" w:rsidP="00311712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 Okres</w:t>
            </w:r>
          </w:p>
        </w:tc>
        <w:tc>
          <w:tcPr>
            <w:tcW w:w="2727" w:type="dxa"/>
            <w:gridSpan w:val="4"/>
            <w:shd w:val="clear" w:color="auto" w:fill="BFBFBF" w:themeFill="background1" w:themeFillShade="BF"/>
            <w:vAlign w:val="center"/>
          </w:tcPr>
          <w:p w14:paraId="64BF6CE1" w14:textId="77777777" w:rsidR="006130C2" w:rsidRPr="00D9151D" w:rsidRDefault="006130C2" w:rsidP="00311712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III Okres</w:t>
            </w:r>
          </w:p>
        </w:tc>
      </w:tr>
      <w:tr w:rsidR="006130C2" w:rsidRPr="00D9151D" w14:paraId="409A33FF" w14:textId="77777777" w:rsidTr="00311712">
        <w:trPr>
          <w:jc w:val="center"/>
        </w:trPr>
        <w:tc>
          <w:tcPr>
            <w:tcW w:w="880" w:type="dxa"/>
            <w:vMerge/>
            <w:shd w:val="clear" w:color="auto" w:fill="BFBFBF" w:themeFill="background1" w:themeFillShade="BF"/>
          </w:tcPr>
          <w:p w14:paraId="68F411E5" w14:textId="77777777" w:rsidR="006130C2" w:rsidRPr="00D9151D" w:rsidRDefault="006130C2" w:rsidP="00311712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9" w:type="dxa"/>
            <w:gridSpan w:val="2"/>
            <w:shd w:val="clear" w:color="auto" w:fill="BFBFBF" w:themeFill="background1" w:themeFillShade="BF"/>
            <w:vAlign w:val="center"/>
          </w:tcPr>
          <w:p w14:paraId="765F7D7E" w14:textId="77777777" w:rsidR="006130C2" w:rsidRPr="00D9151D" w:rsidRDefault="006130C2" w:rsidP="00311712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Cena </w:t>
            </w: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[ w zł/m³]</w:t>
            </w:r>
          </w:p>
        </w:tc>
        <w:tc>
          <w:tcPr>
            <w:tcW w:w="1449" w:type="dxa"/>
            <w:gridSpan w:val="2"/>
            <w:shd w:val="clear" w:color="auto" w:fill="BFBFBF" w:themeFill="background1" w:themeFillShade="BF"/>
            <w:vAlign w:val="center"/>
          </w:tcPr>
          <w:p w14:paraId="485E3BEA" w14:textId="77777777" w:rsidR="006130C2" w:rsidRPr="00D9151D" w:rsidRDefault="006130C2" w:rsidP="00311712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Stawka opłaty abonamentowej </w:t>
            </w: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[w zł/okres rozliczeniowy]</w:t>
            </w:r>
          </w:p>
        </w:tc>
        <w:tc>
          <w:tcPr>
            <w:tcW w:w="1278" w:type="dxa"/>
            <w:gridSpan w:val="2"/>
            <w:shd w:val="clear" w:color="auto" w:fill="BFBFBF" w:themeFill="background1" w:themeFillShade="BF"/>
            <w:vAlign w:val="center"/>
          </w:tcPr>
          <w:p w14:paraId="622D64A2" w14:textId="77777777" w:rsidR="006130C2" w:rsidRPr="00D9151D" w:rsidRDefault="006130C2" w:rsidP="00311712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Cena </w:t>
            </w: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[ w zł/m³]</w:t>
            </w:r>
          </w:p>
        </w:tc>
        <w:tc>
          <w:tcPr>
            <w:tcW w:w="1449" w:type="dxa"/>
            <w:gridSpan w:val="2"/>
            <w:shd w:val="clear" w:color="auto" w:fill="BFBFBF" w:themeFill="background1" w:themeFillShade="BF"/>
            <w:vAlign w:val="center"/>
          </w:tcPr>
          <w:p w14:paraId="027A98E3" w14:textId="77777777" w:rsidR="006130C2" w:rsidRPr="00D9151D" w:rsidRDefault="006130C2" w:rsidP="00311712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Stawka opłaty abonamentowej </w:t>
            </w: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[w zł/okres rozliczeniowy]</w:t>
            </w:r>
          </w:p>
        </w:tc>
        <w:tc>
          <w:tcPr>
            <w:tcW w:w="1278" w:type="dxa"/>
            <w:gridSpan w:val="2"/>
            <w:shd w:val="clear" w:color="auto" w:fill="BFBFBF" w:themeFill="background1" w:themeFillShade="BF"/>
            <w:vAlign w:val="center"/>
          </w:tcPr>
          <w:p w14:paraId="3447DD82" w14:textId="77777777" w:rsidR="006130C2" w:rsidRPr="00D9151D" w:rsidRDefault="006130C2" w:rsidP="00311712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Cena </w:t>
            </w: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[ w zł/m³]</w:t>
            </w:r>
          </w:p>
        </w:tc>
        <w:tc>
          <w:tcPr>
            <w:tcW w:w="1449" w:type="dxa"/>
            <w:gridSpan w:val="2"/>
            <w:shd w:val="clear" w:color="auto" w:fill="BFBFBF" w:themeFill="background1" w:themeFillShade="BF"/>
            <w:vAlign w:val="center"/>
          </w:tcPr>
          <w:p w14:paraId="4409A20A" w14:textId="77777777" w:rsidR="006130C2" w:rsidRPr="00D9151D" w:rsidRDefault="006130C2" w:rsidP="00311712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Stawka opłaty abonamentowej </w:t>
            </w: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[w zł/okres rozliczeniowy]</w:t>
            </w:r>
          </w:p>
        </w:tc>
      </w:tr>
      <w:tr w:rsidR="006130C2" w:rsidRPr="00D9151D" w14:paraId="5D74BE27" w14:textId="77777777" w:rsidTr="00311712">
        <w:trPr>
          <w:jc w:val="center"/>
        </w:trPr>
        <w:tc>
          <w:tcPr>
            <w:tcW w:w="880" w:type="dxa"/>
            <w:vMerge/>
            <w:shd w:val="clear" w:color="auto" w:fill="BFBFBF" w:themeFill="background1" w:themeFillShade="BF"/>
          </w:tcPr>
          <w:p w14:paraId="76C999B8" w14:textId="77777777" w:rsidR="006130C2" w:rsidRPr="00D9151D" w:rsidRDefault="006130C2" w:rsidP="00311712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92" w:type="dxa"/>
            <w:shd w:val="clear" w:color="auto" w:fill="BFBFBF" w:themeFill="background1" w:themeFillShade="BF"/>
            <w:vAlign w:val="center"/>
          </w:tcPr>
          <w:p w14:paraId="2F1B311D" w14:textId="77777777" w:rsidR="006130C2" w:rsidRPr="00D9151D" w:rsidRDefault="006130C2" w:rsidP="00311712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netto</w:t>
            </w:r>
          </w:p>
        </w:tc>
        <w:tc>
          <w:tcPr>
            <w:tcW w:w="687" w:type="dxa"/>
            <w:shd w:val="clear" w:color="auto" w:fill="BFBFBF" w:themeFill="background1" w:themeFillShade="BF"/>
            <w:vAlign w:val="center"/>
          </w:tcPr>
          <w:p w14:paraId="4137F662" w14:textId="77777777" w:rsidR="006130C2" w:rsidRPr="00D9151D" w:rsidRDefault="006130C2" w:rsidP="00311712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brutto</w:t>
            </w:r>
          </w:p>
        </w:tc>
        <w:tc>
          <w:tcPr>
            <w:tcW w:w="669" w:type="dxa"/>
            <w:shd w:val="clear" w:color="auto" w:fill="BFBFBF" w:themeFill="background1" w:themeFillShade="BF"/>
            <w:vAlign w:val="center"/>
          </w:tcPr>
          <w:p w14:paraId="1AF3E712" w14:textId="77777777" w:rsidR="006130C2" w:rsidRPr="00D9151D" w:rsidRDefault="006130C2" w:rsidP="00311712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netto</w:t>
            </w:r>
          </w:p>
        </w:tc>
        <w:tc>
          <w:tcPr>
            <w:tcW w:w="780" w:type="dxa"/>
            <w:shd w:val="clear" w:color="auto" w:fill="BFBFBF" w:themeFill="background1" w:themeFillShade="BF"/>
            <w:vAlign w:val="center"/>
          </w:tcPr>
          <w:p w14:paraId="19F44C5F" w14:textId="77777777" w:rsidR="006130C2" w:rsidRPr="00D9151D" w:rsidRDefault="006130C2" w:rsidP="00311712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brutto</w:t>
            </w:r>
          </w:p>
        </w:tc>
        <w:tc>
          <w:tcPr>
            <w:tcW w:w="591" w:type="dxa"/>
            <w:shd w:val="clear" w:color="auto" w:fill="BFBFBF" w:themeFill="background1" w:themeFillShade="BF"/>
            <w:vAlign w:val="center"/>
          </w:tcPr>
          <w:p w14:paraId="4C22A025" w14:textId="77777777" w:rsidR="006130C2" w:rsidRPr="00D9151D" w:rsidRDefault="006130C2" w:rsidP="00311712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netto</w:t>
            </w:r>
          </w:p>
        </w:tc>
        <w:tc>
          <w:tcPr>
            <w:tcW w:w="687" w:type="dxa"/>
            <w:shd w:val="clear" w:color="auto" w:fill="BFBFBF" w:themeFill="background1" w:themeFillShade="BF"/>
            <w:vAlign w:val="center"/>
          </w:tcPr>
          <w:p w14:paraId="676677CB" w14:textId="77777777" w:rsidR="006130C2" w:rsidRPr="00D9151D" w:rsidRDefault="006130C2" w:rsidP="00311712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brutto</w:t>
            </w:r>
          </w:p>
        </w:tc>
        <w:tc>
          <w:tcPr>
            <w:tcW w:w="669" w:type="dxa"/>
            <w:shd w:val="clear" w:color="auto" w:fill="BFBFBF" w:themeFill="background1" w:themeFillShade="BF"/>
            <w:vAlign w:val="center"/>
          </w:tcPr>
          <w:p w14:paraId="610E841B" w14:textId="77777777" w:rsidR="006130C2" w:rsidRPr="00D9151D" w:rsidRDefault="006130C2" w:rsidP="00311712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netto</w:t>
            </w:r>
          </w:p>
        </w:tc>
        <w:tc>
          <w:tcPr>
            <w:tcW w:w="780" w:type="dxa"/>
            <w:shd w:val="clear" w:color="auto" w:fill="BFBFBF" w:themeFill="background1" w:themeFillShade="BF"/>
            <w:vAlign w:val="center"/>
          </w:tcPr>
          <w:p w14:paraId="04EEE617" w14:textId="77777777" w:rsidR="006130C2" w:rsidRPr="00D9151D" w:rsidRDefault="006130C2" w:rsidP="00311712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brutto</w:t>
            </w:r>
          </w:p>
        </w:tc>
        <w:tc>
          <w:tcPr>
            <w:tcW w:w="591" w:type="dxa"/>
            <w:shd w:val="clear" w:color="auto" w:fill="BFBFBF" w:themeFill="background1" w:themeFillShade="BF"/>
            <w:vAlign w:val="center"/>
          </w:tcPr>
          <w:p w14:paraId="5BFDB182" w14:textId="77777777" w:rsidR="006130C2" w:rsidRPr="00D9151D" w:rsidRDefault="006130C2" w:rsidP="00311712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netto</w:t>
            </w:r>
          </w:p>
        </w:tc>
        <w:tc>
          <w:tcPr>
            <w:tcW w:w="687" w:type="dxa"/>
            <w:shd w:val="clear" w:color="auto" w:fill="BFBFBF" w:themeFill="background1" w:themeFillShade="BF"/>
            <w:vAlign w:val="center"/>
          </w:tcPr>
          <w:p w14:paraId="2E8FA810" w14:textId="77777777" w:rsidR="006130C2" w:rsidRPr="00D9151D" w:rsidRDefault="006130C2" w:rsidP="00311712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brutto</w:t>
            </w:r>
          </w:p>
        </w:tc>
        <w:tc>
          <w:tcPr>
            <w:tcW w:w="669" w:type="dxa"/>
            <w:shd w:val="clear" w:color="auto" w:fill="BFBFBF" w:themeFill="background1" w:themeFillShade="BF"/>
            <w:vAlign w:val="center"/>
          </w:tcPr>
          <w:p w14:paraId="582F2D80" w14:textId="77777777" w:rsidR="006130C2" w:rsidRPr="00D9151D" w:rsidRDefault="006130C2" w:rsidP="00311712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netto</w:t>
            </w:r>
          </w:p>
        </w:tc>
        <w:tc>
          <w:tcPr>
            <w:tcW w:w="780" w:type="dxa"/>
            <w:shd w:val="clear" w:color="auto" w:fill="BFBFBF" w:themeFill="background1" w:themeFillShade="BF"/>
            <w:vAlign w:val="center"/>
          </w:tcPr>
          <w:p w14:paraId="24F1707A" w14:textId="77777777" w:rsidR="006130C2" w:rsidRPr="00D9151D" w:rsidRDefault="006130C2" w:rsidP="00311712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brutto</w:t>
            </w:r>
          </w:p>
        </w:tc>
      </w:tr>
      <w:tr w:rsidR="006130C2" w:rsidRPr="00D9151D" w14:paraId="1EF964D0" w14:textId="77777777" w:rsidTr="00311712">
        <w:trPr>
          <w:trHeight w:val="340"/>
          <w:jc w:val="center"/>
        </w:trPr>
        <w:tc>
          <w:tcPr>
            <w:tcW w:w="880" w:type="dxa"/>
            <w:vAlign w:val="center"/>
          </w:tcPr>
          <w:p w14:paraId="62AFC318" w14:textId="77777777" w:rsidR="006130C2" w:rsidRPr="00D9151D" w:rsidRDefault="006130C2" w:rsidP="0031171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151D">
              <w:rPr>
                <w:rFonts w:ascii="Times New Roman" w:hAnsi="Times New Roman" w:cs="Times New Roman"/>
                <w:b/>
                <w:sz w:val="24"/>
                <w:szCs w:val="24"/>
              </w:rPr>
              <w:t>W1</w:t>
            </w:r>
          </w:p>
        </w:tc>
        <w:tc>
          <w:tcPr>
            <w:tcW w:w="592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DC6343" w14:textId="77777777" w:rsidR="006130C2" w:rsidRPr="008B5486" w:rsidRDefault="006130C2" w:rsidP="0031171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B5486">
              <w:rPr>
                <w:rFonts w:ascii="Arial CE" w:hAnsi="Arial CE" w:cs="Arial CE"/>
                <w:sz w:val="16"/>
                <w:szCs w:val="16"/>
              </w:rPr>
              <w:t xml:space="preserve">  2,86    </w:t>
            </w:r>
          </w:p>
        </w:tc>
        <w:tc>
          <w:tcPr>
            <w:tcW w:w="687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D8B844" w14:textId="77777777" w:rsidR="006130C2" w:rsidRPr="008B5486" w:rsidRDefault="006130C2" w:rsidP="0031171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B5486">
              <w:rPr>
                <w:rFonts w:ascii="Arial CE" w:hAnsi="Arial CE" w:cs="Arial CE"/>
                <w:sz w:val="16"/>
                <w:szCs w:val="16"/>
              </w:rPr>
              <w:t xml:space="preserve">  3,09    </w:t>
            </w:r>
          </w:p>
        </w:tc>
        <w:tc>
          <w:tcPr>
            <w:tcW w:w="669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21C1A6" w14:textId="77777777" w:rsidR="006130C2" w:rsidRPr="008B5486" w:rsidRDefault="006130C2" w:rsidP="0031171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B5486">
              <w:rPr>
                <w:rFonts w:ascii="Arial CE" w:hAnsi="Arial CE" w:cs="Arial CE"/>
                <w:sz w:val="16"/>
                <w:szCs w:val="16"/>
              </w:rPr>
              <w:t xml:space="preserve">   2,10    </w:t>
            </w:r>
          </w:p>
        </w:tc>
        <w:tc>
          <w:tcPr>
            <w:tcW w:w="780" w:type="dxa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B0ED8F1" w14:textId="77777777" w:rsidR="006130C2" w:rsidRPr="008B5486" w:rsidRDefault="006130C2" w:rsidP="0031171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B5486">
              <w:rPr>
                <w:rFonts w:ascii="Arial CE" w:hAnsi="Arial CE" w:cs="Arial CE"/>
                <w:sz w:val="16"/>
                <w:szCs w:val="16"/>
              </w:rPr>
              <w:t xml:space="preserve">   2,27    </w:t>
            </w:r>
          </w:p>
        </w:tc>
        <w:tc>
          <w:tcPr>
            <w:tcW w:w="591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A57503" w14:textId="77777777" w:rsidR="006130C2" w:rsidRPr="008B5486" w:rsidRDefault="006130C2" w:rsidP="0031171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B5486">
              <w:rPr>
                <w:rFonts w:ascii="Arial CE" w:hAnsi="Arial CE" w:cs="Arial CE"/>
                <w:sz w:val="16"/>
                <w:szCs w:val="16"/>
              </w:rPr>
              <w:t xml:space="preserve">   2,87    </w:t>
            </w:r>
          </w:p>
        </w:tc>
        <w:tc>
          <w:tcPr>
            <w:tcW w:w="687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86B773" w14:textId="77777777" w:rsidR="006130C2" w:rsidRPr="008B5486" w:rsidRDefault="006130C2" w:rsidP="0031171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B5486">
              <w:rPr>
                <w:rFonts w:ascii="Arial CE" w:hAnsi="Arial CE" w:cs="Arial CE"/>
                <w:sz w:val="16"/>
                <w:szCs w:val="16"/>
              </w:rPr>
              <w:t xml:space="preserve">   3,10    </w:t>
            </w:r>
          </w:p>
        </w:tc>
        <w:tc>
          <w:tcPr>
            <w:tcW w:w="669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389BEE" w14:textId="77777777" w:rsidR="006130C2" w:rsidRPr="008B5486" w:rsidRDefault="006130C2" w:rsidP="0031171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B5486">
              <w:rPr>
                <w:rFonts w:ascii="Arial CE" w:hAnsi="Arial CE" w:cs="Arial CE"/>
                <w:sz w:val="16"/>
                <w:szCs w:val="16"/>
              </w:rPr>
              <w:t xml:space="preserve">   2,10    </w:t>
            </w:r>
          </w:p>
        </w:tc>
        <w:tc>
          <w:tcPr>
            <w:tcW w:w="780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</w:tcPr>
          <w:p w14:paraId="6AC2DBB1" w14:textId="77777777" w:rsidR="006130C2" w:rsidRPr="008B5486" w:rsidRDefault="006130C2" w:rsidP="0031171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B5486">
              <w:rPr>
                <w:rFonts w:ascii="Arial CE" w:hAnsi="Arial CE" w:cs="Arial CE"/>
                <w:sz w:val="16"/>
                <w:szCs w:val="16"/>
              </w:rPr>
              <w:t xml:space="preserve">   2,27    </w:t>
            </w:r>
          </w:p>
        </w:tc>
        <w:tc>
          <w:tcPr>
            <w:tcW w:w="591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72F429" w14:textId="77777777" w:rsidR="006130C2" w:rsidRPr="008B5486" w:rsidRDefault="006130C2" w:rsidP="0031171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B5486">
              <w:rPr>
                <w:rFonts w:ascii="Arial CE" w:hAnsi="Arial CE" w:cs="Arial CE"/>
                <w:sz w:val="16"/>
                <w:szCs w:val="16"/>
              </w:rPr>
              <w:t xml:space="preserve">   2,88    </w:t>
            </w:r>
          </w:p>
        </w:tc>
        <w:tc>
          <w:tcPr>
            <w:tcW w:w="687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0DA115" w14:textId="77777777" w:rsidR="006130C2" w:rsidRPr="008B5486" w:rsidRDefault="006130C2" w:rsidP="0031171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B5486">
              <w:rPr>
                <w:rFonts w:ascii="Arial CE" w:hAnsi="Arial CE" w:cs="Arial CE"/>
                <w:sz w:val="16"/>
                <w:szCs w:val="16"/>
              </w:rPr>
              <w:t xml:space="preserve">   3,11    </w:t>
            </w:r>
          </w:p>
        </w:tc>
        <w:tc>
          <w:tcPr>
            <w:tcW w:w="669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E99AD0" w14:textId="77777777" w:rsidR="006130C2" w:rsidRPr="008B5486" w:rsidRDefault="006130C2" w:rsidP="0031171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B5486">
              <w:rPr>
                <w:rFonts w:ascii="Arial CE" w:hAnsi="Arial CE" w:cs="Arial CE"/>
                <w:sz w:val="16"/>
                <w:szCs w:val="16"/>
              </w:rPr>
              <w:t xml:space="preserve">   2,10    </w:t>
            </w:r>
          </w:p>
        </w:tc>
        <w:tc>
          <w:tcPr>
            <w:tcW w:w="780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</w:tcPr>
          <w:p w14:paraId="5AE504E3" w14:textId="77777777" w:rsidR="006130C2" w:rsidRPr="008B5486" w:rsidRDefault="006130C2" w:rsidP="0031171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B5486">
              <w:rPr>
                <w:rFonts w:ascii="Arial CE" w:hAnsi="Arial CE" w:cs="Arial CE"/>
                <w:sz w:val="16"/>
                <w:szCs w:val="16"/>
              </w:rPr>
              <w:t xml:space="preserve">   2,27    </w:t>
            </w:r>
          </w:p>
        </w:tc>
      </w:tr>
    </w:tbl>
    <w:p w14:paraId="31900308" w14:textId="77777777" w:rsidR="006130C2" w:rsidRPr="00D9151D" w:rsidRDefault="006130C2" w:rsidP="006130C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9151D">
        <w:rPr>
          <w:rFonts w:ascii="Times New Roman" w:hAnsi="Times New Roman" w:cs="Times New Roman"/>
          <w:b/>
          <w:sz w:val="24"/>
          <w:szCs w:val="24"/>
        </w:rPr>
        <w:lastRenderedPageBreak/>
        <w:t>TARYFA DLA ZBIOROWEGO ODPROWADZANIA ŚCIEKÓW</w:t>
      </w:r>
    </w:p>
    <w:p w14:paraId="7CD11043" w14:textId="77777777" w:rsidR="006130C2" w:rsidRPr="00D9151D" w:rsidRDefault="006130C2" w:rsidP="006130C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880"/>
        <w:gridCol w:w="592"/>
        <w:gridCol w:w="687"/>
        <w:gridCol w:w="669"/>
        <w:gridCol w:w="780"/>
        <w:gridCol w:w="591"/>
        <w:gridCol w:w="687"/>
        <w:gridCol w:w="669"/>
        <w:gridCol w:w="780"/>
        <w:gridCol w:w="591"/>
        <w:gridCol w:w="687"/>
        <w:gridCol w:w="669"/>
        <w:gridCol w:w="780"/>
      </w:tblGrid>
      <w:tr w:rsidR="006130C2" w:rsidRPr="00D9151D" w14:paraId="390F6774" w14:textId="77777777" w:rsidTr="00311712">
        <w:trPr>
          <w:jc w:val="center"/>
        </w:trPr>
        <w:tc>
          <w:tcPr>
            <w:tcW w:w="880" w:type="dxa"/>
            <w:vMerge w:val="restart"/>
            <w:shd w:val="clear" w:color="auto" w:fill="BFBFBF" w:themeFill="background1" w:themeFillShade="BF"/>
            <w:vAlign w:val="center"/>
          </w:tcPr>
          <w:p w14:paraId="7B69C9AE" w14:textId="77777777" w:rsidR="006130C2" w:rsidRPr="00D9151D" w:rsidRDefault="006130C2" w:rsidP="00311712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Grupa taryfowa</w:t>
            </w:r>
          </w:p>
        </w:tc>
        <w:tc>
          <w:tcPr>
            <w:tcW w:w="2728" w:type="dxa"/>
            <w:gridSpan w:val="4"/>
            <w:shd w:val="clear" w:color="auto" w:fill="BFBFBF" w:themeFill="background1" w:themeFillShade="BF"/>
            <w:vAlign w:val="center"/>
          </w:tcPr>
          <w:p w14:paraId="246B156B" w14:textId="77777777" w:rsidR="006130C2" w:rsidRPr="00D9151D" w:rsidRDefault="006130C2" w:rsidP="00311712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 Okres</w:t>
            </w:r>
          </w:p>
        </w:tc>
        <w:tc>
          <w:tcPr>
            <w:tcW w:w="2727" w:type="dxa"/>
            <w:gridSpan w:val="4"/>
            <w:shd w:val="clear" w:color="auto" w:fill="BFBFBF" w:themeFill="background1" w:themeFillShade="BF"/>
            <w:vAlign w:val="center"/>
          </w:tcPr>
          <w:p w14:paraId="3B21716E" w14:textId="77777777" w:rsidR="006130C2" w:rsidRPr="00D9151D" w:rsidRDefault="006130C2" w:rsidP="00311712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 Okres</w:t>
            </w:r>
          </w:p>
        </w:tc>
        <w:tc>
          <w:tcPr>
            <w:tcW w:w="2727" w:type="dxa"/>
            <w:gridSpan w:val="4"/>
            <w:shd w:val="clear" w:color="auto" w:fill="BFBFBF" w:themeFill="background1" w:themeFillShade="BF"/>
            <w:vAlign w:val="center"/>
          </w:tcPr>
          <w:p w14:paraId="0D094E59" w14:textId="77777777" w:rsidR="006130C2" w:rsidRPr="00D9151D" w:rsidRDefault="006130C2" w:rsidP="00311712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III Okres</w:t>
            </w:r>
          </w:p>
        </w:tc>
      </w:tr>
      <w:tr w:rsidR="006130C2" w:rsidRPr="00D9151D" w14:paraId="6F154763" w14:textId="77777777" w:rsidTr="00311712">
        <w:trPr>
          <w:jc w:val="center"/>
        </w:trPr>
        <w:tc>
          <w:tcPr>
            <w:tcW w:w="880" w:type="dxa"/>
            <w:vMerge/>
            <w:shd w:val="clear" w:color="auto" w:fill="BFBFBF" w:themeFill="background1" w:themeFillShade="BF"/>
          </w:tcPr>
          <w:p w14:paraId="1F008CAF" w14:textId="77777777" w:rsidR="006130C2" w:rsidRPr="00D9151D" w:rsidRDefault="006130C2" w:rsidP="00311712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9" w:type="dxa"/>
            <w:gridSpan w:val="2"/>
            <w:shd w:val="clear" w:color="auto" w:fill="BFBFBF" w:themeFill="background1" w:themeFillShade="BF"/>
            <w:vAlign w:val="center"/>
          </w:tcPr>
          <w:p w14:paraId="7321CA3F" w14:textId="77777777" w:rsidR="006130C2" w:rsidRPr="00D9151D" w:rsidRDefault="006130C2" w:rsidP="00311712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Cena </w:t>
            </w: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[ w zł/m³]</w:t>
            </w:r>
          </w:p>
        </w:tc>
        <w:tc>
          <w:tcPr>
            <w:tcW w:w="1449" w:type="dxa"/>
            <w:gridSpan w:val="2"/>
            <w:shd w:val="clear" w:color="auto" w:fill="BFBFBF" w:themeFill="background1" w:themeFillShade="BF"/>
            <w:vAlign w:val="center"/>
          </w:tcPr>
          <w:p w14:paraId="7258C753" w14:textId="77777777" w:rsidR="006130C2" w:rsidRPr="00D9151D" w:rsidRDefault="006130C2" w:rsidP="00311712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Stawka opłaty abonamentowej </w:t>
            </w: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[w zł/okres rozliczeniowy]</w:t>
            </w:r>
          </w:p>
        </w:tc>
        <w:tc>
          <w:tcPr>
            <w:tcW w:w="1278" w:type="dxa"/>
            <w:gridSpan w:val="2"/>
            <w:shd w:val="clear" w:color="auto" w:fill="BFBFBF" w:themeFill="background1" w:themeFillShade="BF"/>
            <w:vAlign w:val="center"/>
          </w:tcPr>
          <w:p w14:paraId="52E39F7B" w14:textId="77777777" w:rsidR="006130C2" w:rsidRPr="00D9151D" w:rsidRDefault="006130C2" w:rsidP="00311712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Cena </w:t>
            </w: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[ w zł/m³]</w:t>
            </w:r>
          </w:p>
        </w:tc>
        <w:tc>
          <w:tcPr>
            <w:tcW w:w="1449" w:type="dxa"/>
            <w:gridSpan w:val="2"/>
            <w:shd w:val="clear" w:color="auto" w:fill="BFBFBF" w:themeFill="background1" w:themeFillShade="BF"/>
            <w:vAlign w:val="center"/>
          </w:tcPr>
          <w:p w14:paraId="016A13EB" w14:textId="77777777" w:rsidR="006130C2" w:rsidRPr="00D9151D" w:rsidRDefault="006130C2" w:rsidP="00311712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Stawka opłaty abonamentowej </w:t>
            </w: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[w zł/okres rozliczeniowy]</w:t>
            </w:r>
          </w:p>
        </w:tc>
        <w:tc>
          <w:tcPr>
            <w:tcW w:w="1278" w:type="dxa"/>
            <w:gridSpan w:val="2"/>
            <w:shd w:val="clear" w:color="auto" w:fill="BFBFBF" w:themeFill="background1" w:themeFillShade="BF"/>
            <w:vAlign w:val="center"/>
          </w:tcPr>
          <w:p w14:paraId="5D8AD6DE" w14:textId="77777777" w:rsidR="006130C2" w:rsidRPr="00D9151D" w:rsidRDefault="006130C2" w:rsidP="00311712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Cena </w:t>
            </w: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[ w zł/m³]</w:t>
            </w:r>
          </w:p>
        </w:tc>
        <w:tc>
          <w:tcPr>
            <w:tcW w:w="1449" w:type="dxa"/>
            <w:gridSpan w:val="2"/>
            <w:shd w:val="clear" w:color="auto" w:fill="BFBFBF" w:themeFill="background1" w:themeFillShade="BF"/>
            <w:vAlign w:val="center"/>
          </w:tcPr>
          <w:p w14:paraId="3261DAD7" w14:textId="77777777" w:rsidR="006130C2" w:rsidRPr="00D9151D" w:rsidRDefault="006130C2" w:rsidP="00311712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Stawka opłaty abonamentowej </w:t>
            </w: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[w zł/okres rozliczeniowy]</w:t>
            </w:r>
          </w:p>
        </w:tc>
      </w:tr>
      <w:tr w:rsidR="006130C2" w:rsidRPr="00D9151D" w14:paraId="2B98108A" w14:textId="77777777" w:rsidTr="00311712">
        <w:trPr>
          <w:jc w:val="center"/>
        </w:trPr>
        <w:tc>
          <w:tcPr>
            <w:tcW w:w="880" w:type="dxa"/>
            <w:vMerge/>
            <w:shd w:val="clear" w:color="auto" w:fill="BFBFBF" w:themeFill="background1" w:themeFillShade="BF"/>
          </w:tcPr>
          <w:p w14:paraId="1E60A6A4" w14:textId="77777777" w:rsidR="006130C2" w:rsidRPr="00D9151D" w:rsidRDefault="006130C2" w:rsidP="00311712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92" w:type="dxa"/>
            <w:shd w:val="clear" w:color="auto" w:fill="BFBFBF" w:themeFill="background1" w:themeFillShade="BF"/>
            <w:vAlign w:val="center"/>
          </w:tcPr>
          <w:p w14:paraId="7CE596D9" w14:textId="77777777" w:rsidR="006130C2" w:rsidRPr="00D9151D" w:rsidRDefault="006130C2" w:rsidP="00311712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netto</w:t>
            </w:r>
          </w:p>
        </w:tc>
        <w:tc>
          <w:tcPr>
            <w:tcW w:w="687" w:type="dxa"/>
            <w:shd w:val="clear" w:color="auto" w:fill="BFBFBF" w:themeFill="background1" w:themeFillShade="BF"/>
            <w:vAlign w:val="center"/>
          </w:tcPr>
          <w:p w14:paraId="0ED908A8" w14:textId="77777777" w:rsidR="006130C2" w:rsidRPr="00D9151D" w:rsidRDefault="006130C2" w:rsidP="00311712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brutto</w:t>
            </w:r>
          </w:p>
        </w:tc>
        <w:tc>
          <w:tcPr>
            <w:tcW w:w="669" w:type="dxa"/>
            <w:shd w:val="clear" w:color="auto" w:fill="BFBFBF" w:themeFill="background1" w:themeFillShade="BF"/>
            <w:vAlign w:val="center"/>
          </w:tcPr>
          <w:p w14:paraId="372DD865" w14:textId="77777777" w:rsidR="006130C2" w:rsidRPr="00D9151D" w:rsidRDefault="006130C2" w:rsidP="00311712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netto</w:t>
            </w:r>
          </w:p>
        </w:tc>
        <w:tc>
          <w:tcPr>
            <w:tcW w:w="780" w:type="dxa"/>
            <w:shd w:val="clear" w:color="auto" w:fill="BFBFBF" w:themeFill="background1" w:themeFillShade="BF"/>
            <w:vAlign w:val="center"/>
          </w:tcPr>
          <w:p w14:paraId="74D3597A" w14:textId="77777777" w:rsidR="006130C2" w:rsidRPr="00D9151D" w:rsidRDefault="006130C2" w:rsidP="00311712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brutto</w:t>
            </w:r>
          </w:p>
        </w:tc>
        <w:tc>
          <w:tcPr>
            <w:tcW w:w="591" w:type="dxa"/>
            <w:shd w:val="clear" w:color="auto" w:fill="BFBFBF" w:themeFill="background1" w:themeFillShade="BF"/>
            <w:vAlign w:val="center"/>
          </w:tcPr>
          <w:p w14:paraId="6B1CA5C3" w14:textId="77777777" w:rsidR="006130C2" w:rsidRPr="00D9151D" w:rsidRDefault="006130C2" w:rsidP="00311712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netto</w:t>
            </w:r>
          </w:p>
        </w:tc>
        <w:tc>
          <w:tcPr>
            <w:tcW w:w="687" w:type="dxa"/>
            <w:shd w:val="clear" w:color="auto" w:fill="BFBFBF" w:themeFill="background1" w:themeFillShade="BF"/>
            <w:vAlign w:val="center"/>
          </w:tcPr>
          <w:p w14:paraId="45102133" w14:textId="77777777" w:rsidR="006130C2" w:rsidRPr="00D9151D" w:rsidRDefault="006130C2" w:rsidP="00311712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brutto</w:t>
            </w:r>
          </w:p>
        </w:tc>
        <w:tc>
          <w:tcPr>
            <w:tcW w:w="669" w:type="dxa"/>
            <w:shd w:val="clear" w:color="auto" w:fill="BFBFBF" w:themeFill="background1" w:themeFillShade="BF"/>
            <w:vAlign w:val="center"/>
          </w:tcPr>
          <w:p w14:paraId="16D68902" w14:textId="77777777" w:rsidR="006130C2" w:rsidRPr="00D9151D" w:rsidRDefault="006130C2" w:rsidP="00311712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netto</w:t>
            </w:r>
          </w:p>
        </w:tc>
        <w:tc>
          <w:tcPr>
            <w:tcW w:w="780" w:type="dxa"/>
            <w:shd w:val="clear" w:color="auto" w:fill="BFBFBF" w:themeFill="background1" w:themeFillShade="BF"/>
            <w:vAlign w:val="center"/>
          </w:tcPr>
          <w:p w14:paraId="3F52BF49" w14:textId="77777777" w:rsidR="006130C2" w:rsidRPr="00D9151D" w:rsidRDefault="006130C2" w:rsidP="00311712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brutto</w:t>
            </w:r>
          </w:p>
        </w:tc>
        <w:tc>
          <w:tcPr>
            <w:tcW w:w="591" w:type="dxa"/>
            <w:shd w:val="clear" w:color="auto" w:fill="BFBFBF" w:themeFill="background1" w:themeFillShade="BF"/>
            <w:vAlign w:val="center"/>
          </w:tcPr>
          <w:p w14:paraId="648117C7" w14:textId="77777777" w:rsidR="006130C2" w:rsidRPr="00D9151D" w:rsidRDefault="006130C2" w:rsidP="00311712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netto</w:t>
            </w:r>
          </w:p>
        </w:tc>
        <w:tc>
          <w:tcPr>
            <w:tcW w:w="687" w:type="dxa"/>
            <w:shd w:val="clear" w:color="auto" w:fill="BFBFBF" w:themeFill="background1" w:themeFillShade="BF"/>
            <w:vAlign w:val="center"/>
          </w:tcPr>
          <w:p w14:paraId="477A1957" w14:textId="77777777" w:rsidR="006130C2" w:rsidRPr="00D9151D" w:rsidRDefault="006130C2" w:rsidP="00311712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brutto</w:t>
            </w:r>
          </w:p>
        </w:tc>
        <w:tc>
          <w:tcPr>
            <w:tcW w:w="669" w:type="dxa"/>
            <w:shd w:val="clear" w:color="auto" w:fill="BFBFBF" w:themeFill="background1" w:themeFillShade="BF"/>
            <w:vAlign w:val="center"/>
          </w:tcPr>
          <w:p w14:paraId="322AF599" w14:textId="77777777" w:rsidR="006130C2" w:rsidRPr="00D9151D" w:rsidRDefault="006130C2" w:rsidP="00311712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netto</w:t>
            </w:r>
          </w:p>
        </w:tc>
        <w:tc>
          <w:tcPr>
            <w:tcW w:w="780" w:type="dxa"/>
            <w:shd w:val="clear" w:color="auto" w:fill="BFBFBF" w:themeFill="background1" w:themeFillShade="BF"/>
            <w:vAlign w:val="center"/>
          </w:tcPr>
          <w:p w14:paraId="351CC400" w14:textId="77777777" w:rsidR="006130C2" w:rsidRPr="00D9151D" w:rsidRDefault="006130C2" w:rsidP="00311712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915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brutto</w:t>
            </w:r>
          </w:p>
        </w:tc>
      </w:tr>
      <w:tr w:rsidR="006130C2" w:rsidRPr="00D9151D" w14:paraId="2F5DD483" w14:textId="77777777" w:rsidTr="00311712">
        <w:trPr>
          <w:trHeight w:val="340"/>
          <w:jc w:val="center"/>
        </w:trPr>
        <w:tc>
          <w:tcPr>
            <w:tcW w:w="880" w:type="dxa"/>
            <w:vAlign w:val="center"/>
          </w:tcPr>
          <w:p w14:paraId="03BF3E20" w14:textId="77777777" w:rsidR="006130C2" w:rsidRPr="00D9151D" w:rsidRDefault="006130C2" w:rsidP="0031171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151D">
              <w:rPr>
                <w:rFonts w:ascii="Times New Roman" w:hAnsi="Times New Roman" w:cs="Times New Roman"/>
                <w:b/>
                <w:sz w:val="24"/>
                <w:szCs w:val="24"/>
              </w:rPr>
              <w:t>K1</w:t>
            </w:r>
          </w:p>
        </w:tc>
        <w:tc>
          <w:tcPr>
            <w:tcW w:w="592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BF09BF" w14:textId="77777777" w:rsidR="006130C2" w:rsidRPr="008B5486" w:rsidRDefault="006130C2" w:rsidP="0031171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B5486">
              <w:rPr>
                <w:rFonts w:ascii="Arial CE" w:hAnsi="Arial CE" w:cs="Arial CE"/>
                <w:sz w:val="16"/>
                <w:szCs w:val="16"/>
              </w:rPr>
              <w:t xml:space="preserve">        4,53    </w:t>
            </w:r>
          </w:p>
        </w:tc>
        <w:tc>
          <w:tcPr>
            <w:tcW w:w="687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E5C019" w14:textId="77777777" w:rsidR="006130C2" w:rsidRPr="008B5486" w:rsidRDefault="006130C2" w:rsidP="0031171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B5486">
              <w:rPr>
                <w:rFonts w:ascii="Arial CE" w:hAnsi="Arial CE" w:cs="Arial CE"/>
                <w:sz w:val="16"/>
                <w:szCs w:val="16"/>
              </w:rPr>
              <w:t xml:space="preserve">        4,89    </w:t>
            </w:r>
          </w:p>
        </w:tc>
        <w:tc>
          <w:tcPr>
            <w:tcW w:w="669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076583" w14:textId="77777777" w:rsidR="006130C2" w:rsidRPr="008B5486" w:rsidRDefault="006130C2" w:rsidP="0031171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B5486">
              <w:rPr>
                <w:rFonts w:ascii="Arial CE" w:hAnsi="Arial CE" w:cs="Arial CE"/>
                <w:sz w:val="16"/>
                <w:szCs w:val="16"/>
              </w:rPr>
              <w:t xml:space="preserve">           -      </w:t>
            </w:r>
          </w:p>
        </w:tc>
        <w:tc>
          <w:tcPr>
            <w:tcW w:w="780" w:type="dxa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0CE11C2" w14:textId="77777777" w:rsidR="006130C2" w:rsidRPr="008B5486" w:rsidRDefault="006130C2" w:rsidP="0031171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B5486">
              <w:rPr>
                <w:rFonts w:ascii="Arial CE" w:hAnsi="Arial CE" w:cs="Arial CE"/>
                <w:sz w:val="16"/>
                <w:szCs w:val="16"/>
              </w:rPr>
              <w:t xml:space="preserve">           -      </w:t>
            </w:r>
          </w:p>
        </w:tc>
        <w:tc>
          <w:tcPr>
            <w:tcW w:w="591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8BF7AC" w14:textId="77777777" w:rsidR="006130C2" w:rsidRPr="008B5486" w:rsidRDefault="006130C2" w:rsidP="0031171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B5486">
              <w:rPr>
                <w:rFonts w:ascii="Arial CE" w:hAnsi="Arial CE" w:cs="Arial CE"/>
                <w:sz w:val="16"/>
                <w:szCs w:val="16"/>
              </w:rPr>
              <w:t xml:space="preserve">        4,56    </w:t>
            </w:r>
          </w:p>
        </w:tc>
        <w:tc>
          <w:tcPr>
            <w:tcW w:w="687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A9642B" w14:textId="77777777" w:rsidR="006130C2" w:rsidRPr="008B5486" w:rsidRDefault="006130C2" w:rsidP="0031171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B5486">
              <w:rPr>
                <w:rFonts w:ascii="Arial CE" w:hAnsi="Arial CE" w:cs="Arial CE"/>
                <w:sz w:val="16"/>
                <w:szCs w:val="16"/>
              </w:rPr>
              <w:t xml:space="preserve">        4,92    </w:t>
            </w:r>
          </w:p>
        </w:tc>
        <w:tc>
          <w:tcPr>
            <w:tcW w:w="669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748190" w14:textId="77777777" w:rsidR="006130C2" w:rsidRPr="008B5486" w:rsidRDefault="006130C2" w:rsidP="0031171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B5486">
              <w:rPr>
                <w:rFonts w:ascii="Arial CE" w:hAnsi="Arial CE" w:cs="Arial CE"/>
                <w:sz w:val="16"/>
                <w:szCs w:val="16"/>
              </w:rPr>
              <w:t xml:space="preserve">           -      </w:t>
            </w:r>
          </w:p>
        </w:tc>
        <w:tc>
          <w:tcPr>
            <w:tcW w:w="780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</w:tcPr>
          <w:p w14:paraId="299B5724" w14:textId="77777777" w:rsidR="006130C2" w:rsidRPr="008B5486" w:rsidRDefault="006130C2" w:rsidP="0031171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B5486">
              <w:rPr>
                <w:rFonts w:ascii="Arial CE" w:hAnsi="Arial CE" w:cs="Arial CE"/>
                <w:sz w:val="16"/>
                <w:szCs w:val="16"/>
              </w:rPr>
              <w:t xml:space="preserve">           -      </w:t>
            </w:r>
          </w:p>
        </w:tc>
        <w:tc>
          <w:tcPr>
            <w:tcW w:w="591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6AD439" w14:textId="77777777" w:rsidR="006130C2" w:rsidRPr="008B5486" w:rsidRDefault="006130C2" w:rsidP="0031171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B5486">
              <w:rPr>
                <w:rFonts w:ascii="Arial CE" w:hAnsi="Arial CE" w:cs="Arial CE"/>
                <w:sz w:val="16"/>
                <w:szCs w:val="16"/>
              </w:rPr>
              <w:t xml:space="preserve">        4,53    </w:t>
            </w:r>
          </w:p>
        </w:tc>
        <w:tc>
          <w:tcPr>
            <w:tcW w:w="687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5C67DF" w14:textId="77777777" w:rsidR="006130C2" w:rsidRPr="008B5486" w:rsidRDefault="006130C2" w:rsidP="0031171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B5486">
              <w:rPr>
                <w:rFonts w:ascii="Arial CE" w:hAnsi="Arial CE" w:cs="Arial CE"/>
                <w:sz w:val="16"/>
                <w:szCs w:val="16"/>
              </w:rPr>
              <w:t xml:space="preserve">        4,89    </w:t>
            </w:r>
          </w:p>
        </w:tc>
        <w:tc>
          <w:tcPr>
            <w:tcW w:w="669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09B5B2" w14:textId="77777777" w:rsidR="006130C2" w:rsidRPr="008B5486" w:rsidRDefault="006130C2" w:rsidP="0031171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B5486">
              <w:rPr>
                <w:rFonts w:ascii="Arial CE" w:hAnsi="Arial CE" w:cs="Arial CE"/>
                <w:sz w:val="16"/>
                <w:szCs w:val="16"/>
              </w:rPr>
              <w:t xml:space="preserve">           -      </w:t>
            </w:r>
          </w:p>
        </w:tc>
        <w:tc>
          <w:tcPr>
            <w:tcW w:w="780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</w:tcPr>
          <w:p w14:paraId="5B8C45C7" w14:textId="77777777" w:rsidR="006130C2" w:rsidRPr="008B5486" w:rsidRDefault="006130C2" w:rsidP="0031171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B5486">
              <w:rPr>
                <w:rFonts w:ascii="Arial CE" w:hAnsi="Arial CE" w:cs="Arial CE"/>
                <w:sz w:val="16"/>
                <w:szCs w:val="16"/>
              </w:rPr>
              <w:t xml:space="preserve">           -      </w:t>
            </w:r>
          </w:p>
        </w:tc>
      </w:tr>
      <w:tr w:rsidR="006130C2" w:rsidRPr="00D9151D" w14:paraId="2134528B" w14:textId="77777777" w:rsidTr="00311712">
        <w:trPr>
          <w:trHeight w:val="340"/>
          <w:jc w:val="center"/>
        </w:trPr>
        <w:tc>
          <w:tcPr>
            <w:tcW w:w="880" w:type="dxa"/>
            <w:vAlign w:val="center"/>
          </w:tcPr>
          <w:p w14:paraId="3DAE6AAD" w14:textId="77777777" w:rsidR="006130C2" w:rsidRPr="00D9151D" w:rsidRDefault="006130C2" w:rsidP="0031171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151D">
              <w:rPr>
                <w:rFonts w:ascii="Times New Roman" w:hAnsi="Times New Roman" w:cs="Times New Roman"/>
                <w:b/>
                <w:sz w:val="24"/>
                <w:szCs w:val="24"/>
              </w:rPr>
              <w:t>K2</w:t>
            </w:r>
          </w:p>
        </w:tc>
        <w:tc>
          <w:tcPr>
            <w:tcW w:w="592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3F3474" w14:textId="77777777" w:rsidR="006130C2" w:rsidRPr="008B5486" w:rsidRDefault="006130C2" w:rsidP="0031171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B5486">
              <w:rPr>
                <w:rFonts w:ascii="Arial CE" w:hAnsi="Arial CE" w:cs="Arial CE"/>
                <w:sz w:val="16"/>
                <w:szCs w:val="16"/>
              </w:rPr>
              <w:t xml:space="preserve">        4,53    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CC3C86" w14:textId="77777777" w:rsidR="006130C2" w:rsidRPr="008B5486" w:rsidRDefault="006130C2" w:rsidP="0031171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B5486">
              <w:rPr>
                <w:rFonts w:ascii="Arial CE" w:hAnsi="Arial CE" w:cs="Arial CE"/>
                <w:sz w:val="16"/>
                <w:szCs w:val="16"/>
              </w:rPr>
              <w:t xml:space="preserve">        4,89    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3AE094" w14:textId="77777777" w:rsidR="006130C2" w:rsidRPr="008B5486" w:rsidRDefault="006130C2" w:rsidP="0031171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B5486">
              <w:rPr>
                <w:rFonts w:ascii="Arial CE" w:hAnsi="Arial CE" w:cs="Arial CE"/>
                <w:sz w:val="16"/>
                <w:szCs w:val="16"/>
              </w:rPr>
              <w:t xml:space="preserve">           -     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9C6905D" w14:textId="77777777" w:rsidR="006130C2" w:rsidRPr="008B5486" w:rsidRDefault="006130C2" w:rsidP="0031171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B5486">
              <w:rPr>
                <w:rFonts w:ascii="Arial CE" w:hAnsi="Arial CE" w:cs="Arial CE"/>
                <w:sz w:val="16"/>
                <w:szCs w:val="16"/>
              </w:rPr>
              <w:t xml:space="preserve">           -      </w:t>
            </w:r>
          </w:p>
        </w:tc>
        <w:tc>
          <w:tcPr>
            <w:tcW w:w="59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9D30B4" w14:textId="77777777" w:rsidR="006130C2" w:rsidRPr="008B5486" w:rsidRDefault="006130C2" w:rsidP="0031171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B5486">
              <w:rPr>
                <w:rFonts w:ascii="Arial CE" w:hAnsi="Arial CE" w:cs="Arial CE"/>
                <w:sz w:val="16"/>
                <w:szCs w:val="16"/>
              </w:rPr>
              <w:t xml:space="preserve">        4,56    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62390B" w14:textId="77777777" w:rsidR="006130C2" w:rsidRPr="008B5486" w:rsidRDefault="006130C2" w:rsidP="0031171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B5486">
              <w:rPr>
                <w:rFonts w:ascii="Arial CE" w:hAnsi="Arial CE" w:cs="Arial CE"/>
                <w:sz w:val="16"/>
                <w:szCs w:val="16"/>
              </w:rPr>
              <w:t xml:space="preserve">        4,92    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3311B1" w14:textId="77777777" w:rsidR="006130C2" w:rsidRPr="008B5486" w:rsidRDefault="006130C2" w:rsidP="0031171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B5486">
              <w:rPr>
                <w:rFonts w:ascii="Arial CE" w:hAnsi="Arial CE" w:cs="Arial CE"/>
                <w:sz w:val="16"/>
                <w:szCs w:val="16"/>
              </w:rPr>
              <w:t xml:space="preserve">           -     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</w:tcPr>
          <w:p w14:paraId="2F3AA412" w14:textId="77777777" w:rsidR="006130C2" w:rsidRPr="008B5486" w:rsidRDefault="006130C2" w:rsidP="0031171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B5486">
              <w:rPr>
                <w:rFonts w:ascii="Arial CE" w:hAnsi="Arial CE" w:cs="Arial CE"/>
                <w:sz w:val="16"/>
                <w:szCs w:val="16"/>
              </w:rPr>
              <w:t xml:space="preserve">           -      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B5082C" w14:textId="77777777" w:rsidR="006130C2" w:rsidRPr="008B5486" w:rsidRDefault="006130C2" w:rsidP="0031171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B5486">
              <w:rPr>
                <w:rFonts w:ascii="Arial CE" w:hAnsi="Arial CE" w:cs="Arial CE"/>
                <w:sz w:val="16"/>
                <w:szCs w:val="16"/>
              </w:rPr>
              <w:t xml:space="preserve">        4,56    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0784AE" w14:textId="77777777" w:rsidR="006130C2" w:rsidRPr="008B5486" w:rsidRDefault="006130C2" w:rsidP="0031171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B5486">
              <w:rPr>
                <w:rFonts w:ascii="Arial CE" w:hAnsi="Arial CE" w:cs="Arial CE"/>
                <w:sz w:val="16"/>
                <w:szCs w:val="16"/>
              </w:rPr>
              <w:t xml:space="preserve">        4,92    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79FB6C" w14:textId="77777777" w:rsidR="006130C2" w:rsidRPr="008B5486" w:rsidRDefault="006130C2" w:rsidP="0031171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B5486">
              <w:rPr>
                <w:rFonts w:ascii="Arial CE" w:hAnsi="Arial CE" w:cs="Arial CE"/>
                <w:sz w:val="16"/>
                <w:szCs w:val="16"/>
              </w:rPr>
              <w:t xml:space="preserve">           -     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</w:tcPr>
          <w:p w14:paraId="40AF53F2" w14:textId="77777777" w:rsidR="006130C2" w:rsidRPr="008B5486" w:rsidRDefault="006130C2" w:rsidP="0031171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B5486">
              <w:rPr>
                <w:rFonts w:ascii="Arial CE" w:hAnsi="Arial CE" w:cs="Arial CE"/>
                <w:sz w:val="16"/>
                <w:szCs w:val="16"/>
              </w:rPr>
              <w:t xml:space="preserve">           -      </w:t>
            </w:r>
          </w:p>
        </w:tc>
      </w:tr>
      <w:tr w:rsidR="006130C2" w:rsidRPr="00D9151D" w14:paraId="2E4B3FEB" w14:textId="77777777" w:rsidTr="00311712">
        <w:trPr>
          <w:trHeight w:val="340"/>
          <w:jc w:val="center"/>
        </w:trPr>
        <w:tc>
          <w:tcPr>
            <w:tcW w:w="880" w:type="dxa"/>
            <w:vAlign w:val="center"/>
          </w:tcPr>
          <w:p w14:paraId="6F4F59FD" w14:textId="77777777" w:rsidR="006130C2" w:rsidRPr="00D9151D" w:rsidRDefault="006130C2" w:rsidP="0031171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151D">
              <w:rPr>
                <w:rFonts w:ascii="Times New Roman" w:hAnsi="Times New Roman" w:cs="Times New Roman"/>
                <w:b/>
                <w:sz w:val="24"/>
                <w:szCs w:val="24"/>
              </w:rPr>
              <w:t>K3</w:t>
            </w:r>
          </w:p>
        </w:tc>
        <w:tc>
          <w:tcPr>
            <w:tcW w:w="592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3C214A" w14:textId="77777777" w:rsidR="006130C2" w:rsidRPr="008B5486" w:rsidRDefault="006130C2" w:rsidP="0031171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B5486">
              <w:rPr>
                <w:rFonts w:ascii="Arial CE" w:hAnsi="Arial CE" w:cs="Arial CE"/>
                <w:sz w:val="16"/>
                <w:szCs w:val="16"/>
              </w:rPr>
              <w:t xml:space="preserve">        7,40    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D600C0" w14:textId="77777777" w:rsidR="006130C2" w:rsidRPr="008B5486" w:rsidRDefault="006130C2" w:rsidP="0031171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B5486">
              <w:rPr>
                <w:rFonts w:ascii="Arial CE" w:hAnsi="Arial CE" w:cs="Arial CE"/>
                <w:sz w:val="16"/>
                <w:szCs w:val="16"/>
              </w:rPr>
              <w:t xml:space="preserve">        7,99    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E7C308" w14:textId="77777777" w:rsidR="006130C2" w:rsidRPr="008B5486" w:rsidRDefault="006130C2" w:rsidP="0031171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B5486">
              <w:rPr>
                <w:rFonts w:ascii="Arial CE" w:hAnsi="Arial CE" w:cs="Arial CE"/>
                <w:sz w:val="16"/>
                <w:szCs w:val="16"/>
              </w:rPr>
              <w:t xml:space="preserve">           -     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131D85B" w14:textId="77777777" w:rsidR="006130C2" w:rsidRPr="008B5486" w:rsidRDefault="006130C2" w:rsidP="0031171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B5486">
              <w:rPr>
                <w:rFonts w:ascii="Arial CE" w:hAnsi="Arial CE" w:cs="Arial CE"/>
                <w:sz w:val="16"/>
                <w:szCs w:val="16"/>
              </w:rPr>
              <w:t xml:space="preserve">           -      </w:t>
            </w:r>
          </w:p>
        </w:tc>
        <w:tc>
          <w:tcPr>
            <w:tcW w:w="59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45FBB7" w14:textId="77777777" w:rsidR="006130C2" w:rsidRPr="008B5486" w:rsidRDefault="006130C2" w:rsidP="0031171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B5486">
              <w:rPr>
                <w:rFonts w:ascii="Arial CE" w:hAnsi="Arial CE" w:cs="Arial CE"/>
                <w:sz w:val="16"/>
                <w:szCs w:val="16"/>
              </w:rPr>
              <w:t xml:space="preserve">        7,40    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D68174" w14:textId="77777777" w:rsidR="006130C2" w:rsidRPr="008B5486" w:rsidRDefault="006130C2" w:rsidP="0031171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B5486">
              <w:rPr>
                <w:rFonts w:ascii="Arial CE" w:hAnsi="Arial CE" w:cs="Arial CE"/>
                <w:sz w:val="16"/>
                <w:szCs w:val="16"/>
              </w:rPr>
              <w:t xml:space="preserve">        7,99    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314782" w14:textId="77777777" w:rsidR="006130C2" w:rsidRPr="008B5486" w:rsidRDefault="006130C2" w:rsidP="0031171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B5486">
              <w:rPr>
                <w:rFonts w:ascii="Arial CE" w:hAnsi="Arial CE" w:cs="Arial CE"/>
                <w:sz w:val="16"/>
                <w:szCs w:val="16"/>
              </w:rPr>
              <w:t xml:space="preserve">           -     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</w:tcPr>
          <w:p w14:paraId="2C91368C" w14:textId="77777777" w:rsidR="006130C2" w:rsidRPr="008B5486" w:rsidRDefault="006130C2" w:rsidP="0031171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B5486">
              <w:rPr>
                <w:rFonts w:ascii="Arial CE" w:hAnsi="Arial CE" w:cs="Arial CE"/>
                <w:sz w:val="16"/>
                <w:szCs w:val="16"/>
              </w:rPr>
              <w:t xml:space="preserve">           -      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E65720" w14:textId="77777777" w:rsidR="006130C2" w:rsidRPr="008B5486" w:rsidRDefault="006130C2" w:rsidP="0031171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B5486">
              <w:rPr>
                <w:rFonts w:ascii="Arial CE" w:hAnsi="Arial CE" w:cs="Arial CE"/>
                <w:sz w:val="16"/>
                <w:szCs w:val="16"/>
              </w:rPr>
              <w:t xml:space="preserve">        7,40    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A93E4A" w14:textId="77777777" w:rsidR="006130C2" w:rsidRPr="008B5486" w:rsidRDefault="006130C2" w:rsidP="0031171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B5486">
              <w:rPr>
                <w:rFonts w:ascii="Arial CE" w:hAnsi="Arial CE" w:cs="Arial CE"/>
                <w:sz w:val="16"/>
                <w:szCs w:val="16"/>
              </w:rPr>
              <w:t xml:space="preserve">        7,99    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C78AA8" w14:textId="77777777" w:rsidR="006130C2" w:rsidRPr="008B5486" w:rsidRDefault="006130C2" w:rsidP="0031171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B5486">
              <w:rPr>
                <w:rFonts w:ascii="Arial CE" w:hAnsi="Arial CE" w:cs="Arial CE"/>
                <w:sz w:val="16"/>
                <w:szCs w:val="16"/>
              </w:rPr>
              <w:t xml:space="preserve">           -     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</w:tcPr>
          <w:p w14:paraId="511F068D" w14:textId="77777777" w:rsidR="006130C2" w:rsidRPr="008B5486" w:rsidRDefault="006130C2" w:rsidP="0031171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B5486">
              <w:rPr>
                <w:rFonts w:ascii="Arial CE" w:hAnsi="Arial CE" w:cs="Arial CE"/>
                <w:sz w:val="16"/>
                <w:szCs w:val="16"/>
              </w:rPr>
              <w:t xml:space="preserve">           -      </w:t>
            </w:r>
          </w:p>
        </w:tc>
      </w:tr>
    </w:tbl>
    <w:p w14:paraId="17DFD50B" w14:textId="77F95452" w:rsidR="006130C2" w:rsidRDefault="006130C2" w:rsidP="006130C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9DF8D43" w14:textId="77777777" w:rsidR="006130C2" w:rsidRPr="008531E7" w:rsidRDefault="006130C2" w:rsidP="006130C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31E7">
        <w:rPr>
          <w:rFonts w:ascii="Times New Roman" w:hAnsi="Times New Roman" w:cs="Times New Roman"/>
          <w:b/>
          <w:sz w:val="24"/>
          <w:szCs w:val="24"/>
        </w:rPr>
        <w:t>TARYFA DLA ZBIOROWEGO ZAOPATRZENIA W WODĘ</w:t>
      </w:r>
    </w:p>
    <w:tbl>
      <w:tblPr>
        <w:tblStyle w:val="TableNormal"/>
        <w:tblW w:w="9220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843"/>
        <w:gridCol w:w="7377"/>
      </w:tblGrid>
      <w:tr w:rsidR="006130C2" w:rsidRPr="008531E7" w14:paraId="7456EACA" w14:textId="77777777" w:rsidTr="00311712">
        <w:trPr>
          <w:trHeight w:val="603"/>
          <w:jc w:val="center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3B2798" w14:textId="77777777" w:rsidR="006130C2" w:rsidRPr="008531E7" w:rsidRDefault="006130C2" w:rsidP="00311712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8531E7">
              <w:rPr>
                <w:b/>
                <w:bCs/>
                <w:sz w:val="24"/>
                <w:szCs w:val="24"/>
              </w:rPr>
              <w:t>Oznaczenie grupy</w:t>
            </w:r>
          </w:p>
        </w:tc>
        <w:tc>
          <w:tcPr>
            <w:tcW w:w="7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6ACD68" w14:textId="77777777" w:rsidR="006130C2" w:rsidRPr="008531E7" w:rsidRDefault="006130C2" w:rsidP="00311712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8531E7">
              <w:rPr>
                <w:b/>
                <w:bCs/>
                <w:sz w:val="24"/>
                <w:szCs w:val="24"/>
              </w:rPr>
              <w:t>Opis taryfowej grupy odbiorców</w:t>
            </w:r>
          </w:p>
        </w:tc>
      </w:tr>
      <w:tr w:rsidR="006130C2" w:rsidRPr="008531E7" w14:paraId="1050F476" w14:textId="77777777" w:rsidTr="00311712">
        <w:trPr>
          <w:trHeight w:val="796"/>
          <w:jc w:val="center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7A49AF" w14:textId="77777777" w:rsidR="006130C2" w:rsidRPr="008531E7" w:rsidRDefault="006130C2" w:rsidP="0031171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8531E7">
              <w:rPr>
                <w:b/>
                <w:sz w:val="24"/>
                <w:szCs w:val="24"/>
              </w:rPr>
              <w:t>Grupa W1</w:t>
            </w:r>
          </w:p>
        </w:tc>
        <w:tc>
          <w:tcPr>
            <w:tcW w:w="7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69939D" w14:textId="77777777" w:rsidR="006130C2" w:rsidRPr="008531E7" w:rsidRDefault="006130C2" w:rsidP="00311712">
            <w:pPr>
              <w:spacing w:line="276" w:lineRule="auto"/>
              <w:rPr>
                <w:sz w:val="24"/>
                <w:szCs w:val="24"/>
              </w:rPr>
            </w:pPr>
            <w:r w:rsidRPr="008531E7">
              <w:rPr>
                <w:sz w:val="24"/>
                <w:szCs w:val="24"/>
              </w:rPr>
              <w:t>Odbiorcy usług wodociągowych (</w:t>
            </w:r>
            <w:r w:rsidRPr="008531E7">
              <w:rPr>
                <w:b/>
                <w:i/>
                <w:sz w:val="24"/>
                <w:szCs w:val="24"/>
              </w:rPr>
              <w:t>woda przeznaczona do spożycia przez ludzi</w:t>
            </w:r>
            <w:r w:rsidRPr="008531E7">
              <w:rPr>
                <w:b/>
                <w:sz w:val="24"/>
                <w:szCs w:val="24"/>
              </w:rPr>
              <w:t xml:space="preserve"> (gospodarstwa domowe)) </w:t>
            </w:r>
            <w:r w:rsidRPr="008531E7">
              <w:rPr>
                <w:sz w:val="24"/>
                <w:szCs w:val="24"/>
              </w:rPr>
              <w:t>rozliczani w okresie 1-miesięcznym w oparciu o wskazanie wodomierza głównego</w:t>
            </w:r>
            <w:r w:rsidRPr="008531E7">
              <w:rPr>
                <w:sz w:val="24"/>
                <w:szCs w:val="24"/>
              </w:rPr>
              <w:br/>
              <w:t>I + WG + 1M + W</w:t>
            </w:r>
          </w:p>
        </w:tc>
      </w:tr>
    </w:tbl>
    <w:p w14:paraId="581CAF73" w14:textId="77777777" w:rsidR="006130C2" w:rsidRPr="008531E7" w:rsidRDefault="006130C2" w:rsidP="006130C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F83AED5" w14:textId="77777777" w:rsidR="006130C2" w:rsidRPr="008531E7" w:rsidRDefault="006130C2" w:rsidP="006130C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31E7">
        <w:rPr>
          <w:rFonts w:ascii="Times New Roman" w:hAnsi="Times New Roman" w:cs="Times New Roman"/>
          <w:b/>
          <w:sz w:val="24"/>
          <w:szCs w:val="24"/>
        </w:rPr>
        <w:t>TARYFA DLA ZBIOROWEGO ODPROWADZANIA ŚCIEKÓW</w:t>
      </w:r>
    </w:p>
    <w:tbl>
      <w:tblPr>
        <w:tblStyle w:val="TableNormal"/>
        <w:tblW w:w="9067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696"/>
        <w:gridCol w:w="7371"/>
      </w:tblGrid>
      <w:tr w:rsidR="006130C2" w:rsidRPr="008531E7" w14:paraId="6C8E5D50" w14:textId="77777777" w:rsidTr="00311712">
        <w:trPr>
          <w:trHeight w:val="603"/>
          <w:jc w:val="center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D71C56" w14:textId="77777777" w:rsidR="006130C2" w:rsidRPr="008531E7" w:rsidRDefault="006130C2" w:rsidP="00311712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8531E7">
              <w:rPr>
                <w:b/>
                <w:bCs/>
                <w:sz w:val="24"/>
                <w:szCs w:val="24"/>
              </w:rPr>
              <w:t>Oznaczenie</w:t>
            </w:r>
          </w:p>
          <w:p w14:paraId="2C66EBDB" w14:textId="77777777" w:rsidR="006130C2" w:rsidRPr="008531E7" w:rsidRDefault="006130C2" w:rsidP="00311712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8531E7">
              <w:rPr>
                <w:b/>
                <w:bCs/>
                <w:sz w:val="24"/>
                <w:szCs w:val="24"/>
              </w:rPr>
              <w:t>grupy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72F785" w14:textId="77777777" w:rsidR="006130C2" w:rsidRPr="008531E7" w:rsidRDefault="006130C2" w:rsidP="00311712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8531E7">
              <w:rPr>
                <w:b/>
                <w:bCs/>
                <w:sz w:val="24"/>
                <w:szCs w:val="24"/>
              </w:rPr>
              <w:t>Opis taryfowej grupy odbiorców</w:t>
            </w:r>
          </w:p>
        </w:tc>
      </w:tr>
      <w:tr w:rsidR="006130C2" w:rsidRPr="008531E7" w14:paraId="2B700AE7" w14:textId="77777777" w:rsidTr="00311712">
        <w:trPr>
          <w:trHeight w:val="629"/>
          <w:jc w:val="center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9EC884" w14:textId="77777777" w:rsidR="006130C2" w:rsidRPr="008531E7" w:rsidRDefault="006130C2" w:rsidP="00311712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8531E7">
              <w:rPr>
                <w:b/>
                <w:bCs/>
                <w:sz w:val="24"/>
                <w:szCs w:val="24"/>
              </w:rPr>
              <w:t>Grupa K1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7F2C91" w14:textId="77777777" w:rsidR="006130C2" w:rsidRPr="008531E7" w:rsidRDefault="006130C2" w:rsidP="0031171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8531E7">
              <w:rPr>
                <w:sz w:val="24"/>
                <w:szCs w:val="24"/>
              </w:rPr>
              <w:t>Odbiorcy usług wodociągowych i kanalizacyjnych (</w:t>
            </w:r>
            <w:r w:rsidRPr="008531E7">
              <w:rPr>
                <w:b/>
                <w:i/>
                <w:sz w:val="24"/>
                <w:szCs w:val="24"/>
              </w:rPr>
              <w:t>odprowadzający ścieki bytowe w tym gosp. dom.</w:t>
            </w:r>
            <w:r w:rsidRPr="008531E7">
              <w:rPr>
                <w:sz w:val="24"/>
                <w:szCs w:val="24"/>
              </w:rPr>
              <w:t>) rozliczani w okresie 1-miesięcznym w oparciu o wskazanie wodomierza głównego</w:t>
            </w:r>
          </w:p>
          <w:p w14:paraId="43DDB4DB" w14:textId="77777777" w:rsidR="006130C2" w:rsidRPr="008531E7" w:rsidRDefault="006130C2" w:rsidP="0031171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8531E7">
              <w:rPr>
                <w:sz w:val="24"/>
                <w:szCs w:val="24"/>
              </w:rPr>
              <w:t>I + WG + 1M + WK</w:t>
            </w:r>
          </w:p>
        </w:tc>
      </w:tr>
      <w:tr w:rsidR="006130C2" w:rsidRPr="008531E7" w14:paraId="4F1070D5" w14:textId="77777777" w:rsidTr="00311712">
        <w:trPr>
          <w:trHeight w:val="339"/>
          <w:jc w:val="center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5F157D" w14:textId="77777777" w:rsidR="006130C2" w:rsidRPr="008531E7" w:rsidRDefault="006130C2" w:rsidP="00311712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8531E7">
              <w:rPr>
                <w:b/>
                <w:bCs/>
                <w:sz w:val="24"/>
                <w:szCs w:val="24"/>
              </w:rPr>
              <w:t>Grupa K2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C82085" w14:textId="77777777" w:rsidR="006130C2" w:rsidRPr="008531E7" w:rsidRDefault="006130C2" w:rsidP="0031171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8531E7">
              <w:rPr>
                <w:sz w:val="24"/>
                <w:szCs w:val="24"/>
              </w:rPr>
              <w:t>Odbiorcy usług wodociągowych i kanalizacyjnych (</w:t>
            </w:r>
            <w:r w:rsidRPr="008531E7">
              <w:rPr>
                <w:b/>
                <w:i/>
                <w:sz w:val="24"/>
                <w:szCs w:val="24"/>
              </w:rPr>
              <w:t>odprowadzający ścieki bytowe w tym gosp. dom.</w:t>
            </w:r>
            <w:r w:rsidRPr="008531E7">
              <w:rPr>
                <w:sz w:val="24"/>
                <w:szCs w:val="24"/>
              </w:rPr>
              <w:t>) rozliczani w okresie 1-miesięcznym w oparciu o przeciętne normy zużycia wody</w:t>
            </w:r>
          </w:p>
          <w:p w14:paraId="6E946C6C" w14:textId="77777777" w:rsidR="006130C2" w:rsidRPr="008531E7" w:rsidRDefault="006130C2" w:rsidP="0031171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8531E7">
              <w:rPr>
                <w:sz w:val="24"/>
                <w:szCs w:val="24"/>
              </w:rPr>
              <w:t>I + PN + 1M + WK</w:t>
            </w:r>
          </w:p>
        </w:tc>
      </w:tr>
      <w:tr w:rsidR="006130C2" w:rsidRPr="008531E7" w14:paraId="4E7EF7E8" w14:textId="77777777" w:rsidTr="00311712">
        <w:trPr>
          <w:trHeight w:val="391"/>
          <w:jc w:val="center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C5701F" w14:textId="77777777" w:rsidR="006130C2" w:rsidRPr="008531E7" w:rsidRDefault="006130C2" w:rsidP="00311712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8531E7">
              <w:rPr>
                <w:b/>
                <w:bCs/>
                <w:sz w:val="24"/>
                <w:szCs w:val="24"/>
              </w:rPr>
              <w:t>Grupa K3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6B3FCF" w14:textId="77777777" w:rsidR="006130C2" w:rsidRPr="008531E7" w:rsidRDefault="006130C2" w:rsidP="0031171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8531E7">
              <w:rPr>
                <w:sz w:val="24"/>
                <w:szCs w:val="24"/>
              </w:rPr>
              <w:t>Ścieki przemysłowe oraz ścieki mieszane</w:t>
            </w:r>
          </w:p>
          <w:p w14:paraId="5E7BCD47" w14:textId="77777777" w:rsidR="006130C2" w:rsidRPr="008531E7" w:rsidRDefault="006130C2" w:rsidP="00311712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8531E7">
              <w:rPr>
                <w:sz w:val="24"/>
                <w:szCs w:val="24"/>
              </w:rPr>
              <w:t>I + WG + 1M + WK</w:t>
            </w:r>
          </w:p>
        </w:tc>
      </w:tr>
    </w:tbl>
    <w:p w14:paraId="79BC4235" w14:textId="77777777" w:rsidR="003E6CDE" w:rsidRDefault="003E6CDE"/>
    <w:sectPr w:rsidR="003E6C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CE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D2B"/>
    <w:rsid w:val="003E6CDE"/>
    <w:rsid w:val="00412F51"/>
    <w:rsid w:val="00445D2B"/>
    <w:rsid w:val="006130C2"/>
    <w:rsid w:val="00721C63"/>
    <w:rsid w:val="00772A7A"/>
    <w:rsid w:val="00C63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442934"/>
  <w15:chartTrackingRefBased/>
  <w15:docId w15:val="{A14B8526-DAEC-4DB6-BBD9-D67763F6B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130C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6130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rsid w:val="006130C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pl-P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Hipercze">
    <w:name w:val="Hyperlink"/>
    <w:basedOn w:val="Domylnaczcionkaakapitu"/>
    <w:uiPriority w:val="99"/>
    <w:semiHidden/>
    <w:unhideWhenUsed/>
    <w:rsid w:val="00C6306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odypolskie.bip.gov.pl/rzgw-w-poznaniu-taryfy/decyzja-po-ret-070-96-2-2018-zg.htm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550</Words>
  <Characters>3302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w7</dc:creator>
  <cp:keywords/>
  <dc:description/>
  <cp:lastModifiedBy>Sekretariat</cp:lastModifiedBy>
  <cp:revision>3</cp:revision>
  <dcterms:created xsi:type="dcterms:W3CDTF">2019-05-07T08:11:00Z</dcterms:created>
  <dcterms:modified xsi:type="dcterms:W3CDTF">2019-05-07T08:11:00Z</dcterms:modified>
</cp:coreProperties>
</file>