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823"/>
        <w:gridCol w:w="1559"/>
        <w:gridCol w:w="1984"/>
        <w:gridCol w:w="1696"/>
      </w:tblGrid>
      <w:tr w:rsidR="00B12F51" w:rsidRPr="00BA5460" w14:paraId="1B87862B" w14:textId="77777777" w:rsidTr="007A320D">
        <w:tc>
          <w:tcPr>
            <w:tcW w:w="9062" w:type="dxa"/>
            <w:gridSpan w:val="4"/>
          </w:tcPr>
          <w:p w14:paraId="167EDA40" w14:textId="07A2F66E" w:rsidR="00B12F51" w:rsidRPr="00BA5460" w:rsidRDefault="00B12F51" w:rsidP="00B12F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Sprawozdanie z badania wody do spożycia przez ludzi z SUW Wolica marzec 2018 roku</w:t>
            </w:r>
          </w:p>
        </w:tc>
      </w:tr>
      <w:tr w:rsidR="00B12F51" w:rsidRPr="00BA5460" w14:paraId="7C29B326" w14:textId="77777777" w:rsidTr="007A320D">
        <w:tc>
          <w:tcPr>
            <w:tcW w:w="3823" w:type="dxa"/>
          </w:tcPr>
          <w:p w14:paraId="3932ECF3" w14:textId="77777777" w:rsidR="00B12F51" w:rsidRPr="00BA5460" w:rsidRDefault="00B12F51" w:rsidP="007A32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460">
              <w:rPr>
                <w:rFonts w:ascii="Times New Roman" w:hAnsi="Times New Roman" w:cs="Times New Roman"/>
                <w:b/>
                <w:sz w:val="24"/>
                <w:szCs w:val="24"/>
              </w:rPr>
              <w:t>Rodzaj badania</w:t>
            </w:r>
          </w:p>
        </w:tc>
        <w:tc>
          <w:tcPr>
            <w:tcW w:w="1559" w:type="dxa"/>
          </w:tcPr>
          <w:p w14:paraId="71B8EB22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460">
              <w:rPr>
                <w:rFonts w:ascii="Times New Roman" w:hAnsi="Times New Roman" w:cs="Times New Roman"/>
                <w:b/>
                <w:sz w:val="24"/>
                <w:szCs w:val="24"/>
              </w:rPr>
              <w:t>Jednostka</w:t>
            </w:r>
          </w:p>
        </w:tc>
        <w:tc>
          <w:tcPr>
            <w:tcW w:w="1984" w:type="dxa"/>
          </w:tcPr>
          <w:p w14:paraId="5E2174C8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460">
              <w:rPr>
                <w:rFonts w:ascii="Times New Roman" w:hAnsi="Times New Roman" w:cs="Times New Roman"/>
                <w:b/>
                <w:sz w:val="24"/>
                <w:szCs w:val="24"/>
              </w:rPr>
              <w:t>Wynik</w:t>
            </w:r>
          </w:p>
        </w:tc>
        <w:tc>
          <w:tcPr>
            <w:tcW w:w="1696" w:type="dxa"/>
          </w:tcPr>
          <w:p w14:paraId="4489F931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Norma</w:t>
            </w:r>
          </w:p>
        </w:tc>
      </w:tr>
      <w:tr w:rsidR="00B12F51" w:rsidRPr="00BA5460" w14:paraId="0BC5A07D" w14:textId="77777777" w:rsidTr="007A320D">
        <w:tc>
          <w:tcPr>
            <w:tcW w:w="3823" w:type="dxa"/>
          </w:tcPr>
          <w:p w14:paraId="66CABDA7" w14:textId="77777777" w:rsidR="00B12F51" w:rsidRPr="00BA5460" w:rsidRDefault="00B12F51" w:rsidP="007A320D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Liczba bakterii z grupy coli</w:t>
            </w:r>
          </w:p>
        </w:tc>
        <w:tc>
          <w:tcPr>
            <w:tcW w:w="1559" w:type="dxa"/>
          </w:tcPr>
          <w:p w14:paraId="0ADA8B75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/100 ml</w:t>
            </w:r>
          </w:p>
        </w:tc>
        <w:tc>
          <w:tcPr>
            <w:tcW w:w="1984" w:type="dxa"/>
          </w:tcPr>
          <w:p w14:paraId="7D24CE88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6" w:type="dxa"/>
          </w:tcPr>
          <w:p w14:paraId="08143F1B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12F51" w:rsidRPr="00BA5460" w14:paraId="738888D4" w14:textId="77777777" w:rsidTr="007A320D">
        <w:tc>
          <w:tcPr>
            <w:tcW w:w="3823" w:type="dxa"/>
          </w:tcPr>
          <w:p w14:paraId="37AA9F4C" w14:textId="77777777" w:rsidR="00B12F51" w:rsidRPr="00BA5460" w:rsidRDefault="00B12F51" w:rsidP="007A320D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Liczba Escherichia coli</w:t>
            </w:r>
          </w:p>
        </w:tc>
        <w:tc>
          <w:tcPr>
            <w:tcW w:w="1559" w:type="dxa"/>
          </w:tcPr>
          <w:p w14:paraId="27ADEFD1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/100 ml</w:t>
            </w:r>
          </w:p>
        </w:tc>
        <w:tc>
          <w:tcPr>
            <w:tcW w:w="1984" w:type="dxa"/>
          </w:tcPr>
          <w:p w14:paraId="56D5EA29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6" w:type="dxa"/>
          </w:tcPr>
          <w:p w14:paraId="6784FA70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12F51" w:rsidRPr="00BA5460" w14:paraId="2A921DD6" w14:textId="77777777" w:rsidTr="007A320D">
        <w:tc>
          <w:tcPr>
            <w:tcW w:w="3823" w:type="dxa"/>
          </w:tcPr>
          <w:p w14:paraId="57F62DAB" w14:textId="77777777" w:rsidR="00B12F51" w:rsidRPr="00BA5460" w:rsidRDefault="00B12F51" w:rsidP="007A32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Obecność i liczba </w:t>
            </w:r>
            <w:proofErr w:type="spellStart"/>
            <w:r>
              <w:rPr>
                <w:rFonts w:ascii="Times New Roman" w:hAnsi="Times New Roman" w:cs="Times New Roman"/>
              </w:rPr>
              <w:t>Enterokoków</w:t>
            </w:r>
            <w:proofErr w:type="spellEnd"/>
            <w:r>
              <w:rPr>
                <w:rFonts w:ascii="Times New Roman" w:hAnsi="Times New Roman" w:cs="Times New Roman"/>
              </w:rPr>
              <w:t xml:space="preserve"> (paciorkowców kałowych)</w:t>
            </w:r>
          </w:p>
        </w:tc>
        <w:tc>
          <w:tcPr>
            <w:tcW w:w="1559" w:type="dxa"/>
          </w:tcPr>
          <w:p w14:paraId="1A42CE51" w14:textId="77777777" w:rsidR="00B12F51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/100 ml</w:t>
            </w:r>
          </w:p>
        </w:tc>
        <w:tc>
          <w:tcPr>
            <w:tcW w:w="1984" w:type="dxa"/>
          </w:tcPr>
          <w:p w14:paraId="0FF1C10F" w14:textId="77777777" w:rsidR="00B12F51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6" w:type="dxa"/>
          </w:tcPr>
          <w:p w14:paraId="488828CD" w14:textId="77777777" w:rsidR="00B12F51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12F51" w:rsidRPr="00BA5460" w14:paraId="0DD7E152" w14:textId="77777777" w:rsidTr="007A320D">
        <w:tc>
          <w:tcPr>
            <w:tcW w:w="3823" w:type="dxa"/>
          </w:tcPr>
          <w:p w14:paraId="428F5AA8" w14:textId="77777777" w:rsidR="00B12F51" w:rsidRPr="00835B4C" w:rsidRDefault="00B12F51" w:rsidP="007A32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Ogólna liczba mikroorganizmów w 22</w:t>
            </w:r>
            <w:r>
              <w:rPr>
                <w:rFonts w:ascii="Times New Roman" w:hAnsi="Times New Roman" w:cs="Times New Roman"/>
                <w:vertAlign w:val="superscript"/>
              </w:rPr>
              <w:t>o</w:t>
            </w:r>
            <w:r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559" w:type="dxa"/>
          </w:tcPr>
          <w:p w14:paraId="1095B68D" w14:textId="77777777" w:rsidR="00B12F51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jtk</w:t>
            </w:r>
            <w:proofErr w:type="spellEnd"/>
            <w:r>
              <w:rPr>
                <w:rFonts w:ascii="Times New Roman" w:hAnsi="Times New Roman" w:cs="Times New Roman"/>
              </w:rPr>
              <w:t>/1 ml</w:t>
            </w:r>
          </w:p>
        </w:tc>
        <w:tc>
          <w:tcPr>
            <w:tcW w:w="1984" w:type="dxa"/>
          </w:tcPr>
          <w:p w14:paraId="5A88F8B1" w14:textId="0DF9F864" w:rsidR="00B12F51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  <w:p w14:paraId="53B9845A" w14:textId="19B9716B" w:rsidR="00B12F51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(7;18)</w:t>
            </w:r>
          </w:p>
        </w:tc>
        <w:tc>
          <w:tcPr>
            <w:tcW w:w="1696" w:type="dxa"/>
          </w:tcPr>
          <w:p w14:paraId="0F1759AC" w14:textId="4341275C" w:rsidR="00B12F51" w:rsidRDefault="005B2500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bookmarkStart w:id="0" w:name="_GoBack"/>
            <w:bookmarkEnd w:id="0"/>
            <w:r w:rsidR="00B12F51">
              <w:rPr>
                <w:rFonts w:ascii="Times New Roman" w:hAnsi="Times New Roman" w:cs="Times New Roman"/>
              </w:rPr>
              <w:t>00</w:t>
            </w:r>
          </w:p>
        </w:tc>
      </w:tr>
      <w:tr w:rsidR="00B12F51" w:rsidRPr="00BA5460" w14:paraId="15353ED4" w14:textId="77777777" w:rsidTr="007A320D">
        <w:tc>
          <w:tcPr>
            <w:tcW w:w="3823" w:type="dxa"/>
          </w:tcPr>
          <w:p w14:paraId="2DEBC55B" w14:textId="77777777" w:rsidR="00B12F51" w:rsidRPr="00BA5460" w:rsidRDefault="00B12F51" w:rsidP="007A32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Stężenie chloru wolnego</w:t>
            </w:r>
          </w:p>
        </w:tc>
        <w:tc>
          <w:tcPr>
            <w:tcW w:w="1559" w:type="dxa"/>
          </w:tcPr>
          <w:p w14:paraId="48FF013C" w14:textId="77777777" w:rsidR="00B12F51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mg/dm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984" w:type="dxa"/>
          </w:tcPr>
          <w:p w14:paraId="79DF3814" w14:textId="77777777" w:rsidR="00B12F51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&lt;0,10</w:t>
            </w:r>
          </w:p>
        </w:tc>
        <w:tc>
          <w:tcPr>
            <w:tcW w:w="1696" w:type="dxa"/>
          </w:tcPr>
          <w:p w14:paraId="03775CF1" w14:textId="77777777" w:rsidR="00B12F51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</w:t>
            </w:r>
          </w:p>
        </w:tc>
      </w:tr>
      <w:tr w:rsidR="00B12F51" w:rsidRPr="00BA5460" w14:paraId="23CEDE3E" w14:textId="77777777" w:rsidTr="007A320D">
        <w:tc>
          <w:tcPr>
            <w:tcW w:w="3823" w:type="dxa"/>
          </w:tcPr>
          <w:p w14:paraId="36B8041D" w14:textId="77777777" w:rsidR="00B12F51" w:rsidRPr="00BA5460" w:rsidRDefault="00B12F51" w:rsidP="007A320D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Smak</w:t>
            </w:r>
          </w:p>
        </w:tc>
        <w:tc>
          <w:tcPr>
            <w:tcW w:w="1559" w:type="dxa"/>
          </w:tcPr>
          <w:p w14:paraId="4C828FBF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TFN</w:t>
            </w:r>
          </w:p>
        </w:tc>
        <w:tc>
          <w:tcPr>
            <w:tcW w:w="1984" w:type="dxa"/>
          </w:tcPr>
          <w:p w14:paraId="47D1699A" w14:textId="00F96C1A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akceptowalny</w:t>
            </w:r>
          </w:p>
        </w:tc>
        <w:tc>
          <w:tcPr>
            <w:tcW w:w="1696" w:type="dxa"/>
          </w:tcPr>
          <w:p w14:paraId="47CD2345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B12F51" w:rsidRPr="00BA5460" w14:paraId="025F4FDC" w14:textId="77777777" w:rsidTr="007A320D">
        <w:tc>
          <w:tcPr>
            <w:tcW w:w="3823" w:type="dxa"/>
          </w:tcPr>
          <w:p w14:paraId="5230B1A3" w14:textId="77777777" w:rsidR="00B12F51" w:rsidRPr="00BA5460" w:rsidRDefault="00B12F51" w:rsidP="007A320D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Zapach</w:t>
            </w:r>
          </w:p>
        </w:tc>
        <w:tc>
          <w:tcPr>
            <w:tcW w:w="1559" w:type="dxa"/>
          </w:tcPr>
          <w:p w14:paraId="311B8E23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TON</w:t>
            </w:r>
          </w:p>
        </w:tc>
        <w:tc>
          <w:tcPr>
            <w:tcW w:w="1984" w:type="dxa"/>
          </w:tcPr>
          <w:p w14:paraId="092898FA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akceptowalny</w:t>
            </w:r>
          </w:p>
        </w:tc>
        <w:tc>
          <w:tcPr>
            <w:tcW w:w="1696" w:type="dxa"/>
          </w:tcPr>
          <w:p w14:paraId="75817480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B12F51" w:rsidRPr="00BA5460" w14:paraId="00995AC0" w14:textId="77777777" w:rsidTr="007A320D">
        <w:tc>
          <w:tcPr>
            <w:tcW w:w="3823" w:type="dxa"/>
          </w:tcPr>
          <w:p w14:paraId="1D875A0E" w14:textId="77777777" w:rsidR="00B12F51" w:rsidRPr="00BA5460" w:rsidRDefault="00B12F51" w:rsidP="007A32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Barwa</w:t>
            </w:r>
          </w:p>
        </w:tc>
        <w:tc>
          <w:tcPr>
            <w:tcW w:w="1559" w:type="dxa"/>
          </w:tcPr>
          <w:p w14:paraId="6C96883A" w14:textId="77777777" w:rsidR="00B12F51" w:rsidRPr="00784C06" w:rsidRDefault="00B12F51" w:rsidP="007A32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mg/dm</w:t>
            </w:r>
            <w:r>
              <w:rPr>
                <w:rFonts w:ascii="Times New Roman" w:hAnsi="Times New Roman" w:cs="Times New Roman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Pt</w:t>
            </w:r>
          </w:p>
        </w:tc>
        <w:tc>
          <w:tcPr>
            <w:tcW w:w="1984" w:type="dxa"/>
          </w:tcPr>
          <w:p w14:paraId="65F5124D" w14:textId="4D14DF45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13,00 ± 2</w:t>
            </w:r>
          </w:p>
        </w:tc>
        <w:tc>
          <w:tcPr>
            <w:tcW w:w="1696" w:type="dxa"/>
          </w:tcPr>
          <w:p w14:paraId="05CC1048" w14:textId="77777777" w:rsidR="00B12F51" w:rsidRPr="00284103" w:rsidRDefault="00B12F51" w:rsidP="007A320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</w:p>
        </w:tc>
      </w:tr>
      <w:tr w:rsidR="00B12F51" w:rsidRPr="00BA5460" w14:paraId="038C56B6" w14:textId="77777777" w:rsidTr="007A320D">
        <w:tc>
          <w:tcPr>
            <w:tcW w:w="3823" w:type="dxa"/>
          </w:tcPr>
          <w:p w14:paraId="163B1AE5" w14:textId="77777777" w:rsidR="00B12F51" w:rsidRDefault="00B12F51" w:rsidP="007A320D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Mętność</w:t>
            </w:r>
            <w:proofErr w:type="spellEnd"/>
          </w:p>
        </w:tc>
        <w:tc>
          <w:tcPr>
            <w:tcW w:w="1559" w:type="dxa"/>
          </w:tcPr>
          <w:p w14:paraId="74837DEF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NTU</w:t>
            </w:r>
          </w:p>
        </w:tc>
        <w:tc>
          <w:tcPr>
            <w:tcW w:w="1984" w:type="dxa"/>
          </w:tcPr>
          <w:p w14:paraId="73832EBF" w14:textId="3DE43926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0,60 ± 0,11</w:t>
            </w:r>
          </w:p>
        </w:tc>
        <w:tc>
          <w:tcPr>
            <w:tcW w:w="1696" w:type="dxa"/>
          </w:tcPr>
          <w:p w14:paraId="0AA553CB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B12F51" w:rsidRPr="00BA5460" w14:paraId="156A5332" w14:textId="77777777" w:rsidTr="007A320D">
        <w:tc>
          <w:tcPr>
            <w:tcW w:w="3823" w:type="dxa"/>
          </w:tcPr>
          <w:p w14:paraId="39E72DEE" w14:textId="77777777" w:rsidR="00B12F51" w:rsidRDefault="00B12F51" w:rsidP="007A320D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pH</w:t>
            </w:r>
          </w:p>
        </w:tc>
        <w:tc>
          <w:tcPr>
            <w:tcW w:w="1559" w:type="dxa"/>
          </w:tcPr>
          <w:p w14:paraId="74D9C492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pH</w:t>
            </w:r>
          </w:p>
        </w:tc>
        <w:tc>
          <w:tcPr>
            <w:tcW w:w="1984" w:type="dxa"/>
          </w:tcPr>
          <w:p w14:paraId="61570F52" w14:textId="6510FF9E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7,4 ± 0,4</w:t>
            </w:r>
          </w:p>
        </w:tc>
        <w:tc>
          <w:tcPr>
            <w:tcW w:w="1696" w:type="dxa"/>
          </w:tcPr>
          <w:p w14:paraId="63F3A769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6,5-9,5</w:t>
            </w:r>
          </w:p>
        </w:tc>
      </w:tr>
      <w:tr w:rsidR="00B12F51" w:rsidRPr="00BA5460" w14:paraId="18CCB092" w14:textId="77777777" w:rsidTr="007A320D">
        <w:tc>
          <w:tcPr>
            <w:tcW w:w="3823" w:type="dxa"/>
          </w:tcPr>
          <w:p w14:paraId="2B0655CB" w14:textId="77777777" w:rsidR="00B12F51" w:rsidRDefault="00B12F51" w:rsidP="007A320D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Przewodność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elektryczna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właściwa</w:t>
            </w:r>
            <w:proofErr w:type="spellEnd"/>
          </w:p>
        </w:tc>
        <w:tc>
          <w:tcPr>
            <w:tcW w:w="1559" w:type="dxa"/>
          </w:tcPr>
          <w:p w14:paraId="2D16222A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μS</w:t>
            </w:r>
            <w:proofErr w:type="spellEnd"/>
            <w:r>
              <w:rPr>
                <w:rFonts w:ascii="Times New Roman" w:hAnsi="Times New Roman" w:cs="Times New Roman"/>
              </w:rPr>
              <w:t>/cm</w:t>
            </w:r>
          </w:p>
        </w:tc>
        <w:tc>
          <w:tcPr>
            <w:tcW w:w="1984" w:type="dxa"/>
          </w:tcPr>
          <w:p w14:paraId="452981CB" w14:textId="41C35480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437 ± 12</w:t>
            </w:r>
          </w:p>
        </w:tc>
        <w:tc>
          <w:tcPr>
            <w:tcW w:w="1696" w:type="dxa"/>
          </w:tcPr>
          <w:p w14:paraId="64652F19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2500</w:t>
            </w:r>
          </w:p>
        </w:tc>
      </w:tr>
      <w:tr w:rsidR="00B12F51" w:rsidRPr="00BA5460" w14:paraId="5E8DEC73" w14:textId="77777777" w:rsidTr="007A320D">
        <w:tc>
          <w:tcPr>
            <w:tcW w:w="3823" w:type="dxa"/>
          </w:tcPr>
          <w:p w14:paraId="7F9E8662" w14:textId="77777777" w:rsidR="00B12F51" w:rsidRDefault="00B12F51" w:rsidP="007A320D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Amonowy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jon</w:t>
            </w:r>
            <w:proofErr w:type="spellEnd"/>
          </w:p>
        </w:tc>
        <w:tc>
          <w:tcPr>
            <w:tcW w:w="1559" w:type="dxa"/>
          </w:tcPr>
          <w:p w14:paraId="7F966A63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mg/l</w:t>
            </w:r>
          </w:p>
        </w:tc>
        <w:tc>
          <w:tcPr>
            <w:tcW w:w="1984" w:type="dxa"/>
          </w:tcPr>
          <w:p w14:paraId="487C63DB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&lt;0,10</w:t>
            </w:r>
          </w:p>
        </w:tc>
        <w:tc>
          <w:tcPr>
            <w:tcW w:w="1696" w:type="dxa"/>
          </w:tcPr>
          <w:p w14:paraId="670FA731" w14:textId="77777777" w:rsidR="00B12F51" w:rsidRPr="00BA5460" w:rsidRDefault="00B12F51" w:rsidP="007A320D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0,50</w:t>
            </w:r>
          </w:p>
        </w:tc>
      </w:tr>
      <w:tr w:rsidR="00B12F51" w:rsidRPr="00696420" w14:paraId="4664C596" w14:textId="77777777" w:rsidTr="007A320D">
        <w:tc>
          <w:tcPr>
            <w:tcW w:w="3823" w:type="dxa"/>
          </w:tcPr>
          <w:p w14:paraId="05B4D5F7" w14:textId="77777777" w:rsidR="00B12F51" w:rsidRPr="00696420" w:rsidRDefault="00B12F51" w:rsidP="007A320D">
            <w:pPr>
              <w:rPr>
                <w:rFonts w:ascii="Times New Roman" w:hAnsi="Times New Roman" w:cs="Times New Roman"/>
              </w:rPr>
            </w:pPr>
            <w:r w:rsidRPr="00696420">
              <w:rPr>
                <w:rFonts w:ascii="Times New Roman" w:hAnsi="Times New Roman" w:cs="Times New Roman"/>
              </w:rPr>
              <w:t>Badania wykonano w laboratorium o numerze akredytacji</w:t>
            </w:r>
          </w:p>
        </w:tc>
        <w:tc>
          <w:tcPr>
            <w:tcW w:w="5239" w:type="dxa"/>
            <w:gridSpan w:val="3"/>
          </w:tcPr>
          <w:p w14:paraId="05812493" w14:textId="77777777" w:rsidR="00B12F51" w:rsidRPr="00696420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 795</w:t>
            </w:r>
          </w:p>
        </w:tc>
      </w:tr>
      <w:tr w:rsidR="00B12F51" w:rsidRPr="00696420" w14:paraId="6E4134D9" w14:textId="77777777" w:rsidTr="007A320D">
        <w:tc>
          <w:tcPr>
            <w:tcW w:w="3823" w:type="dxa"/>
          </w:tcPr>
          <w:p w14:paraId="22FCEF73" w14:textId="77777777" w:rsidR="00B12F51" w:rsidRPr="00696420" w:rsidRDefault="00B12F51" w:rsidP="007A32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Osoba odpowiedzialna za opracowanie wyników</w:t>
            </w:r>
          </w:p>
        </w:tc>
        <w:tc>
          <w:tcPr>
            <w:tcW w:w="5239" w:type="dxa"/>
            <w:gridSpan w:val="3"/>
          </w:tcPr>
          <w:p w14:paraId="5C7ACE17" w14:textId="77777777" w:rsidR="00B12F51" w:rsidRPr="00696420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Magdalena Niziołek</w:t>
            </w:r>
          </w:p>
        </w:tc>
      </w:tr>
      <w:tr w:rsidR="00B12F51" w:rsidRPr="00696420" w14:paraId="1C9CD8F0" w14:textId="77777777" w:rsidTr="007A320D">
        <w:tc>
          <w:tcPr>
            <w:tcW w:w="3823" w:type="dxa"/>
          </w:tcPr>
          <w:p w14:paraId="569569A2" w14:textId="77777777" w:rsidR="00B12F51" w:rsidRDefault="00B12F51" w:rsidP="007A32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 poboru próbek</w:t>
            </w:r>
          </w:p>
        </w:tc>
        <w:tc>
          <w:tcPr>
            <w:tcW w:w="5239" w:type="dxa"/>
            <w:gridSpan w:val="3"/>
          </w:tcPr>
          <w:p w14:paraId="3D024EFB" w14:textId="77777777" w:rsidR="00B12F51" w:rsidRDefault="00B12F51" w:rsidP="007A32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12.03.2018r.</w:t>
            </w:r>
          </w:p>
        </w:tc>
      </w:tr>
    </w:tbl>
    <w:p w14:paraId="483B3C4A" w14:textId="77777777" w:rsidR="00B12F51" w:rsidRPr="00696420" w:rsidRDefault="00B12F51" w:rsidP="00B12F51">
      <w:pPr>
        <w:rPr>
          <w:rFonts w:ascii="Times New Roman" w:hAnsi="Times New Roman" w:cs="Times New Roman"/>
        </w:rPr>
      </w:pPr>
    </w:p>
    <w:p w14:paraId="2384B934" w14:textId="77777777" w:rsidR="00B12F51" w:rsidRDefault="00B12F51" w:rsidP="00B12F51"/>
    <w:p w14:paraId="35C1BCF5" w14:textId="77777777" w:rsidR="00B12F51" w:rsidRDefault="00B12F51" w:rsidP="00B12F51"/>
    <w:p w14:paraId="647ADE44" w14:textId="77777777" w:rsidR="00B12F51" w:rsidRDefault="00B12F51" w:rsidP="00B12F51"/>
    <w:p w14:paraId="65F0D950" w14:textId="77777777" w:rsidR="003E6CDE" w:rsidRDefault="003E6CDE"/>
    <w:sectPr w:rsidR="003E6C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8D1"/>
    <w:rsid w:val="003E6CDE"/>
    <w:rsid w:val="005B2500"/>
    <w:rsid w:val="00B12F51"/>
    <w:rsid w:val="00CD6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DB9AF"/>
  <w15:chartTrackingRefBased/>
  <w15:docId w15:val="{43017E6B-EF13-4B74-B63B-C135CB334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12F5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12F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651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w7</cp:lastModifiedBy>
  <cp:revision>3</cp:revision>
  <dcterms:created xsi:type="dcterms:W3CDTF">2018-06-18T07:42:00Z</dcterms:created>
  <dcterms:modified xsi:type="dcterms:W3CDTF">2018-06-18T07:53:00Z</dcterms:modified>
</cp:coreProperties>
</file>