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A6E" w:rsidRPr="0081521B" w:rsidRDefault="001B4A6E" w:rsidP="00951383">
      <w:pPr>
        <w:jc w:val="center"/>
        <w:rPr>
          <w:b/>
          <w:sz w:val="24"/>
        </w:rPr>
      </w:pPr>
      <w:r w:rsidRPr="0081521B">
        <w:rPr>
          <w:b/>
          <w:sz w:val="24"/>
        </w:rPr>
        <w:t>Plan</w:t>
      </w:r>
      <w:r>
        <w:rPr>
          <w:b/>
          <w:sz w:val="24"/>
        </w:rPr>
        <w:t xml:space="preserve"> postępow</w:t>
      </w:r>
      <w:r w:rsidRPr="0081521B">
        <w:rPr>
          <w:b/>
          <w:sz w:val="24"/>
        </w:rPr>
        <w:t xml:space="preserve">ań o udzielenie </w:t>
      </w:r>
      <w:r w:rsidR="00D81AA7">
        <w:rPr>
          <w:b/>
          <w:sz w:val="24"/>
        </w:rPr>
        <w:t>zamówień publicznych na rok 2020</w:t>
      </w:r>
    </w:p>
    <w:p w:rsidR="001B4A6E" w:rsidRDefault="001B4A6E" w:rsidP="001B4A6E">
      <w:pPr>
        <w:jc w:val="center"/>
        <w:rPr>
          <w:b/>
          <w:sz w:val="24"/>
        </w:rPr>
      </w:pPr>
      <w:r w:rsidRPr="0081521B">
        <w:rPr>
          <w:b/>
          <w:sz w:val="24"/>
        </w:rPr>
        <w:t>dla Gminy Godziesze Wielkie</w:t>
      </w:r>
    </w:p>
    <w:p w:rsidR="00E3043E" w:rsidRPr="00D81AA7" w:rsidRDefault="00E3043E" w:rsidP="001B4A6E">
      <w:pPr>
        <w:jc w:val="center"/>
        <w:rPr>
          <w:b/>
          <w:sz w:val="10"/>
        </w:rPr>
      </w:pPr>
    </w:p>
    <w:tbl>
      <w:tblPr>
        <w:tblStyle w:val="Tabela-Siatka"/>
        <w:tblW w:w="14283" w:type="dxa"/>
        <w:tblLayout w:type="fixed"/>
        <w:tblLook w:val="04A0" w:firstRow="1" w:lastRow="0" w:firstColumn="1" w:lastColumn="0" w:noHBand="0" w:noVBand="1"/>
      </w:tblPr>
      <w:tblGrid>
        <w:gridCol w:w="562"/>
        <w:gridCol w:w="4508"/>
        <w:gridCol w:w="2409"/>
        <w:gridCol w:w="2410"/>
        <w:gridCol w:w="2126"/>
        <w:gridCol w:w="2268"/>
      </w:tblGrid>
      <w:tr w:rsidR="00AC2D9A" w:rsidTr="00D81AA7">
        <w:tc>
          <w:tcPr>
            <w:tcW w:w="562" w:type="dxa"/>
            <w:shd w:val="pct5" w:color="auto" w:fill="auto"/>
            <w:vAlign w:val="center"/>
          </w:tcPr>
          <w:p w:rsidR="00AC2D9A" w:rsidRDefault="00AC2D9A" w:rsidP="00C60726">
            <w:pPr>
              <w:jc w:val="center"/>
              <w:rPr>
                <w:b/>
              </w:rPr>
            </w:pPr>
          </w:p>
          <w:p w:rsidR="00AC2D9A" w:rsidRDefault="00AC2D9A" w:rsidP="00C60726">
            <w:r w:rsidRPr="00C52C22">
              <w:rPr>
                <w:b/>
              </w:rPr>
              <w:t>L.p</w:t>
            </w:r>
            <w:r>
              <w:t>.</w:t>
            </w:r>
          </w:p>
        </w:tc>
        <w:tc>
          <w:tcPr>
            <w:tcW w:w="4508" w:type="dxa"/>
            <w:shd w:val="pct5" w:color="auto" w:fill="auto"/>
            <w:vAlign w:val="center"/>
          </w:tcPr>
          <w:p w:rsidR="00AC2D9A" w:rsidRDefault="00AC2D9A" w:rsidP="00C60726">
            <w:pPr>
              <w:jc w:val="center"/>
              <w:rPr>
                <w:b/>
              </w:rPr>
            </w:pPr>
          </w:p>
          <w:p w:rsidR="00AC2D9A" w:rsidRPr="00C009F8" w:rsidRDefault="00AC2D9A" w:rsidP="00C60726">
            <w:pPr>
              <w:jc w:val="center"/>
              <w:rPr>
                <w:b/>
              </w:rPr>
            </w:pPr>
            <w:r w:rsidRPr="00C009F8">
              <w:rPr>
                <w:b/>
              </w:rPr>
              <w:t>Przedmiot zamówienia</w:t>
            </w:r>
          </w:p>
        </w:tc>
        <w:tc>
          <w:tcPr>
            <w:tcW w:w="2409" w:type="dxa"/>
            <w:shd w:val="pct5" w:color="auto" w:fill="auto"/>
            <w:vAlign w:val="center"/>
          </w:tcPr>
          <w:p w:rsidR="00AC2D9A" w:rsidRPr="00C009F8" w:rsidRDefault="00AC2D9A" w:rsidP="00D81AA7">
            <w:pPr>
              <w:jc w:val="center"/>
              <w:rPr>
                <w:b/>
              </w:rPr>
            </w:pPr>
            <w:r w:rsidRPr="00C009F8">
              <w:rPr>
                <w:b/>
              </w:rPr>
              <w:t>Rodzaj zamówienia według podziału na zamówienia na roboty budowlane, dostawy lub usługi</w:t>
            </w:r>
          </w:p>
        </w:tc>
        <w:tc>
          <w:tcPr>
            <w:tcW w:w="2410" w:type="dxa"/>
            <w:shd w:val="pct5" w:color="auto" w:fill="auto"/>
            <w:vAlign w:val="center"/>
          </w:tcPr>
          <w:p w:rsidR="00AC2D9A" w:rsidRPr="00C009F8" w:rsidRDefault="00AC2D9A" w:rsidP="00C60726">
            <w:pPr>
              <w:jc w:val="center"/>
              <w:rPr>
                <w:b/>
              </w:rPr>
            </w:pPr>
            <w:r w:rsidRPr="00C009F8">
              <w:rPr>
                <w:b/>
              </w:rPr>
              <w:t>Przewidywany tryb lub inna procedura udzielenia zamówienia</w:t>
            </w:r>
          </w:p>
        </w:tc>
        <w:tc>
          <w:tcPr>
            <w:tcW w:w="2126" w:type="dxa"/>
            <w:shd w:val="pct5" w:color="auto" w:fill="auto"/>
            <w:vAlign w:val="center"/>
          </w:tcPr>
          <w:p w:rsidR="00AC2D9A" w:rsidRPr="00C009F8" w:rsidRDefault="00AC2D9A" w:rsidP="00C60726">
            <w:pPr>
              <w:spacing w:after="0"/>
              <w:jc w:val="center"/>
              <w:rPr>
                <w:b/>
              </w:rPr>
            </w:pPr>
            <w:r w:rsidRPr="00C009F8">
              <w:rPr>
                <w:b/>
              </w:rPr>
              <w:t>Orientacyjna wartość zamówienia</w:t>
            </w:r>
          </w:p>
          <w:p w:rsidR="00AC2D9A" w:rsidRPr="00C009F8" w:rsidRDefault="00AC2D9A" w:rsidP="00C60726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w zł</w:t>
            </w:r>
            <w:r w:rsidRPr="00C009F8">
              <w:rPr>
                <w:b/>
              </w:rPr>
              <w:t xml:space="preserve"> netto</w:t>
            </w:r>
          </w:p>
        </w:tc>
        <w:tc>
          <w:tcPr>
            <w:tcW w:w="2268" w:type="dxa"/>
            <w:shd w:val="pct5" w:color="auto" w:fill="auto"/>
            <w:vAlign w:val="center"/>
          </w:tcPr>
          <w:p w:rsidR="00AC2D9A" w:rsidRDefault="00AC2D9A" w:rsidP="00C60726">
            <w:pPr>
              <w:spacing w:after="0"/>
              <w:jc w:val="center"/>
              <w:rPr>
                <w:b/>
              </w:rPr>
            </w:pPr>
            <w:r w:rsidRPr="00C009F8">
              <w:rPr>
                <w:b/>
              </w:rPr>
              <w:t>Przewidywany termin wszczęcia postępowania</w:t>
            </w:r>
          </w:p>
          <w:p w:rsidR="00AC2D9A" w:rsidRPr="00C009F8" w:rsidRDefault="00AC2D9A" w:rsidP="00C60726">
            <w:pPr>
              <w:spacing w:after="0"/>
              <w:jc w:val="center"/>
              <w:rPr>
                <w:b/>
              </w:rPr>
            </w:pPr>
            <w:r w:rsidRPr="00C009F8">
              <w:rPr>
                <w:b/>
              </w:rPr>
              <w:t>w ujęciu kwartalnym</w:t>
            </w:r>
          </w:p>
        </w:tc>
      </w:tr>
      <w:tr w:rsidR="00AC2D9A" w:rsidTr="00D81AA7">
        <w:trPr>
          <w:trHeight w:val="1358"/>
        </w:trPr>
        <w:tc>
          <w:tcPr>
            <w:tcW w:w="562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1.</w:t>
            </w:r>
          </w:p>
        </w:tc>
        <w:tc>
          <w:tcPr>
            <w:tcW w:w="4508" w:type="dxa"/>
            <w:vAlign w:val="center"/>
          </w:tcPr>
          <w:p w:rsidR="00AC2D9A" w:rsidRPr="00D81AA7" w:rsidRDefault="00D81AA7" w:rsidP="00E70CD6">
            <w:pPr>
              <w:spacing w:after="0"/>
              <w:jc w:val="center"/>
            </w:pPr>
            <w:r w:rsidRPr="00D81AA7">
              <w:rPr>
                <w:szCs w:val="20"/>
              </w:rPr>
              <w:t xml:space="preserve">Rozbudowa sieci kanalizacji sanitarnej dla miejscowości Godziesze Małe, Kąpie, Krzemionka, Biała, Wola Droszewska </w:t>
            </w:r>
            <w:r>
              <w:rPr>
                <w:szCs w:val="20"/>
              </w:rPr>
              <w:br/>
            </w:r>
            <w:r w:rsidRPr="00D81AA7">
              <w:rPr>
                <w:szCs w:val="20"/>
              </w:rPr>
              <w:t>i Zadowice wraz z modernizacją oczyszczalni ścieków w Godzieszach Małych, w tym: rozbudowa sieci kanalizacji sanitarnej dla miejscowości: Zadowice i część Woli Droszewskiej – Etap III</w:t>
            </w:r>
          </w:p>
        </w:tc>
        <w:tc>
          <w:tcPr>
            <w:tcW w:w="2409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Roboty budowlane</w:t>
            </w:r>
          </w:p>
        </w:tc>
        <w:tc>
          <w:tcPr>
            <w:tcW w:w="2410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Przetarg nieograniczony</w:t>
            </w:r>
          </w:p>
          <w:p w:rsidR="00AC2D9A" w:rsidRDefault="00AC2D9A" w:rsidP="00E70CD6">
            <w:pPr>
              <w:spacing w:after="0"/>
              <w:jc w:val="center"/>
            </w:pPr>
            <w:r>
              <w:t>Art. 39 PZP</w:t>
            </w:r>
          </w:p>
        </w:tc>
        <w:tc>
          <w:tcPr>
            <w:tcW w:w="2126" w:type="dxa"/>
            <w:vAlign w:val="center"/>
          </w:tcPr>
          <w:p w:rsidR="00AC2D9A" w:rsidRDefault="00D81AA7" w:rsidP="00E70CD6">
            <w:pPr>
              <w:spacing w:after="0"/>
              <w:jc w:val="center"/>
            </w:pPr>
            <w:r>
              <w:t>3 990 000,00</w:t>
            </w:r>
          </w:p>
        </w:tc>
        <w:tc>
          <w:tcPr>
            <w:tcW w:w="2268" w:type="dxa"/>
            <w:vAlign w:val="center"/>
          </w:tcPr>
          <w:p w:rsidR="00AC2D9A" w:rsidRDefault="00D81AA7" w:rsidP="00E70CD6">
            <w:pPr>
              <w:spacing w:after="0"/>
              <w:jc w:val="center"/>
            </w:pPr>
            <w:r>
              <w:t>I kwartał 2020</w:t>
            </w:r>
          </w:p>
        </w:tc>
      </w:tr>
      <w:tr w:rsidR="00AC2D9A" w:rsidTr="00D81AA7">
        <w:tc>
          <w:tcPr>
            <w:tcW w:w="562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2.</w:t>
            </w:r>
          </w:p>
        </w:tc>
        <w:tc>
          <w:tcPr>
            <w:tcW w:w="4508" w:type="dxa"/>
            <w:vAlign w:val="center"/>
          </w:tcPr>
          <w:p w:rsidR="00AC2D9A" w:rsidRPr="00D81AA7" w:rsidRDefault="00D81AA7" w:rsidP="00E70CD6">
            <w:pPr>
              <w:spacing w:after="0"/>
              <w:jc w:val="center"/>
            </w:pPr>
            <w:r w:rsidRPr="00D81AA7">
              <w:rPr>
                <w:szCs w:val="20"/>
              </w:rPr>
              <w:t xml:space="preserve">Poprawa gospodarki wodno-ściekowej na terenie Gminy Godziesze Wielkie poprzez budowę wodociągu doprowadzającego wodę </w:t>
            </w:r>
            <w:r>
              <w:rPr>
                <w:szCs w:val="20"/>
              </w:rPr>
              <w:br/>
            </w:r>
            <w:r w:rsidRPr="00D81AA7">
              <w:rPr>
                <w:szCs w:val="20"/>
              </w:rPr>
              <w:t>z ujęcia wody Kalisz-Lis do miejscowości Borek oraz rozbudowa kanalizacji sanitarnej w miejscowości skrzatki – Etap I –rozbudowa sieci kanalizacji sanitarnej w miejscowości Skrzatki</w:t>
            </w:r>
          </w:p>
        </w:tc>
        <w:tc>
          <w:tcPr>
            <w:tcW w:w="2409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Roboty budowlane</w:t>
            </w:r>
          </w:p>
        </w:tc>
        <w:tc>
          <w:tcPr>
            <w:tcW w:w="2410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Przetarg nieograniczony</w:t>
            </w:r>
          </w:p>
          <w:p w:rsidR="00AC2D9A" w:rsidRDefault="00AC2D9A" w:rsidP="00E70CD6">
            <w:pPr>
              <w:spacing w:after="0"/>
              <w:jc w:val="center"/>
            </w:pPr>
            <w:r>
              <w:t>Art. 39 PZP</w:t>
            </w:r>
          </w:p>
        </w:tc>
        <w:tc>
          <w:tcPr>
            <w:tcW w:w="2126" w:type="dxa"/>
            <w:vAlign w:val="center"/>
          </w:tcPr>
          <w:p w:rsidR="00AC2D9A" w:rsidRDefault="00D81AA7" w:rsidP="00E70CD6">
            <w:pPr>
              <w:spacing w:after="0"/>
              <w:jc w:val="center"/>
            </w:pPr>
            <w:r>
              <w:t>41 000,00</w:t>
            </w:r>
          </w:p>
        </w:tc>
        <w:tc>
          <w:tcPr>
            <w:tcW w:w="2268" w:type="dxa"/>
            <w:vAlign w:val="center"/>
          </w:tcPr>
          <w:p w:rsidR="00AC2D9A" w:rsidRDefault="00AC2D9A" w:rsidP="00E3043E">
            <w:pPr>
              <w:spacing w:after="0"/>
              <w:jc w:val="center"/>
            </w:pPr>
            <w:r>
              <w:t>I</w:t>
            </w:r>
            <w:r w:rsidR="00D81AA7">
              <w:t>I kwartał 2020</w:t>
            </w:r>
          </w:p>
        </w:tc>
      </w:tr>
      <w:tr w:rsidR="00AC2D9A" w:rsidTr="00D81AA7">
        <w:tc>
          <w:tcPr>
            <w:tcW w:w="562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</w:p>
          <w:p w:rsidR="00AC2D9A" w:rsidRDefault="00AC2D9A" w:rsidP="00E70CD6">
            <w:pPr>
              <w:spacing w:after="0"/>
              <w:jc w:val="center"/>
            </w:pPr>
            <w:r>
              <w:t>3.</w:t>
            </w:r>
          </w:p>
        </w:tc>
        <w:tc>
          <w:tcPr>
            <w:tcW w:w="4508" w:type="dxa"/>
            <w:vAlign w:val="center"/>
          </w:tcPr>
          <w:p w:rsidR="00AC2D9A" w:rsidRPr="00D81AA7" w:rsidRDefault="00D81AA7" w:rsidP="00E70CD6">
            <w:pPr>
              <w:spacing w:after="0"/>
              <w:jc w:val="center"/>
            </w:pPr>
            <w:r w:rsidRPr="00D81AA7">
              <w:rPr>
                <w:szCs w:val="20"/>
              </w:rPr>
              <w:t>Przebudowa dróg gminnych</w:t>
            </w:r>
          </w:p>
        </w:tc>
        <w:tc>
          <w:tcPr>
            <w:tcW w:w="2409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Roboty budowlane</w:t>
            </w:r>
          </w:p>
        </w:tc>
        <w:tc>
          <w:tcPr>
            <w:tcW w:w="2410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Przetarg nieograniczony</w:t>
            </w:r>
          </w:p>
          <w:p w:rsidR="00AC2D9A" w:rsidRDefault="00AC2D9A" w:rsidP="00E70CD6">
            <w:pPr>
              <w:spacing w:after="0"/>
              <w:jc w:val="center"/>
            </w:pPr>
            <w:r>
              <w:t>Art. 39 PZP</w:t>
            </w:r>
          </w:p>
        </w:tc>
        <w:tc>
          <w:tcPr>
            <w:tcW w:w="2126" w:type="dxa"/>
            <w:vAlign w:val="center"/>
          </w:tcPr>
          <w:p w:rsidR="00AC2D9A" w:rsidRDefault="00D81AA7" w:rsidP="00E70CD6">
            <w:pPr>
              <w:spacing w:after="0"/>
              <w:jc w:val="center"/>
            </w:pPr>
            <w:r>
              <w:t>458 000,00</w:t>
            </w:r>
          </w:p>
        </w:tc>
        <w:tc>
          <w:tcPr>
            <w:tcW w:w="2268" w:type="dxa"/>
            <w:vAlign w:val="center"/>
          </w:tcPr>
          <w:p w:rsidR="00AC2D9A" w:rsidRDefault="00D81AA7" w:rsidP="00E70CD6">
            <w:pPr>
              <w:spacing w:after="0"/>
              <w:jc w:val="center"/>
            </w:pPr>
            <w:r>
              <w:t>III kwartał 2020</w:t>
            </w:r>
          </w:p>
        </w:tc>
      </w:tr>
      <w:tr w:rsidR="00AC2D9A" w:rsidTr="00D81AA7">
        <w:tc>
          <w:tcPr>
            <w:tcW w:w="562" w:type="dxa"/>
            <w:vAlign w:val="center"/>
          </w:tcPr>
          <w:p w:rsidR="00AC2D9A" w:rsidRDefault="00AC2D9A" w:rsidP="00E3043E">
            <w:pPr>
              <w:spacing w:after="0"/>
              <w:jc w:val="center"/>
            </w:pPr>
            <w:r>
              <w:t>4.</w:t>
            </w:r>
          </w:p>
        </w:tc>
        <w:tc>
          <w:tcPr>
            <w:tcW w:w="4508" w:type="dxa"/>
            <w:vAlign w:val="center"/>
          </w:tcPr>
          <w:p w:rsidR="00AC2D9A" w:rsidRPr="00D81AA7" w:rsidRDefault="00D81AA7" w:rsidP="00E70CD6">
            <w:pPr>
              <w:spacing w:after="0"/>
              <w:jc w:val="center"/>
            </w:pPr>
            <w:r w:rsidRPr="00D81AA7">
              <w:rPr>
                <w:szCs w:val="20"/>
              </w:rPr>
              <w:t xml:space="preserve">Rozbudowa Zespołu Szkolno- Przedszkolnego </w:t>
            </w:r>
            <w:r>
              <w:rPr>
                <w:szCs w:val="20"/>
              </w:rPr>
              <w:br/>
            </w:r>
            <w:r w:rsidRPr="00D81AA7">
              <w:rPr>
                <w:szCs w:val="20"/>
              </w:rPr>
              <w:t xml:space="preserve">w Stobnie Siódmym o budynek sali </w:t>
            </w:r>
            <w:r>
              <w:rPr>
                <w:szCs w:val="20"/>
              </w:rPr>
              <w:t>gimnastycznej z łącznikiem z zastosowaniem</w:t>
            </w:r>
            <w:r w:rsidRPr="00D81AA7">
              <w:rPr>
                <w:szCs w:val="20"/>
              </w:rPr>
              <w:t xml:space="preserve"> odnawialnych źródeł energii</w:t>
            </w:r>
          </w:p>
        </w:tc>
        <w:tc>
          <w:tcPr>
            <w:tcW w:w="2409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Roboty budowlane</w:t>
            </w:r>
          </w:p>
        </w:tc>
        <w:tc>
          <w:tcPr>
            <w:tcW w:w="2410" w:type="dxa"/>
            <w:vAlign w:val="center"/>
          </w:tcPr>
          <w:p w:rsidR="00220E4D" w:rsidRDefault="00220E4D" w:rsidP="00E70CD6">
            <w:pPr>
              <w:spacing w:after="0"/>
              <w:jc w:val="center"/>
            </w:pPr>
            <w:r>
              <w:t>Przetarg nieograniczony</w:t>
            </w:r>
          </w:p>
          <w:p w:rsidR="00AC2D9A" w:rsidRDefault="00220E4D" w:rsidP="00E70CD6">
            <w:pPr>
              <w:spacing w:after="0"/>
              <w:jc w:val="center"/>
            </w:pPr>
            <w:r>
              <w:t>Art. 39 PZP</w:t>
            </w:r>
          </w:p>
        </w:tc>
        <w:tc>
          <w:tcPr>
            <w:tcW w:w="2126" w:type="dxa"/>
            <w:vAlign w:val="center"/>
          </w:tcPr>
          <w:p w:rsidR="00AC2D9A" w:rsidRDefault="00D81AA7" w:rsidP="00E3043E">
            <w:pPr>
              <w:spacing w:after="0"/>
              <w:jc w:val="center"/>
            </w:pPr>
            <w:r>
              <w:t>438 000,00</w:t>
            </w:r>
          </w:p>
        </w:tc>
        <w:tc>
          <w:tcPr>
            <w:tcW w:w="2268" w:type="dxa"/>
            <w:vAlign w:val="center"/>
          </w:tcPr>
          <w:p w:rsidR="00AC2D9A" w:rsidRDefault="00AC2D9A" w:rsidP="00E3043E">
            <w:pPr>
              <w:spacing w:after="0"/>
              <w:jc w:val="center"/>
            </w:pPr>
            <w:r>
              <w:t>II</w:t>
            </w:r>
            <w:r w:rsidR="00D81AA7">
              <w:t xml:space="preserve"> kwartał 2020</w:t>
            </w:r>
          </w:p>
        </w:tc>
      </w:tr>
    </w:tbl>
    <w:p w:rsidR="001B4A6E" w:rsidRDefault="001B4A6E" w:rsidP="001B4A6E"/>
    <w:p w:rsidR="001B4A6E" w:rsidRDefault="001B4A6E" w:rsidP="001B4A6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Wójt Gminy Godziesze Wielkie</w:t>
      </w:r>
    </w:p>
    <w:p w:rsidR="00630321" w:rsidRDefault="001B4A6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/-/ Józef Podłużny</w:t>
      </w:r>
      <w:bookmarkStart w:id="0" w:name="_GoBack"/>
      <w:bookmarkEnd w:id="0"/>
    </w:p>
    <w:sectPr w:rsidR="00630321" w:rsidSect="00C60726">
      <w:pgSz w:w="16838" w:h="11906" w:orient="landscape"/>
      <w:pgMar w:top="709" w:right="1418" w:bottom="851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6409C5"/>
    <w:multiLevelType w:val="hybridMultilevel"/>
    <w:tmpl w:val="68723C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A6E"/>
    <w:rsid w:val="00031F3A"/>
    <w:rsid w:val="00093656"/>
    <w:rsid w:val="00131540"/>
    <w:rsid w:val="0017008F"/>
    <w:rsid w:val="001B4A6E"/>
    <w:rsid w:val="00220E4D"/>
    <w:rsid w:val="002626E5"/>
    <w:rsid w:val="00291D34"/>
    <w:rsid w:val="00293FD2"/>
    <w:rsid w:val="0035462A"/>
    <w:rsid w:val="005047AD"/>
    <w:rsid w:val="00520C21"/>
    <w:rsid w:val="005C37E2"/>
    <w:rsid w:val="00630321"/>
    <w:rsid w:val="00722346"/>
    <w:rsid w:val="008B799D"/>
    <w:rsid w:val="00951383"/>
    <w:rsid w:val="00A4682E"/>
    <w:rsid w:val="00AB6EB0"/>
    <w:rsid w:val="00AC2D9A"/>
    <w:rsid w:val="00BB3B24"/>
    <w:rsid w:val="00C60726"/>
    <w:rsid w:val="00C85A53"/>
    <w:rsid w:val="00CC0654"/>
    <w:rsid w:val="00D17A97"/>
    <w:rsid w:val="00D81AA7"/>
    <w:rsid w:val="00E17ADE"/>
    <w:rsid w:val="00E3043E"/>
    <w:rsid w:val="00E43BCC"/>
    <w:rsid w:val="00E70CD6"/>
    <w:rsid w:val="00E90C36"/>
    <w:rsid w:val="00E91D54"/>
    <w:rsid w:val="00EB51DD"/>
    <w:rsid w:val="00F9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4A6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B4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85A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4A6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B4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85A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223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5</cp:revision>
  <cp:lastPrinted>2020-01-13T11:03:00Z</cp:lastPrinted>
  <dcterms:created xsi:type="dcterms:W3CDTF">2020-01-13T11:00:00Z</dcterms:created>
  <dcterms:modified xsi:type="dcterms:W3CDTF">2020-01-13T11:07:00Z</dcterms:modified>
</cp:coreProperties>
</file>