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068" w:rsidRPr="00D910DE" w:rsidRDefault="00522068" w:rsidP="00D910DE">
      <w:pPr>
        <w:spacing w:after="0"/>
        <w:contextualSpacing/>
        <w:rPr>
          <w:rFonts w:eastAsia="Times New Roman" w:cs="Calibri"/>
          <w:b/>
          <w:bCs/>
          <w:sz w:val="20"/>
          <w:szCs w:val="20"/>
          <w:lang w:eastAsia="pl-PL"/>
        </w:rPr>
      </w:pPr>
    </w:p>
    <w:p w:rsidR="00D910DE" w:rsidRPr="00D910DE" w:rsidRDefault="00D910DE" w:rsidP="00D910DE">
      <w:pPr>
        <w:spacing w:after="0"/>
        <w:contextualSpacing/>
        <w:jc w:val="right"/>
        <w:rPr>
          <w:rFonts w:eastAsia="Times New Roman" w:cs="Calibri"/>
          <w:b/>
          <w:bCs/>
          <w:sz w:val="20"/>
          <w:szCs w:val="20"/>
          <w:lang w:eastAsia="pl-PL"/>
        </w:rPr>
      </w:pPr>
    </w:p>
    <w:p w:rsidR="00D910DE" w:rsidRPr="00D910DE" w:rsidRDefault="00D910DE" w:rsidP="00D910DE">
      <w:pPr>
        <w:spacing w:after="0"/>
        <w:contextualSpacing/>
        <w:jc w:val="right"/>
        <w:rPr>
          <w:rFonts w:ascii="Times New Roman" w:eastAsia="Times New Roman" w:hAnsi="Times New Roman" w:cs="Times New Roman"/>
          <w:sz w:val="20"/>
          <w:szCs w:val="20"/>
          <w:lang w:eastAsia="pl-PL"/>
        </w:rPr>
      </w:pPr>
      <w:r w:rsidRPr="00D910DE">
        <w:rPr>
          <w:rFonts w:eastAsia="Times New Roman" w:cs="Calibri"/>
          <w:b/>
          <w:bCs/>
          <w:sz w:val="20"/>
          <w:szCs w:val="20"/>
          <w:lang w:eastAsia="pl-PL"/>
        </w:rPr>
        <w:t xml:space="preserve">Załącznik nr 2 do SIWZ </w:t>
      </w: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rsidR="00D910DE" w:rsidRPr="00D910DE" w:rsidRDefault="00D910DE" w:rsidP="00D910DE">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Pr="00D910DE">
        <w:rPr>
          <w:b/>
          <w:bCs/>
          <w:sz w:val="20"/>
          <w:szCs w:val="20"/>
        </w:rPr>
        <w:t>Przebudowę drogi gmin</w:t>
      </w:r>
      <w:r w:rsidR="00F720BE">
        <w:rPr>
          <w:b/>
          <w:bCs/>
          <w:sz w:val="20"/>
          <w:szCs w:val="20"/>
        </w:rPr>
        <w:t>nej nr 675963P od granicy Gmin Opatówek i Godziesze Wielkie w Saczynie do skrzyżowania z drogą powiatową nr 4631P w Godzieszach Wielkich</w:t>
      </w:r>
    </w:p>
    <w:p w:rsidR="00D910DE" w:rsidRPr="00D910DE" w:rsidRDefault="00D910DE" w:rsidP="00D910DE">
      <w:pPr>
        <w:keepNext/>
        <w:tabs>
          <w:tab w:val="num" w:pos="1859"/>
        </w:tabs>
        <w:spacing w:before="160" w:after="0"/>
        <w:contextualSpacing/>
        <w:jc w:val="center"/>
        <w:outlineLvl w:val="4"/>
        <w:rPr>
          <w:b/>
          <w:bCs/>
          <w:sz w:val="20"/>
          <w:szCs w:val="20"/>
        </w:rPr>
      </w:pPr>
    </w:p>
    <w:p w:rsidR="00D910DE" w:rsidRPr="00D910DE" w:rsidRDefault="00D910DE" w:rsidP="00D910DE">
      <w:pPr>
        <w:spacing w:after="0"/>
        <w:contextualSpacing/>
        <w:jc w:val="center"/>
        <w:rPr>
          <w:rFonts w:eastAsia="Calibri" w:cs="Calibri"/>
        </w:rPr>
      </w:pPr>
    </w:p>
    <w:p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522068">
        <w:rPr>
          <w:rFonts w:eastAsia="Times New Roman" w:cs="Calibri"/>
          <w:b/>
          <w:bCs/>
          <w:color w:val="0070C0"/>
          <w:sz w:val="20"/>
          <w:szCs w:val="20"/>
          <w:lang w:eastAsia="pl-PL"/>
        </w:rPr>
        <w:t>IK.</w:t>
      </w:r>
      <w:r w:rsidR="003F7A7E">
        <w:rPr>
          <w:rFonts w:eastAsia="Times New Roman" w:cs="Calibri"/>
          <w:b/>
          <w:bCs/>
          <w:color w:val="0070C0"/>
          <w:sz w:val="20"/>
          <w:szCs w:val="20"/>
          <w:lang w:eastAsia="pl-PL"/>
        </w:rPr>
        <w:t>U.271.</w:t>
      </w:r>
      <w:r w:rsidR="00522068">
        <w:rPr>
          <w:rFonts w:eastAsia="Times New Roman" w:cs="Calibri"/>
          <w:b/>
          <w:bCs/>
          <w:color w:val="0070C0"/>
          <w:sz w:val="20"/>
          <w:szCs w:val="20"/>
          <w:lang w:eastAsia="pl-PL"/>
        </w:rPr>
        <w:t>0</w:t>
      </w:r>
      <w:r w:rsidR="003F7A7E">
        <w:rPr>
          <w:rFonts w:eastAsia="Times New Roman" w:cs="Calibri"/>
          <w:b/>
          <w:bCs/>
          <w:color w:val="0070C0"/>
          <w:sz w:val="20"/>
          <w:szCs w:val="20"/>
          <w:lang w:eastAsia="pl-PL"/>
        </w:rPr>
        <w:t>2</w:t>
      </w:r>
      <w:r w:rsidR="00876D17">
        <w:rPr>
          <w:rFonts w:eastAsia="Times New Roman" w:cs="Calibri"/>
          <w:b/>
          <w:bCs/>
          <w:color w:val="0070C0"/>
          <w:sz w:val="20"/>
          <w:szCs w:val="20"/>
          <w:lang w:eastAsia="pl-PL"/>
        </w:rPr>
        <w:t>.2019</w:t>
      </w:r>
    </w:p>
    <w:p w:rsidR="00D910DE" w:rsidRPr="00D910DE" w:rsidRDefault="00D910DE" w:rsidP="00D910DE">
      <w:pPr>
        <w:spacing w:after="0"/>
        <w:ind w:left="284"/>
        <w:contextualSpacing/>
        <w:rPr>
          <w:rFonts w:eastAsia="Times New Roman" w:cs="Calibri"/>
          <w:b/>
          <w:bCs/>
          <w:color w:val="0000FF"/>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rsidR="00D910DE" w:rsidRPr="00D910DE" w:rsidRDefault="00D910DE" w:rsidP="00D910DE">
      <w:pPr>
        <w:spacing w:after="0"/>
        <w:rPr>
          <w:rFonts w:eastAsia="Times New Roman" w:cs="Arial"/>
          <w:b/>
          <w:sz w:val="14"/>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rsidTr="00D910DE">
        <w:trPr>
          <w:cantSplit/>
          <w:trHeight w:val="151"/>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rsidR="00D910DE" w:rsidRPr="00D910DE" w:rsidRDefault="00D910DE" w:rsidP="00D910DE">
            <w:pPr>
              <w:tabs>
                <w:tab w:val="num" w:pos="1296"/>
              </w:tabs>
              <w:spacing w:before="240" w:after="0"/>
              <w:contextualSpacing/>
              <w:jc w:val="center"/>
              <w:outlineLvl w:val="6"/>
              <w:rPr>
                <w:rFonts w:eastAsia="Times New Roman" w:cs="Calibri"/>
                <w:b/>
                <w:sz w:val="16"/>
                <w:szCs w:val="20"/>
                <w:lang w:eastAsia="pl-PL"/>
              </w:rPr>
            </w:pPr>
            <w:r w:rsidRPr="00D910DE">
              <w:rPr>
                <w:rFonts w:eastAsia="Times New Roman" w:cs="Calibri"/>
                <w:sz w:val="16"/>
                <w:szCs w:val="20"/>
                <w:lang w:eastAsia="pl-PL"/>
              </w:rPr>
              <w:t>Numer telefonu i faksu</w:t>
            </w: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bl>
    <w:p w:rsidR="00D910DE" w:rsidRPr="00D910DE" w:rsidRDefault="00D910DE" w:rsidP="00D910DE">
      <w:pPr>
        <w:spacing w:after="0"/>
        <w:rPr>
          <w:rFonts w:eastAsia="Times New Roman" w:cs="Arial"/>
          <w:sz w:val="20"/>
          <w:szCs w:val="20"/>
          <w:lang w:eastAsia="pl-PL"/>
        </w:rPr>
      </w:pPr>
    </w:p>
    <w:p w:rsidR="00D910DE" w:rsidRPr="00D910DE" w:rsidRDefault="00D910DE" w:rsidP="00D910DE">
      <w:pPr>
        <w:spacing w:after="120"/>
        <w:jc w:val="center"/>
        <w:rPr>
          <w:rFonts w:eastAsia="Times New Roman" w:cs="Arial"/>
          <w:b/>
          <w:sz w:val="20"/>
          <w:szCs w:val="20"/>
          <w:u w:val="single"/>
          <w:lang w:eastAsia="pl-PL"/>
        </w:rPr>
      </w:pPr>
      <w:r w:rsidRPr="00D910DE">
        <w:rPr>
          <w:rFonts w:eastAsia="Times New Roman" w:cs="Arial"/>
          <w:b/>
          <w:sz w:val="20"/>
          <w:szCs w:val="20"/>
          <w:u w:val="single"/>
          <w:lang w:eastAsia="pl-PL"/>
        </w:rPr>
        <w:t xml:space="preserve">Oświadczenie Wykonawcy </w:t>
      </w:r>
    </w:p>
    <w:p w:rsidR="00D910DE" w:rsidRPr="00D910DE" w:rsidRDefault="00D910DE" w:rsidP="00D910DE">
      <w:pPr>
        <w:spacing w:after="0"/>
        <w:jc w:val="center"/>
        <w:rPr>
          <w:rFonts w:eastAsia="Times New Roman" w:cs="Arial"/>
          <w:b/>
          <w:sz w:val="20"/>
          <w:szCs w:val="20"/>
          <w:lang w:eastAsia="pl-PL"/>
        </w:rPr>
      </w:pPr>
      <w:r w:rsidRPr="00D910DE">
        <w:rPr>
          <w:rFonts w:eastAsia="Times New Roman" w:cs="Arial"/>
          <w:b/>
          <w:sz w:val="20"/>
          <w:szCs w:val="20"/>
          <w:lang w:eastAsia="pl-PL"/>
        </w:rPr>
        <w:t xml:space="preserve">składane na podstawie art. 25a ust. 1 ustawy z dnia 29 stycznia 2004 r. </w:t>
      </w:r>
    </w:p>
    <w:p w:rsidR="00D910DE" w:rsidRPr="00D910DE" w:rsidRDefault="00D910DE" w:rsidP="00D910DE">
      <w:pPr>
        <w:spacing w:after="0"/>
        <w:jc w:val="center"/>
        <w:rPr>
          <w:rFonts w:eastAsia="Times New Roman" w:cs="Arial"/>
          <w:b/>
          <w:sz w:val="20"/>
          <w:szCs w:val="20"/>
          <w:lang w:eastAsia="pl-PL"/>
        </w:rPr>
      </w:pPr>
      <w:r w:rsidRPr="00D910DE">
        <w:rPr>
          <w:rFonts w:eastAsia="Times New Roman" w:cs="Arial"/>
          <w:b/>
          <w:sz w:val="20"/>
          <w:szCs w:val="20"/>
          <w:lang w:eastAsia="pl-PL"/>
        </w:rPr>
        <w:t xml:space="preserve"> Prawo zamówień publicznych (dalej Pzp), </w:t>
      </w:r>
    </w:p>
    <w:p w:rsidR="00D910DE" w:rsidRPr="00D910DE" w:rsidRDefault="00D910DE" w:rsidP="00D910DE">
      <w:pPr>
        <w:spacing w:before="120" w:after="0"/>
        <w:jc w:val="center"/>
        <w:rPr>
          <w:rFonts w:eastAsia="Times New Roman" w:cs="Arial"/>
          <w:b/>
          <w:sz w:val="20"/>
          <w:szCs w:val="20"/>
          <w:u w:val="single"/>
          <w:lang w:eastAsia="pl-PL"/>
        </w:rPr>
      </w:pPr>
      <w:r w:rsidRPr="00D910DE">
        <w:rPr>
          <w:rFonts w:eastAsia="Times New Roman" w:cs="Arial"/>
          <w:b/>
          <w:sz w:val="20"/>
          <w:szCs w:val="20"/>
          <w:u w:val="single"/>
          <w:lang w:eastAsia="pl-PL"/>
        </w:rPr>
        <w:t>DOTYCZĄCE PRZESŁANEK WYKLUCZENIA Z POSTĘPOWANIA</w:t>
      </w:r>
    </w:p>
    <w:p w:rsidR="00D910DE" w:rsidRPr="00D910DE" w:rsidRDefault="00D910DE" w:rsidP="00D910DE">
      <w:pPr>
        <w:spacing w:after="0"/>
        <w:jc w:val="both"/>
        <w:rPr>
          <w:rFonts w:eastAsia="Times New Roman" w:cs="Arial"/>
          <w:sz w:val="20"/>
          <w:szCs w:val="20"/>
          <w:lang w:eastAsia="pl-PL"/>
        </w:rPr>
      </w:pPr>
    </w:p>
    <w:p w:rsidR="003846D7" w:rsidRPr="00D910DE" w:rsidRDefault="00D910DE" w:rsidP="003846D7">
      <w:pPr>
        <w:keepNext/>
        <w:tabs>
          <w:tab w:val="num" w:pos="1859"/>
        </w:tabs>
        <w:spacing w:before="160" w:after="0"/>
        <w:contextualSpacing/>
        <w:jc w:val="center"/>
        <w:outlineLvl w:val="4"/>
        <w:rPr>
          <w:b/>
          <w:bCs/>
          <w:sz w:val="20"/>
          <w:szCs w:val="20"/>
        </w:rPr>
      </w:pPr>
      <w:r w:rsidRPr="00D910DE">
        <w:rPr>
          <w:rFonts w:eastAsia="Times New Roman" w:cs="Arial"/>
          <w:sz w:val="20"/>
          <w:szCs w:val="20"/>
          <w:lang w:eastAsia="pl-PL"/>
        </w:rPr>
        <w:t>Na potrzeby postępowania o udzielenie zamówienia publicznego pn.</w:t>
      </w:r>
      <w:r w:rsidR="003846D7">
        <w:rPr>
          <w:b/>
          <w:bCs/>
          <w:sz w:val="20"/>
          <w:szCs w:val="20"/>
        </w:rPr>
        <w:t xml:space="preserve"> Przebudowa</w:t>
      </w:r>
      <w:r w:rsidR="003846D7" w:rsidRPr="00D910DE">
        <w:rPr>
          <w:b/>
          <w:bCs/>
          <w:sz w:val="20"/>
          <w:szCs w:val="20"/>
        </w:rPr>
        <w:t xml:space="preserve"> drogi gmin</w:t>
      </w:r>
      <w:r w:rsidR="003846D7">
        <w:rPr>
          <w:b/>
          <w:bCs/>
          <w:sz w:val="20"/>
          <w:szCs w:val="20"/>
        </w:rPr>
        <w:t>nej nr 675963P od granicy Gmin Opatówek i Godziesze Wielkie w Saczynie do skrzyżowania z drogą powiatową nr 4631P w Godzieszach Wielkich</w:t>
      </w:r>
    </w:p>
    <w:p w:rsidR="003846D7" w:rsidRPr="00D910DE" w:rsidRDefault="003846D7" w:rsidP="003846D7">
      <w:pPr>
        <w:keepNext/>
        <w:tabs>
          <w:tab w:val="num" w:pos="1859"/>
        </w:tabs>
        <w:spacing w:before="160" w:after="0"/>
        <w:contextualSpacing/>
        <w:jc w:val="center"/>
        <w:outlineLvl w:val="4"/>
        <w:rPr>
          <w:b/>
          <w:bCs/>
          <w:sz w:val="20"/>
          <w:szCs w:val="20"/>
        </w:rPr>
      </w:pPr>
    </w:p>
    <w:p w:rsidR="00D910DE" w:rsidRPr="00D910DE" w:rsidRDefault="003846D7" w:rsidP="00D910DE">
      <w:pPr>
        <w:widowControl w:val="0"/>
        <w:autoSpaceDE w:val="0"/>
        <w:autoSpaceDN w:val="0"/>
        <w:adjustRightInd w:val="0"/>
        <w:spacing w:after="0" w:line="240" w:lineRule="auto"/>
        <w:jc w:val="both"/>
        <w:rPr>
          <w:rFonts w:eastAsia="Times New Roman" w:cs="Arial"/>
          <w:sz w:val="20"/>
          <w:szCs w:val="20"/>
          <w:lang w:eastAsia="pl-PL"/>
        </w:rPr>
      </w:pPr>
      <w:r>
        <w:rPr>
          <w:b/>
          <w:bCs/>
          <w:sz w:val="20"/>
          <w:szCs w:val="20"/>
        </w:rPr>
        <w:t xml:space="preserve"> </w:t>
      </w:r>
      <w:r w:rsidR="00D910DE" w:rsidRPr="00D910DE">
        <w:rPr>
          <w:rFonts w:eastAsia="Times New Roman" w:cs="Arial"/>
          <w:sz w:val="20"/>
          <w:szCs w:val="20"/>
          <w:lang w:eastAsia="pl-PL"/>
        </w:rPr>
        <w:t xml:space="preserve"> prowadzonego przez </w:t>
      </w:r>
      <w:r w:rsidR="00D910DE" w:rsidRPr="00D910DE">
        <w:rPr>
          <w:rFonts w:eastAsia="Times New Roman" w:cs="Times New Roman"/>
          <w:bCs/>
          <w:sz w:val="20"/>
          <w:szCs w:val="20"/>
          <w:lang w:eastAsia="pl-PL"/>
        </w:rPr>
        <w:t xml:space="preserve">Gminę Godziesze Wielkie, </w:t>
      </w:r>
      <w:r w:rsidR="00D910DE" w:rsidRPr="00D910DE">
        <w:rPr>
          <w:rFonts w:eastAsia="Times New Roman" w:cs="Arial"/>
          <w:sz w:val="20"/>
          <w:szCs w:val="20"/>
          <w:lang w:eastAsia="pl-PL"/>
        </w:rPr>
        <w:t>oświadczam, co następuje:</w:t>
      </w:r>
    </w:p>
    <w:p w:rsidR="00D910DE" w:rsidRPr="00D910DE" w:rsidRDefault="00D910DE" w:rsidP="00D910DE">
      <w:pPr>
        <w:widowControl w:val="0"/>
        <w:autoSpaceDE w:val="0"/>
        <w:autoSpaceDN w:val="0"/>
        <w:adjustRightInd w:val="0"/>
        <w:spacing w:after="0" w:line="240" w:lineRule="auto"/>
        <w:jc w:val="both"/>
        <w:rPr>
          <w:rFonts w:eastAsia="Times New Roman" w:cs="Arial"/>
          <w:sz w:val="20"/>
          <w:szCs w:val="20"/>
          <w:lang w:eastAsia="pl-PL"/>
        </w:rPr>
      </w:pPr>
    </w:p>
    <w:p w:rsidR="00D910DE" w:rsidRPr="00D910DE" w:rsidRDefault="00D910DE" w:rsidP="00D910DE">
      <w:pPr>
        <w:shd w:val="clear" w:color="auto" w:fill="BFBFBF" w:themeFill="background1" w:themeFillShade="BF"/>
        <w:spacing w:after="0"/>
        <w:rPr>
          <w:rFonts w:eastAsia="Times New Roman" w:cs="Arial"/>
          <w:b/>
          <w:sz w:val="20"/>
          <w:szCs w:val="20"/>
          <w:lang w:eastAsia="pl-PL"/>
        </w:rPr>
      </w:pPr>
      <w:r w:rsidRPr="00D910DE">
        <w:rPr>
          <w:rFonts w:eastAsia="Times New Roman" w:cs="Arial"/>
          <w:b/>
          <w:sz w:val="20"/>
          <w:szCs w:val="20"/>
          <w:lang w:eastAsia="pl-PL"/>
        </w:rPr>
        <w:t>OŚWIADCZENIA DOTYCZĄCE WYKONAWCY:</w:t>
      </w:r>
    </w:p>
    <w:p w:rsidR="00D910DE" w:rsidRPr="00D910DE" w:rsidRDefault="00D910DE" w:rsidP="00D910DE">
      <w:pPr>
        <w:spacing w:after="0"/>
        <w:ind w:left="708"/>
        <w:jc w:val="both"/>
        <w:rPr>
          <w:rFonts w:eastAsia="Times New Roman" w:cs="Arial"/>
          <w:sz w:val="20"/>
          <w:szCs w:val="20"/>
          <w:lang w:eastAsia="pl-PL"/>
        </w:rPr>
      </w:pPr>
    </w:p>
    <w:p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Oświadczam, że nie podlegam wykluczeniu z postępowania na podstawie art. 24 ust. 1 pkt 12-23 Pzp.</w:t>
      </w:r>
    </w:p>
    <w:p w:rsidR="00D910DE" w:rsidRPr="00D910DE" w:rsidRDefault="00D910DE" w:rsidP="00D910DE">
      <w:pPr>
        <w:spacing w:after="0"/>
        <w:ind w:left="708"/>
        <w:jc w:val="both"/>
        <w:rPr>
          <w:rFonts w:eastAsia="Times New Roman" w:cs="Arial"/>
          <w:sz w:val="20"/>
          <w:szCs w:val="20"/>
          <w:lang w:eastAsia="pl-PL"/>
        </w:rPr>
      </w:pPr>
    </w:p>
    <w:p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i/>
          <w:sz w:val="20"/>
          <w:szCs w:val="20"/>
          <w:lang w:eastAsia="pl-PL"/>
        </w:rPr>
        <w:t xml:space="preserve">(miejscowość), </w:t>
      </w:r>
      <w:r w:rsidRPr="00D910DE">
        <w:rPr>
          <w:rFonts w:eastAsia="Times New Roman" w:cs="Arial"/>
          <w:sz w:val="20"/>
          <w:szCs w:val="20"/>
          <w:lang w:eastAsia="pl-PL"/>
        </w:rPr>
        <w:t xml:space="preserve">dnia …………………. r. </w:t>
      </w:r>
    </w:p>
    <w:p w:rsidR="00D910DE" w:rsidRPr="00D910DE" w:rsidRDefault="00D910DE" w:rsidP="00D910DE">
      <w:pPr>
        <w:spacing w:after="0"/>
        <w:jc w:val="both"/>
        <w:rPr>
          <w:rFonts w:eastAsia="Times New Roman" w:cs="Arial"/>
          <w:sz w:val="12"/>
          <w:szCs w:val="20"/>
          <w:lang w:eastAsia="pl-PL"/>
        </w:rPr>
      </w:pPr>
    </w:p>
    <w:p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t xml:space="preserve">            …………………………………………</w:t>
      </w:r>
    </w:p>
    <w:p w:rsidR="00D910DE" w:rsidRPr="00D910DE" w:rsidRDefault="00D910DE" w:rsidP="00D910DE">
      <w:pPr>
        <w:spacing w:after="0"/>
        <w:ind w:left="5664" w:firstLine="708"/>
        <w:jc w:val="both"/>
        <w:rPr>
          <w:rFonts w:eastAsia="Times New Roman" w:cs="Arial"/>
          <w:i/>
          <w:sz w:val="20"/>
          <w:szCs w:val="20"/>
          <w:lang w:eastAsia="pl-PL"/>
        </w:rPr>
      </w:pPr>
      <w:r w:rsidRPr="00D910DE">
        <w:rPr>
          <w:rFonts w:eastAsia="Times New Roman" w:cs="Arial"/>
          <w:i/>
          <w:sz w:val="20"/>
          <w:szCs w:val="20"/>
          <w:lang w:eastAsia="pl-PL"/>
        </w:rPr>
        <w:t>(podpis)</w:t>
      </w:r>
    </w:p>
    <w:p w:rsidR="00D910DE" w:rsidRPr="00D910DE" w:rsidRDefault="00D910DE" w:rsidP="00D910DE">
      <w:pPr>
        <w:shd w:val="clear" w:color="auto" w:fill="BFBFBF" w:themeFill="background1" w:themeFillShade="BF"/>
        <w:spacing w:after="0"/>
        <w:rPr>
          <w:rFonts w:eastAsia="Times New Roman" w:cs="Arial"/>
          <w:b/>
          <w:sz w:val="20"/>
          <w:szCs w:val="20"/>
          <w:lang w:eastAsia="pl-PL"/>
        </w:rPr>
      </w:pPr>
      <w:r w:rsidRPr="00D910DE">
        <w:rPr>
          <w:rFonts w:eastAsia="Times New Roman" w:cs="Arial"/>
          <w:b/>
          <w:sz w:val="20"/>
          <w:szCs w:val="20"/>
          <w:lang w:eastAsia="pl-PL"/>
        </w:rPr>
        <w:t>INFORMACJA DOTYCZĄCA WYKONAWCY:</w:t>
      </w:r>
    </w:p>
    <w:p w:rsidR="00D910DE" w:rsidRPr="00D910DE" w:rsidRDefault="00D910DE" w:rsidP="00D910DE">
      <w:pPr>
        <w:spacing w:after="0" w:line="360" w:lineRule="auto"/>
        <w:jc w:val="both"/>
        <w:rPr>
          <w:rFonts w:eastAsia="Times New Roman" w:cs="Arial"/>
          <w:sz w:val="20"/>
          <w:szCs w:val="20"/>
          <w:lang w:eastAsia="pl-PL"/>
        </w:rPr>
      </w:pPr>
    </w:p>
    <w:p w:rsidR="00D910DE" w:rsidRPr="00D910DE" w:rsidRDefault="00D910DE" w:rsidP="00D910DE">
      <w:pPr>
        <w:spacing w:after="0" w:line="360" w:lineRule="auto"/>
        <w:jc w:val="both"/>
        <w:rPr>
          <w:rFonts w:eastAsia="Times New Roman" w:cs="Arial"/>
          <w:sz w:val="20"/>
          <w:szCs w:val="20"/>
          <w:lang w:eastAsia="pl-PL"/>
        </w:rPr>
      </w:pPr>
      <w:r w:rsidRPr="00D910DE">
        <w:rPr>
          <w:rFonts w:eastAsia="Times New Roman" w:cs="Arial"/>
          <w:sz w:val="20"/>
          <w:szCs w:val="20"/>
          <w:lang w:eastAsia="pl-PL"/>
        </w:rPr>
        <w:t>Oświadczam, że spełniam warunki udziału w postępowaniu określone przez Zamawiającego w SIWZ.</w:t>
      </w:r>
    </w:p>
    <w:p w:rsidR="00D910DE" w:rsidRPr="00D910DE" w:rsidRDefault="00D910DE" w:rsidP="00D910DE">
      <w:pPr>
        <w:spacing w:after="0" w:line="360" w:lineRule="auto"/>
        <w:jc w:val="both"/>
        <w:rPr>
          <w:rFonts w:eastAsia="Times New Roman" w:cs="Arial"/>
          <w:sz w:val="20"/>
          <w:szCs w:val="20"/>
          <w:lang w:eastAsia="pl-PL"/>
        </w:rPr>
      </w:pPr>
    </w:p>
    <w:p w:rsidR="00D910DE" w:rsidRPr="00D910DE" w:rsidRDefault="00D910DE" w:rsidP="00D910DE">
      <w:pPr>
        <w:spacing w:after="0" w:line="360" w:lineRule="auto"/>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i/>
          <w:sz w:val="20"/>
          <w:szCs w:val="20"/>
          <w:lang w:eastAsia="pl-PL"/>
        </w:rPr>
        <w:t xml:space="preserve">(miejscowość), </w:t>
      </w:r>
      <w:r w:rsidRPr="00D910DE">
        <w:rPr>
          <w:rFonts w:eastAsia="Times New Roman" w:cs="Arial"/>
          <w:sz w:val="20"/>
          <w:szCs w:val="20"/>
          <w:lang w:eastAsia="pl-PL"/>
        </w:rPr>
        <w:t xml:space="preserve">dnia ………….……. r. </w:t>
      </w:r>
    </w:p>
    <w:p w:rsidR="00D910DE" w:rsidRPr="00D910DE" w:rsidRDefault="00D910DE" w:rsidP="00D910DE">
      <w:pPr>
        <w:spacing w:after="0" w:line="360" w:lineRule="auto"/>
        <w:jc w:val="both"/>
        <w:rPr>
          <w:rFonts w:eastAsia="Times New Roman" w:cs="Arial"/>
          <w:sz w:val="20"/>
          <w:szCs w:val="20"/>
          <w:lang w:eastAsia="pl-PL"/>
        </w:rPr>
      </w:pP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t xml:space="preserve">        …………………………………………</w:t>
      </w:r>
    </w:p>
    <w:p w:rsidR="00D910DE" w:rsidRPr="00D910DE" w:rsidRDefault="00D910DE" w:rsidP="00D910DE">
      <w:pPr>
        <w:spacing w:after="0"/>
        <w:ind w:left="5664" w:firstLine="708"/>
        <w:jc w:val="both"/>
        <w:rPr>
          <w:rFonts w:eastAsia="Times New Roman" w:cs="Arial"/>
          <w:i/>
          <w:sz w:val="20"/>
          <w:szCs w:val="20"/>
          <w:lang w:eastAsia="pl-PL"/>
        </w:rPr>
      </w:pPr>
      <w:r w:rsidRPr="00D910DE">
        <w:rPr>
          <w:rFonts w:eastAsia="Times New Roman" w:cs="Arial"/>
          <w:i/>
          <w:sz w:val="20"/>
          <w:szCs w:val="20"/>
          <w:lang w:eastAsia="pl-PL"/>
        </w:rPr>
        <w:t>(podpis)</w:t>
      </w:r>
    </w:p>
    <w:p w:rsidR="00D910DE" w:rsidRPr="00D910DE" w:rsidRDefault="00D910DE" w:rsidP="00D910DE">
      <w:pPr>
        <w:shd w:val="clear" w:color="auto" w:fill="BFBFBF" w:themeFill="background1" w:themeFillShade="BF"/>
        <w:spacing w:after="0"/>
        <w:jc w:val="both"/>
        <w:rPr>
          <w:rFonts w:eastAsia="Times New Roman" w:cs="Arial"/>
          <w:b/>
          <w:sz w:val="20"/>
          <w:szCs w:val="20"/>
          <w:lang w:eastAsia="pl-PL"/>
        </w:rPr>
      </w:pPr>
      <w:r w:rsidRPr="00D910DE">
        <w:rPr>
          <w:rFonts w:eastAsia="Times New Roman" w:cs="Arial"/>
          <w:b/>
          <w:sz w:val="20"/>
          <w:szCs w:val="20"/>
          <w:lang w:eastAsia="pl-PL"/>
        </w:rPr>
        <w:t>OŚWIADCZENIE DOTYCZĄCE PODANYCH INFORMACJI:</w:t>
      </w:r>
    </w:p>
    <w:p w:rsid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0B6089" w:rsidRDefault="000B6089" w:rsidP="00D910DE">
      <w:pPr>
        <w:spacing w:after="0"/>
        <w:jc w:val="both"/>
        <w:rPr>
          <w:rFonts w:eastAsia="Times New Roman" w:cs="Arial"/>
          <w:sz w:val="20"/>
          <w:szCs w:val="20"/>
          <w:lang w:eastAsia="pl-PL"/>
        </w:rPr>
      </w:pPr>
    </w:p>
    <w:p w:rsidR="000B6089" w:rsidRPr="00D910DE" w:rsidRDefault="000B6089" w:rsidP="00D910DE">
      <w:pPr>
        <w:spacing w:after="0"/>
        <w:jc w:val="both"/>
        <w:rPr>
          <w:rFonts w:eastAsia="Times New Roman" w:cs="Arial"/>
          <w:sz w:val="20"/>
          <w:szCs w:val="20"/>
          <w:lang w:eastAsia="pl-PL"/>
        </w:rPr>
      </w:pPr>
    </w:p>
    <w:p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i/>
          <w:sz w:val="20"/>
          <w:szCs w:val="20"/>
          <w:lang w:eastAsia="pl-PL"/>
        </w:rPr>
        <w:t xml:space="preserve">(miejscowość), </w:t>
      </w:r>
      <w:r w:rsidRPr="00D910DE">
        <w:rPr>
          <w:rFonts w:eastAsia="Times New Roman" w:cs="Arial"/>
          <w:sz w:val="20"/>
          <w:szCs w:val="20"/>
          <w:lang w:eastAsia="pl-PL"/>
        </w:rPr>
        <w:t xml:space="preserve">dnia …………………. r. </w:t>
      </w:r>
    </w:p>
    <w:p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t xml:space="preserve">         …………………………………………</w:t>
      </w:r>
    </w:p>
    <w:p w:rsidR="00D910DE" w:rsidRPr="00D910DE" w:rsidRDefault="00D910DE" w:rsidP="00D910DE">
      <w:pPr>
        <w:spacing w:after="0"/>
        <w:ind w:left="5664" w:firstLine="708"/>
        <w:jc w:val="both"/>
        <w:rPr>
          <w:rFonts w:eastAsia="Times New Roman" w:cs="Arial"/>
          <w:i/>
          <w:sz w:val="20"/>
          <w:szCs w:val="20"/>
          <w:lang w:eastAsia="pl-PL"/>
        </w:rPr>
      </w:pPr>
      <w:r w:rsidRPr="00D910DE">
        <w:rPr>
          <w:rFonts w:eastAsia="Times New Roman" w:cs="Arial"/>
          <w:i/>
          <w:sz w:val="20"/>
          <w:szCs w:val="20"/>
          <w:lang w:eastAsia="pl-PL"/>
        </w:rPr>
        <w:t>(podpis)</w:t>
      </w:r>
    </w:p>
    <w:p w:rsidR="00D910DE" w:rsidRPr="00D910DE" w:rsidRDefault="00D910DE" w:rsidP="008B3AAC">
      <w:pPr>
        <w:spacing w:after="0"/>
        <w:contextualSpacing/>
        <w:rPr>
          <w:rFonts w:eastAsia="Times New Roman" w:cs="Calibri"/>
          <w:b/>
          <w:bCs/>
          <w:sz w:val="20"/>
          <w:szCs w:val="20"/>
          <w:lang w:eastAsia="pl-PL"/>
        </w:rPr>
      </w:pPr>
      <w:bookmarkStart w:id="0" w:name="_GoBack"/>
      <w:bookmarkEnd w:id="0"/>
    </w:p>
    <w:p w:rsidR="00D910DE" w:rsidRPr="00D910DE" w:rsidRDefault="00D910DE" w:rsidP="00D910DE">
      <w:pPr>
        <w:spacing w:after="0"/>
        <w:contextualSpacing/>
        <w:jc w:val="right"/>
        <w:rPr>
          <w:rFonts w:eastAsia="Times New Roman" w:cs="Calibri"/>
          <w:b/>
          <w:bCs/>
          <w:sz w:val="20"/>
          <w:szCs w:val="20"/>
          <w:lang w:eastAsia="pl-PL"/>
        </w:rPr>
      </w:pPr>
    </w:p>
    <w:p w:rsidR="00D910DE" w:rsidRPr="00D910DE" w:rsidRDefault="00D910DE" w:rsidP="00D910DE">
      <w:pPr>
        <w:spacing w:after="0"/>
        <w:contextualSpacing/>
        <w:jc w:val="right"/>
        <w:rPr>
          <w:rFonts w:ascii="Times New Roman" w:eastAsia="Times New Roman" w:hAnsi="Times New Roman" w:cs="Times New Roman"/>
          <w:sz w:val="20"/>
          <w:szCs w:val="20"/>
          <w:lang w:eastAsia="pl-PL"/>
        </w:rPr>
      </w:pPr>
      <w:r w:rsidRPr="00D910DE">
        <w:rPr>
          <w:rFonts w:eastAsia="Times New Roman" w:cs="Calibri"/>
          <w:b/>
          <w:bCs/>
          <w:sz w:val="20"/>
          <w:szCs w:val="20"/>
          <w:lang w:eastAsia="pl-PL"/>
        </w:rPr>
        <w:t xml:space="preserve">Załącznik nr 3 do SIWZ </w:t>
      </w: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jc w:val="both"/>
        <w:rPr>
          <w:rFonts w:eastAsia="Times New Roman" w:cs="Arial"/>
          <w:b/>
          <w:sz w:val="20"/>
          <w:szCs w:val="20"/>
          <w:lang w:eastAsia="pl-PL"/>
        </w:rPr>
      </w:pPr>
    </w:p>
    <w:p w:rsidR="00D910DE" w:rsidRPr="00D910DE" w:rsidRDefault="00D910DE" w:rsidP="00D910DE">
      <w:pPr>
        <w:spacing w:after="0"/>
        <w:contextualSpacing/>
        <w:jc w:val="center"/>
        <w:rPr>
          <w:rFonts w:eastAsia="Times New Roman" w:cs="Calibri"/>
          <w:b/>
          <w:bCs/>
          <w:sz w:val="20"/>
          <w:szCs w:val="20"/>
          <w:lang w:eastAsia="pl-PL"/>
        </w:rPr>
      </w:pPr>
      <w:r w:rsidRPr="00D910DE">
        <w:rPr>
          <w:rFonts w:eastAsia="Times New Roman" w:cs="Calibri"/>
          <w:b/>
          <w:bCs/>
          <w:sz w:val="20"/>
          <w:szCs w:val="20"/>
          <w:lang w:eastAsia="pl-PL"/>
        </w:rPr>
        <w:t>Wzór oświadczenia Wykonawcy o przynależności do grupy kapitałowej</w:t>
      </w:r>
    </w:p>
    <w:p w:rsidR="00D910DE" w:rsidRPr="00D910DE" w:rsidRDefault="00D910DE" w:rsidP="00D910DE">
      <w:pPr>
        <w:spacing w:after="0"/>
        <w:contextualSpacing/>
        <w:rPr>
          <w:rFonts w:eastAsia="Times New Roman" w:cs="Calibri"/>
          <w:b/>
          <w:bCs/>
          <w:sz w:val="20"/>
          <w:szCs w:val="20"/>
          <w:lang w:eastAsia="pl-PL"/>
        </w:rPr>
      </w:pP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rsidR="00D910DE" w:rsidRPr="00D910DE" w:rsidRDefault="00D910DE" w:rsidP="00D910DE">
      <w:pPr>
        <w:spacing w:after="0"/>
        <w:contextualSpacing/>
        <w:jc w:val="both"/>
        <w:rPr>
          <w:rFonts w:eastAsia="Times New Roman" w:cs="Calibri"/>
          <w:b/>
          <w:bCs/>
          <w:sz w:val="20"/>
          <w:szCs w:val="20"/>
          <w:lang w:eastAsia="pl-PL"/>
        </w:rPr>
      </w:pPr>
    </w:p>
    <w:p w:rsidR="00876D17" w:rsidRPr="00D910DE" w:rsidRDefault="00D910DE" w:rsidP="00876D17">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00876D17" w:rsidRPr="00D910DE">
        <w:rPr>
          <w:b/>
          <w:bCs/>
          <w:sz w:val="20"/>
          <w:szCs w:val="20"/>
        </w:rPr>
        <w:t>Przebudowę drogi gmin</w:t>
      </w:r>
      <w:r w:rsidR="00876D17">
        <w:rPr>
          <w:b/>
          <w:bCs/>
          <w:sz w:val="20"/>
          <w:szCs w:val="20"/>
        </w:rPr>
        <w:t>nej nr 675963P od granicy Gmin Opatówek i Godziesze Wielkie w Saczynie do skrzyżowania z drogą powiatową nr 4631P w Godzieszach Wielkich</w:t>
      </w:r>
    </w:p>
    <w:p w:rsidR="00D910DE" w:rsidRPr="00D910DE" w:rsidRDefault="00D910DE" w:rsidP="00D910DE">
      <w:pPr>
        <w:keepNext/>
        <w:tabs>
          <w:tab w:val="num" w:pos="1859"/>
        </w:tabs>
        <w:spacing w:before="160" w:after="0"/>
        <w:contextualSpacing/>
        <w:jc w:val="center"/>
        <w:outlineLvl w:val="4"/>
        <w:rPr>
          <w:rFonts w:ascii="Arial" w:eastAsia="Times New Roman" w:hAnsi="Arial" w:cs="Times New Roman"/>
          <w:sz w:val="20"/>
          <w:szCs w:val="20"/>
          <w:lang w:eastAsia="ar-SA"/>
        </w:rPr>
      </w:pPr>
    </w:p>
    <w:p w:rsidR="00D910DE" w:rsidRPr="00D910DE" w:rsidRDefault="00D910DE" w:rsidP="00D910DE">
      <w:pPr>
        <w:spacing w:after="0"/>
        <w:contextualSpacing/>
        <w:jc w:val="center"/>
        <w:rPr>
          <w:rFonts w:eastAsia="Calibri" w:cs="Calibri"/>
        </w:rPr>
      </w:pPr>
    </w:p>
    <w:p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522068">
        <w:rPr>
          <w:rFonts w:eastAsia="Times New Roman" w:cs="Calibri"/>
          <w:b/>
          <w:bCs/>
          <w:color w:val="0070C0"/>
          <w:sz w:val="20"/>
          <w:szCs w:val="20"/>
          <w:lang w:eastAsia="pl-PL"/>
        </w:rPr>
        <w:t>IK.U.271.02.2019</w:t>
      </w:r>
    </w:p>
    <w:p w:rsidR="00D910DE" w:rsidRPr="00D910DE" w:rsidRDefault="00D910DE" w:rsidP="00D910DE">
      <w:pPr>
        <w:spacing w:after="0"/>
        <w:ind w:left="284"/>
        <w:contextualSpacing/>
        <w:rPr>
          <w:rFonts w:eastAsia="Times New Roman" w:cs="Calibri"/>
          <w:b/>
          <w:bCs/>
          <w:color w:val="0000FF"/>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rsidR="00D910DE" w:rsidRPr="00D910DE" w:rsidRDefault="00D910DE" w:rsidP="00D910DE">
      <w:pPr>
        <w:spacing w:after="0"/>
        <w:contextualSpacing/>
        <w:rPr>
          <w:rFonts w:eastAsia="Times New Roman" w:cs="Calibri"/>
          <w:b/>
          <w:bCs/>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rsidTr="00D910DE">
        <w:trPr>
          <w:cantSplit/>
          <w:trHeight w:val="151"/>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rsidR="00D910DE" w:rsidRPr="00D910DE" w:rsidRDefault="00D910DE" w:rsidP="00D910DE">
            <w:pPr>
              <w:tabs>
                <w:tab w:val="num" w:pos="1296"/>
              </w:tabs>
              <w:spacing w:before="240" w:after="0"/>
              <w:contextualSpacing/>
              <w:jc w:val="center"/>
              <w:outlineLvl w:val="6"/>
              <w:rPr>
                <w:rFonts w:eastAsia="Times New Roman" w:cs="Calibri"/>
                <w:b/>
                <w:sz w:val="16"/>
                <w:szCs w:val="20"/>
                <w:lang w:eastAsia="pl-PL"/>
              </w:rPr>
            </w:pPr>
            <w:r w:rsidRPr="00D910DE">
              <w:rPr>
                <w:rFonts w:eastAsia="Times New Roman" w:cs="Calibri"/>
                <w:sz w:val="16"/>
                <w:szCs w:val="20"/>
                <w:lang w:eastAsia="pl-PL"/>
              </w:rPr>
              <w:t>Numer telefonu i faksu</w:t>
            </w: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bl>
    <w:p w:rsidR="00D910DE" w:rsidRPr="00D910DE" w:rsidRDefault="00D910DE" w:rsidP="00D910DE">
      <w:pPr>
        <w:spacing w:after="0"/>
        <w:contextualSpacing/>
        <w:jc w:val="both"/>
        <w:rPr>
          <w:rFonts w:eastAsia="Times New Roman" w:cs="Calibri"/>
          <w:b/>
          <w:bCs/>
          <w:sz w:val="20"/>
          <w:szCs w:val="20"/>
          <w:lang w:eastAsia="pl-PL"/>
        </w:rPr>
      </w:pPr>
    </w:p>
    <w:p w:rsidR="00D910DE" w:rsidRPr="00D910DE" w:rsidRDefault="00D910DE" w:rsidP="00D910DE">
      <w:pPr>
        <w:spacing w:before="120" w:after="0"/>
        <w:contextualSpacing/>
        <w:rPr>
          <w:rFonts w:eastAsia="Times New Roman" w:cs="Arial"/>
          <w:sz w:val="20"/>
          <w:szCs w:val="20"/>
          <w:lang w:eastAsia="pl-PL"/>
        </w:rPr>
      </w:pPr>
      <w:r w:rsidRPr="00D910DE">
        <w:rPr>
          <w:rFonts w:eastAsia="Times New Roman" w:cs="Arial"/>
          <w:sz w:val="20"/>
          <w:szCs w:val="20"/>
          <w:lang w:eastAsia="pl-PL"/>
        </w:rPr>
        <w:t>W postępowaniu o udzielenie zamówienia publicznego  oświadczam/y, że:</w:t>
      </w:r>
    </w:p>
    <w:p w:rsidR="00D910DE" w:rsidRPr="00D910DE" w:rsidRDefault="00D910DE" w:rsidP="00D910DE">
      <w:pPr>
        <w:spacing w:after="0"/>
        <w:contextualSpacing/>
        <w:jc w:val="both"/>
        <w:rPr>
          <w:rFonts w:eastAsia="Times New Roman" w:cs="Arial"/>
          <w:sz w:val="20"/>
          <w:szCs w:val="20"/>
          <w:lang w:eastAsia="pl-PL"/>
        </w:rPr>
      </w:pPr>
    </w:p>
    <w:p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b/>
          <w:sz w:val="20"/>
          <w:szCs w:val="20"/>
          <w:lang w:eastAsia="pl-PL"/>
        </w:rPr>
        <w:t>należę/należymy</w:t>
      </w:r>
      <w:r w:rsidRPr="00D910DE">
        <w:rPr>
          <w:rFonts w:eastAsia="Times New Roman" w:cs="Arial"/>
          <w:sz w:val="20"/>
          <w:szCs w:val="20"/>
          <w:lang w:eastAsia="pl-PL"/>
        </w:rPr>
        <w:t xml:space="preserve"> do grupy kapitałowej w rozumieniu ustawy z dnia 16 lutego 2007 r. o ochronie konkurenc</w:t>
      </w:r>
      <w:r w:rsidR="00B72154">
        <w:rPr>
          <w:rFonts w:eastAsia="Times New Roman" w:cs="Arial"/>
          <w:sz w:val="20"/>
          <w:szCs w:val="20"/>
          <w:lang w:eastAsia="pl-PL"/>
        </w:rPr>
        <w:t xml:space="preserve">ji </w:t>
      </w:r>
      <w:r w:rsidR="00B72154">
        <w:rPr>
          <w:rFonts w:eastAsia="Times New Roman" w:cs="Arial"/>
          <w:sz w:val="20"/>
          <w:szCs w:val="20"/>
          <w:lang w:eastAsia="pl-PL"/>
        </w:rPr>
        <w:br/>
        <w:t>i konsumentów (Dz. U. z 2019 r. poz. 369</w:t>
      </w:r>
      <w:r w:rsidRPr="00D910DE">
        <w:rPr>
          <w:rFonts w:eastAsia="Times New Roman" w:cs="Arial"/>
          <w:sz w:val="20"/>
          <w:szCs w:val="20"/>
          <w:lang w:eastAsia="pl-PL"/>
        </w:rPr>
        <w:t>) z wykonawcami, którzy złożyli odrębne oferty lub oferty częściowe w postępowaniu i przedkładam/y poniższą listę podmiotów należących do tej samej grupy kapitałowej*:</w:t>
      </w:r>
    </w:p>
    <w:p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rsidR="00D910DE" w:rsidRPr="00D910DE" w:rsidRDefault="00D910DE" w:rsidP="00D910DE">
      <w:pPr>
        <w:spacing w:after="0"/>
        <w:contextualSpacing/>
        <w:jc w:val="both"/>
        <w:rPr>
          <w:rFonts w:eastAsia="Times New Roman" w:cs="Arial"/>
          <w:b/>
          <w:sz w:val="20"/>
          <w:szCs w:val="20"/>
          <w:u w:val="single"/>
          <w:lang w:eastAsia="pl-PL"/>
        </w:rPr>
      </w:pPr>
      <w:r w:rsidRPr="00D910DE">
        <w:rPr>
          <w:rFonts w:eastAsia="Times New Roman" w:cs="Arial"/>
          <w:b/>
          <w:sz w:val="20"/>
          <w:szCs w:val="20"/>
          <w:u w:val="single"/>
          <w:lang w:eastAsia="pl-PL"/>
        </w:rPr>
        <w:t>lub</w:t>
      </w:r>
    </w:p>
    <w:p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b/>
          <w:sz w:val="20"/>
          <w:szCs w:val="20"/>
          <w:lang w:eastAsia="pl-PL"/>
        </w:rPr>
        <w:t>nie należę/nie należymy</w:t>
      </w:r>
      <w:r w:rsidRPr="00D910DE">
        <w:rPr>
          <w:rFonts w:eastAsia="Times New Roman" w:cs="Arial"/>
          <w:sz w:val="20"/>
          <w:szCs w:val="20"/>
          <w:lang w:eastAsia="pl-PL"/>
        </w:rPr>
        <w:t xml:space="preserve"> do grupy kapitałowej w rozumieniu ustawy z dnia 16 lutego 2007r. </w:t>
      </w:r>
      <w:r w:rsidRPr="00D910DE">
        <w:rPr>
          <w:rFonts w:eastAsia="Times New Roman" w:cs="Arial"/>
          <w:sz w:val="20"/>
          <w:szCs w:val="20"/>
          <w:lang w:eastAsia="pl-PL"/>
        </w:rPr>
        <w:br/>
        <w:t>o ochronie k</w:t>
      </w:r>
      <w:r w:rsidR="00B72154">
        <w:rPr>
          <w:rFonts w:eastAsia="Times New Roman" w:cs="Arial"/>
          <w:sz w:val="20"/>
          <w:szCs w:val="20"/>
          <w:lang w:eastAsia="pl-PL"/>
        </w:rPr>
        <w:t xml:space="preserve">onkurencji i konsumentów </w:t>
      </w:r>
      <w:r w:rsidRPr="00D910DE">
        <w:rPr>
          <w:rFonts w:eastAsia="Times New Roman" w:cs="Arial"/>
          <w:sz w:val="20"/>
          <w:szCs w:val="20"/>
          <w:lang w:eastAsia="pl-PL"/>
        </w:rPr>
        <w:t>z wykonawcami, którzy złożyli odrębne oferty lub oferty częściowe w postępowaniu *</w:t>
      </w:r>
    </w:p>
    <w:p w:rsidR="00D910DE" w:rsidRPr="00D910DE" w:rsidRDefault="00D910DE" w:rsidP="00D910DE">
      <w:pPr>
        <w:spacing w:after="0"/>
        <w:ind w:left="360"/>
        <w:contextualSpacing/>
        <w:rPr>
          <w:rFonts w:eastAsia="Times New Roman" w:cs="Arial"/>
          <w:sz w:val="20"/>
          <w:szCs w:val="20"/>
          <w:lang w:eastAsia="pl-PL"/>
        </w:rPr>
      </w:pPr>
      <w:r w:rsidRPr="00D910DE">
        <w:rPr>
          <w:rFonts w:eastAsia="Times New Roman" w:cs="Arial"/>
          <w:sz w:val="20"/>
          <w:szCs w:val="20"/>
          <w:lang w:eastAsia="pl-PL"/>
        </w:rPr>
        <w:t xml:space="preserve">* niepotrzebne skreślić/dostosować </w:t>
      </w:r>
    </w:p>
    <w:p w:rsidR="00D910DE" w:rsidRPr="00D910DE" w:rsidRDefault="00D910DE" w:rsidP="00D910DE">
      <w:pPr>
        <w:spacing w:after="0"/>
        <w:ind w:left="360"/>
        <w:contextualSpacing/>
        <w:rPr>
          <w:rFonts w:eastAsia="Times New Roman" w:cs="Arial"/>
          <w:sz w:val="20"/>
          <w:szCs w:val="20"/>
          <w:lang w:eastAsia="pl-PL"/>
        </w:rPr>
      </w:pPr>
    </w:p>
    <w:p w:rsidR="00D910DE" w:rsidRPr="00D910DE" w:rsidRDefault="00D910DE" w:rsidP="00D910DE">
      <w:pPr>
        <w:numPr>
          <w:ilvl w:val="1"/>
          <w:numId w:val="2"/>
        </w:numPr>
        <w:spacing w:after="0" w:line="240" w:lineRule="auto"/>
        <w:ind w:left="360"/>
        <w:contextualSpacing/>
        <w:jc w:val="both"/>
        <w:rPr>
          <w:rFonts w:eastAsia="Times New Roman" w:cs="Calibri"/>
          <w:sz w:val="20"/>
          <w:szCs w:val="20"/>
          <w:lang w:eastAsia="pl-PL"/>
        </w:rPr>
      </w:pPr>
      <w:r w:rsidRPr="00D910DE">
        <w:rPr>
          <w:rFonts w:eastAsia="Times New Roman" w:cs="Calibri"/>
          <w:b/>
          <w:bCs/>
          <w:sz w:val="20"/>
          <w:szCs w:val="20"/>
          <w:lang w:eastAsia="pl-PL"/>
        </w:rPr>
        <w:t>Podpis(y)</w:t>
      </w:r>
      <w:r w:rsidRPr="00D910DE">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D910DE" w:rsidRPr="00D910DE" w:rsidTr="00D910DE">
        <w:trPr>
          <w:trHeight w:val="660"/>
        </w:trPr>
        <w:tc>
          <w:tcPr>
            <w:tcW w:w="53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1596"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 xml:space="preserve">Nazwa(y) </w:t>
            </w:r>
            <w:r w:rsidRPr="00D910DE">
              <w:rPr>
                <w:rFonts w:eastAsia="Times New Roman" w:cs="Calibri"/>
                <w:bCs/>
                <w:sz w:val="16"/>
                <w:szCs w:val="20"/>
                <w:lang w:eastAsia="pl-PL"/>
              </w:rPr>
              <w:br/>
              <w:t>Wykonawcy</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2194"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Nazwisko i imię osoby (osób) upoważnionej(ych) do podpisania niniejszej oferty w imieniu Wykonawcy(ów)</w:t>
            </w:r>
          </w:p>
        </w:tc>
        <w:tc>
          <w:tcPr>
            <w:tcW w:w="2194"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Podpis(y) osoby(osób) upoważnionej(ych) do podpisania niniejszej oferty w imieniu Wykonawcy(ów)</w:t>
            </w:r>
          </w:p>
        </w:tc>
        <w:tc>
          <w:tcPr>
            <w:tcW w:w="1796"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Pieczęć(cie) Wykonawcy</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1596"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Miejscowość</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i data</w:t>
            </w:r>
          </w:p>
        </w:tc>
      </w:tr>
      <w:tr w:rsidR="00D910DE" w:rsidRPr="00D910DE" w:rsidTr="00D910DE">
        <w:trPr>
          <w:trHeight w:val="234"/>
        </w:trPr>
        <w:tc>
          <w:tcPr>
            <w:tcW w:w="53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ind w:firstLine="708"/>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rsidTr="00D910DE">
        <w:trPr>
          <w:trHeight w:val="234"/>
        </w:trPr>
        <w:tc>
          <w:tcPr>
            <w:tcW w:w="532" w:type="dxa"/>
            <w:vAlign w:val="center"/>
          </w:tcPr>
          <w:p w:rsidR="00D910DE" w:rsidRPr="00D910DE" w:rsidRDefault="00D910DE" w:rsidP="00D910DE">
            <w:pPr>
              <w:spacing w:after="0"/>
              <w:contextualSpacing/>
              <w:rPr>
                <w:rFonts w:eastAsia="Times New Roman" w:cs="Calibri"/>
                <w:bCs/>
                <w:sz w:val="16"/>
                <w:szCs w:val="20"/>
                <w:lang w:eastAsia="pl-PL"/>
              </w:rPr>
            </w:pPr>
            <w:r w:rsidRPr="00D910DE">
              <w:rPr>
                <w:rFonts w:eastAsia="Times New Roman" w:cs="Calibri"/>
                <w:bCs/>
                <w:sz w:val="16"/>
                <w:szCs w:val="20"/>
                <w:lang w:eastAsia="pl-PL"/>
              </w:rPr>
              <w:t>2.</w:t>
            </w: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bl>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Podpis oraz pieczęć osoby uprawnionej</w:t>
      </w: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do reprezentowania Wykonawcy</w:t>
      </w:r>
    </w:p>
    <w:p w:rsidR="00D910DE" w:rsidRPr="00D910DE" w:rsidRDefault="00D910DE" w:rsidP="00D910DE">
      <w:pPr>
        <w:spacing w:after="0" w:line="240" w:lineRule="auto"/>
        <w:rPr>
          <w:rFonts w:eastAsia="Times New Roman" w:cs="Arial"/>
          <w:bCs/>
          <w:i/>
          <w:iCs/>
          <w:sz w:val="20"/>
          <w:szCs w:val="20"/>
          <w:lang w:eastAsia="pl-PL"/>
        </w:rPr>
      </w:pPr>
    </w:p>
    <w:p w:rsidR="00D910DE" w:rsidRPr="00D910DE" w:rsidRDefault="00D910DE" w:rsidP="00D910DE">
      <w:pPr>
        <w:spacing w:after="0" w:line="240" w:lineRule="auto"/>
        <w:rPr>
          <w:rFonts w:eastAsia="Times New Roman" w:cs="Arial"/>
          <w:bCs/>
          <w:i/>
          <w:iCs/>
          <w:sz w:val="20"/>
          <w:szCs w:val="20"/>
          <w:lang w:eastAsia="pl-PL"/>
        </w:rPr>
      </w:pPr>
    </w:p>
    <w:p w:rsidR="00D910DE" w:rsidRPr="00D910DE" w:rsidRDefault="00D910DE" w:rsidP="00D910DE">
      <w:pPr>
        <w:spacing w:after="0" w:line="240" w:lineRule="auto"/>
        <w:rPr>
          <w:rFonts w:eastAsia="Times New Roman" w:cs="Arial"/>
          <w:bCs/>
          <w:i/>
          <w:iCs/>
          <w:sz w:val="20"/>
          <w:szCs w:val="20"/>
          <w:lang w:eastAsia="pl-PL"/>
        </w:rPr>
      </w:pPr>
    </w:p>
    <w:p w:rsidR="00D910DE" w:rsidRDefault="00D910DE" w:rsidP="00D910DE">
      <w:pPr>
        <w:spacing w:after="0" w:line="240" w:lineRule="auto"/>
        <w:rPr>
          <w:rFonts w:eastAsia="Times New Roman" w:cs="Arial"/>
          <w:b/>
          <w:sz w:val="20"/>
          <w:szCs w:val="20"/>
          <w:lang w:eastAsia="pl-PL"/>
        </w:rPr>
      </w:pPr>
    </w:p>
    <w:p w:rsidR="00522068" w:rsidRPr="00D910DE" w:rsidRDefault="00522068" w:rsidP="00D910DE">
      <w:pPr>
        <w:spacing w:after="0" w:line="240" w:lineRule="auto"/>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r w:rsidRPr="00D910DE">
        <w:rPr>
          <w:rFonts w:eastAsia="Times New Roman" w:cs="Arial"/>
          <w:b/>
          <w:sz w:val="20"/>
          <w:szCs w:val="20"/>
          <w:lang w:eastAsia="pl-PL"/>
        </w:rPr>
        <w:t>Załącznik nr 4 do SIWZ</w:t>
      </w: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rPr>
          <w:rFonts w:eastAsia="Times New Roman" w:cs="Arial"/>
          <w:b/>
          <w:sz w:val="20"/>
          <w:szCs w:val="20"/>
          <w:lang w:eastAsia="pl-PL"/>
        </w:rPr>
      </w:pPr>
    </w:p>
    <w:p w:rsidR="00D910DE" w:rsidRPr="00D910DE" w:rsidRDefault="00D910DE" w:rsidP="00D910DE">
      <w:pPr>
        <w:spacing w:after="0"/>
        <w:contextualSpacing/>
        <w:jc w:val="center"/>
        <w:rPr>
          <w:rFonts w:eastAsia="Times New Roman" w:cs="Calibri"/>
          <w:b/>
          <w:bCs/>
          <w:sz w:val="20"/>
          <w:szCs w:val="20"/>
          <w:lang w:eastAsia="pl-PL"/>
        </w:rPr>
      </w:pPr>
      <w:r w:rsidRPr="00D910DE">
        <w:rPr>
          <w:rFonts w:eastAsia="Times New Roman" w:cs="Calibri"/>
          <w:b/>
          <w:bCs/>
          <w:sz w:val="20"/>
          <w:szCs w:val="20"/>
          <w:lang w:eastAsia="pl-PL"/>
        </w:rPr>
        <w:t>Wykaz robót budowlanych</w:t>
      </w: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rsidR="00D910DE" w:rsidRPr="00D910DE" w:rsidRDefault="00D910DE" w:rsidP="00D910DE">
      <w:pPr>
        <w:spacing w:after="0"/>
        <w:contextualSpacing/>
        <w:jc w:val="both"/>
        <w:rPr>
          <w:rFonts w:eastAsia="Times New Roman" w:cs="Calibri"/>
          <w:b/>
          <w:bCs/>
          <w:sz w:val="20"/>
          <w:szCs w:val="20"/>
          <w:lang w:eastAsia="pl-PL"/>
        </w:rPr>
      </w:pPr>
    </w:p>
    <w:p w:rsidR="00D910DE" w:rsidRPr="00A5356D" w:rsidRDefault="00D910DE" w:rsidP="00A5356D">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00B43872" w:rsidRPr="00D910DE">
        <w:rPr>
          <w:b/>
          <w:bCs/>
          <w:sz w:val="20"/>
          <w:szCs w:val="20"/>
        </w:rPr>
        <w:t>Przebudowę drogi gmin</w:t>
      </w:r>
      <w:r w:rsidR="00B43872">
        <w:rPr>
          <w:b/>
          <w:bCs/>
          <w:sz w:val="20"/>
          <w:szCs w:val="20"/>
        </w:rPr>
        <w:t>nej nr 675963P od granicy Gmin Opatówek i Godziesze Wielkie w Saczynie do skrzyżowania z drogą powiatową nr 4631P w Godzieszach Wielkich</w:t>
      </w:r>
    </w:p>
    <w:p w:rsidR="00D910DE" w:rsidRPr="00D910DE" w:rsidRDefault="00D910DE" w:rsidP="00D910DE">
      <w:pPr>
        <w:keepNext/>
        <w:tabs>
          <w:tab w:val="left" w:pos="6552"/>
        </w:tabs>
        <w:spacing w:after="0"/>
        <w:ind w:left="2"/>
        <w:contextualSpacing/>
        <w:outlineLvl w:val="5"/>
        <w:rPr>
          <w:rFonts w:eastAsia="Times New Roman" w:cs="Calibri"/>
          <w:sz w:val="20"/>
          <w:szCs w:val="20"/>
          <w:lang w:eastAsia="pl-PL"/>
        </w:rPr>
      </w:pPr>
    </w:p>
    <w:p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B219FB">
        <w:rPr>
          <w:rFonts w:eastAsia="Times New Roman" w:cs="Calibri"/>
          <w:b/>
          <w:bCs/>
          <w:color w:val="0070C0"/>
          <w:sz w:val="20"/>
          <w:szCs w:val="20"/>
          <w:lang w:eastAsia="pl-PL"/>
        </w:rPr>
        <w:t>IK.U.271.02.2019</w:t>
      </w:r>
    </w:p>
    <w:p w:rsidR="00D910DE" w:rsidRPr="00D910DE" w:rsidRDefault="00D910DE" w:rsidP="00D910DE">
      <w:pPr>
        <w:keepNext/>
        <w:tabs>
          <w:tab w:val="left" w:pos="6552"/>
        </w:tabs>
        <w:spacing w:after="0"/>
        <w:ind w:left="2"/>
        <w:contextualSpacing/>
        <w:outlineLvl w:val="5"/>
        <w:rPr>
          <w:rFonts w:eastAsia="Times New Roman" w:cs="Calibri"/>
          <w:b/>
          <w:bCs/>
          <w:color w:val="0000FF"/>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rsidR="00D910DE" w:rsidRPr="00D910DE" w:rsidRDefault="00D910DE" w:rsidP="00D910DE">
      <w:pPr>
        <w:spacing w:after="0"/>
        <w:contextualSpacing/>
        <w:rPr>
          <w:rFonts w:eastAsia="Times New Roman" w:cs="Calibri"/>
          <w:b/>
          <w:bCs/>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p w:rsidR="00D910DE" w:rsidRPr="00D910DE" w:rsidRDefault="00D910DE" w:rsidP="00D910DE">
      <w:pPr>
        <w:spacing w:after="0"/>
        <w:contextualSpacing/>
        <w:jc w:val="both"/>
        <w:rPr>
          <w:rFonts w:eastAsia="Times New Roman" w:cs="Calibri"/>
          <w:b/>
          <w:bCs/>
          <w:sz w:val="20"/>
          <w:szCs w:val="20"/>
          <w:lang w:eastAsia="pl-PL"/>
        </w:rPr>
      </w:pP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rsidTr="00D910DE">
        <w:trPr>
          <w:cantSplit/>
          <w:trHeight w:val="151"/>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rsidR="00D910DE" w:rsidRPr="00D910DE" w:rsidRDefault="00D910DE" w:rsidP="00D910DE">
            <w:pPr>
              <w:spacing w:after="0"/>
              <w:contextualSpacing/>
              <w:jc w:val="center"/>
              <w:rPr>
                <w:rFonts w:eastAsia="Times New Roman" w:cs="Calibri"/>
                <w:b/>
                <w:sz w:val="16"/>
                <w:szCs w:val="20"/>
                <w:lang w:eastAsia="pl-PL"/>
              </w:rPr>
            </w:pPr>
            <w:r w:rsidRPr="00D910DE">
              <w:rPr>
                <w:rFonts w:eastAsia="Times New Roman" w:cs="Calibri"/>
                <w:bCs/>
                <w:sz w:val="16"/>
                <w:szCs w:val="20"/>
                <w:lang w:eastAsia="pl-PL"/>
              </w:rPr>
              <w:t>Numer telefonu/faksu/adres mailowy</w:t>
            </w: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bl>
    <w:p w:rsidR="00D910DE" w:rsidRPr="00D910DE" w:rsidRDefault="00D910DE" w:rsidP="00D910DE">
      <w:pPr>
        <w:spacing w:after="0"/>
        <w:contextualSpacing/>
        <w:jc w:val="both"/>
        <w:rPr>
          <w:rFonts w:eastAsia="Times New Roman" w:cs="Calibri"/>
          <w:b/>
          <w:bCs/>
          <w:sz w:val="20"/>
          <w:szCs w:val="20"/>
          <w:lang w:eastAsia="pl-PL"/>
        </w:rPr>
      </w:pPr>
    </w:p>
    <w:p w:rsidR="00D910DE" w:rsidRPr="00D910DE" w:rsidRDefault="00D910DE" w:rsidP="00D910DE">
      <w:pPr>
        <w:spacing w:after="0"/>
        <w:rPr>
          <w:rFonts w:eastAsia="Times New Roman" w:cs="Times New Roman"/>
          <w:b/>
          <w:sz w:val="20"/>
          <w:szCs w:val="20"/>
          <w:lang w:eastAsia="pl-PL"/>
        </w:rPr>
      </w:pPr>
      <w:r w:rsidRPr="00D910DE">
        <w:rPr>
          <w:rFonts w:eastAsia="Times New Roman" w:cs="Times New Roman"/>
          <w:b/>
          <w:sz w:val="20"/>
          <w:szCs w:val="20"/>
          <w:lang w:eastAsia="pl-PL"/>
        </w:rPr>
        <w:t>3. OŚWIADCZAM(Y), ŻE:</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 xml:space="preserve">wykonałem(wykonaliśmy), wykonuję następujące: </w:t>
      </w:r>
      <w:r w:rsidRPr="00D910DE">
        <w:rPr>
          <w:rFonts w:eastAsia="Times New Roman" w:cs="Times New Roman"/>
          <w:b/>
          <w:sz w:val="20"/>
          <w:szCs w:val="20"/>
          <w:lang w:eastAsia="pl-PL"/>
        </w:rPr>
        <w:t>ROBOTY BUDOWLANE</w:t>
      </w:r>
      <w:r w:rsidRPr="00D910DE">
        <w:rPr>
          <w:rFonts w:eastAsia="Times New Roman" w:cs="Times New Roman"/>
          <w:sz w:val="20"/>
          <w:szCs w:val="20"/>
          <w:lang w:eastAsia="pl-PL"/>
        </w:rPr>
        <w:t>:</w:t>
      </w:r>
    </w:p>
    <w:p w:rsidR="00D910DE" w:rsidRPr="00D910DE" w:rsidRDefault="00D910DE" w:rsidP="00D910DE">
      <w:pPr>
        <w:spacing w:after="0"/>
        <w:rPr>
          <w:rFonts w:eastAsia="Times New Roman" w:cs="Times New Roman"/>
          <w:sz w:val="20"/>
          <w:szCs w:val="20"/>
          <w:lang w:eastAsia="pl-PL"/>
        </w:rPr>
      </w:pP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D910DE" w:rsidRPr="00D910DE" w:rsidTr="00D910DE">
        <w:trPr>
          <w:cantSplit/>
          <w:trHeight w:val="247"/>
        </w:trPr>
        <w:tc>
          <w:tcPr>
            <w:tcW w:w="558" w:type="dxa"/>
            <w:vMerge w:val="restart"/>
            <w:vAlign w:val="center"/>
          </w:tcPr>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l.p.</w:t>
            </w:r>
          </w:p>
        </w:tc>
        <w:tc>
          <w:tcPr>
            <w:tcW w:w="2722" w:type="dxa"/>
            <w:vMerge w:val="restart"/>
            <w:vAlign w:val="center"/>
          </w:tcPr>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Określenie rodzaju robót budowlanych</w:t>
            </w:r>
          </w:p>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(szczegółowy zakres robót budowlanych)</w:t>
            </w:r>
          </w:p>
        </w:tc>
        <w:tc>
          <w:tcPr>
            <w:tcW w:w="1413" w:type="dxa"/>
            <w:vMerge w:val="restart"/>
            <w:vAlign w:val="center"/>
          </w:tcPr>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 xml:space="preserve">Wartość </w:t>
            </w:r>
          </w:p>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w PLN brutto</w:t>
            </w:r>
          </w:p>
        </w:tc>
        <w:tc>
          <w:tcPr>
            <w:tcW w:w="3168" w:type="dxa"/>
            <w:gridSpan w:val="2"/>
            <w:vAlign w:val="center"/>
          </w:tcPr>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Data wykonania (dzień, miesiąc, rok)</w:t>
            </w:r>
          </w:p>
        </w:tc>
        <w:tc>
          <w:tcPr>
            <w:tcW w:w="2236" w:type="dxa"/>
            <w:vMerge w:val="restart"/>
            <w:vAlign w:val="center"/>
          </w:tcPr>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Miejsce wykonania,</w:t>
            </w:r>
          </w:p>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podmioty, na rzecz których roboty te zostały wykonane – dane niezbędne do identyfikacji</w:t>
            </w:r>
          </w:p>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 xml:space="preserve"> </w:t>
            </w:r>
          </w:p>
        </w:tc>
      </w:tr>
      <w:tr w:rsidR="00D910DE" w:rsidRPr="00D910DE" w:rsidTr="00D910DE">
        <w:trPr>
          <w:cantSplit/>
          <w:trHeight w:val="145"/>
        </w:trPr>
        <w:tc>
          <w:tcPr>
            <w:tcW w:w="558" w:type="dxa"/>
            <w:vMerge/>
            <w:vAlign w:val="center"/>
          </w:tcPr>
          <w:p w:rsidR="00D910DE" w:rsidRPr="00D910DE" w:rsidRDefault="00D910DE" w:rsidP="00D910DE">
            <w:pPr>
              <w:spacing w:after="0"/>
              <w:jc w:val="center"/>
              <w:rPr>
                <w:rFonts w:eastAsia="Times New Roman" w:cs="Times New Roman"/>
                <w:sz w:val="16"/>
                <w:szCs w:val="20"/>
                <w:lang w:eastAsia="pl-PL"/>
              </w:rPr>
            </w:pPr>
          </w:p>
        </w:tc>
        <w:tc>
          <w:tcPr>
            <w:tcW w:w="2722" w:type="dxa"/>
            <w:vMerge/>
            <w:vAlign w:val="center"/>
          </w:tcPr>
          <w:p w:rsidR="00D910DE" w:rsidRPr="00D910DE" w:rsidRDefault="00D910DE" w:rsidP="00D910DE">
            <w:pPr>
              <w:spacing w:after="0"/>
              <w:jc w:val="center"/>
              <w:rPr>
                <w:rFonts w:eastAsia="Times New Roman" w:cs="Times New Roman"/>
                <w:sz w:val="16"/>
                <w:szCs w:val="20"/>
                <w:lang w:eastAsia="pl-PL"/>
              </w:rPr>
            </w:pPr>
          </w:p>
        </w:tc>
        <w:tc>
          <w:tcPr>
            <w:tcW w:w="1413" w:type="dxa"/>
            <w:vMerge/>
            <w:vAlign w:val="center"/>
          </w:tcPr>
          <w:p w:rsidR="00D910DE" w:rsidRPr="00D910DE" w:rsidRDefault="00D910DE" w:rsidP="00D910DE">
            <w:pPr>
              <w:spacing w:after="0"/>
              <w:jc w:val="center"/>
              <w:rPr>
                <w:rFonts w:eastAsia="Times New Roman" w:cs="Times New Roman"/>
                <w:sz w:val="16"/>
                <w:szCs w:val="20"/>
                <w:lang w:eastAsia="pl-PL"/>
              </w:rPr>
            </w:pPr>
          </w:p>
        </w:tc>
        <w:tc>
          <w:tcPr>
            <w:tcW w:w="1419"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początek (data)</w:t>
            </w:r>
          </w:p>
        </w:tc>
        <w:tc>
          <w:tcPr>
            <w:tcW w:w="1748"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zakończenie (data)</w:t>
            </w:r>
          </w:p>
        </w:tc>
        <w:tc>
          <w:tcPr>
            <w:tcW w:w="2236" w:type="dxa"/>
            <w:vMerge/>
            <w:vAlign w:val="center"/>
          </w:tcPr>
          <w:p w:rsidR="00D910DE" w:rsidRPr="00D910DE" w:rsidRDefault="00D910DE" w:rsidP="00D910DE">
            <w:pPr>
              <w:spacing w:after="0"/>
              <w:jc w:val="center"/>
              <w:rPr>
                <w:rFonts w:eastAsia="Times New Roman" w:cs="Times New Roman"/>
                <w:sz w:val="16"/>
                <w:szCs w:val="20"/>
                <w:lang w:eastAsia="pl-PL"/>
              </w:rPr>
            </w:pPr>
          </w:p>
        </w:tc>
      </w:tr>
      <w:tr w:rsidR="00D910DE" w:rsidRPr="00D910DE" w:rsidTr="00D910DE">
        <w:trPr>
          <w:cantSplit/>
          <w:trHeight w:val="208"/>
        </w:trPr>
        <w:tc>
          <w:tcPr>
            <w:tcW w:w="558" w:type="dxa"/>
            <w:vAlign w:val="center"/>
          </w:tcPr>
          <w:p w:rsidR="00D910DE" w:rsidRPr="00D910DE" w:rsidRDefault="00D910DE" w:rsidP="00D910DE">
            <w:pPr>
              <w:spacing w:after="0"/>
              <w:jc w:val="center"/>
              <w:rPr>
                <w:rFonts w:eastAsia="Times New Roman" w:cs="Times New Roman"/>
                <w:sz w:val="16"/>
                <w:szCs w:val="20"/>
                <w:lang w:eastAsia="pl-PL"/>
              </w:rPr>
            </w:pPr>
          </w:p>
        </w:tc>
        <w:tc>
          <w:tcPr>
            <w:tcW w:w="2722"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1</w:t>
            </w:r>
          </w:p>
        </w:tc>
        <w:tc>
          <w:tcPr>
            <w:tcW w:w="1413"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2</w:t>
            </w:r>
          </w:p>
        </w:tc>
        <w:tc>
          <w:tcPr>
            <w:tcW w:w="1419"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3</w:t>
            </w:r>
          </w:p>
        </w:tc>
        <w:tc>
          <w:tcPr>
            <w:tcW w:w="1748"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4</w:t>
            </w:r>
          </w:p>
        </w:tc>
        <w:tc>
          <w:tcPr>
            <w:tcW w:w="2236"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5</w:t>
            </w:r>
          </w:p>
        </w:tc>
      </w:tr>
      <w:tr w:rsidR="00D910DE" w:rsidRPr="00D910DE" w:rsidTr="00D910DE">
        <w:trPr>
          <w:cantSplit/>
          <w:trHeight w:val="165"/>
        </w:trPr>
        <w:tc>
          <w:tcPr>
            <w:tcW w:w="558"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1.</w:t>
            </w:r>
          </w:p>
        </w:tc>
        <w:tc>
          <w:tcPr>
            <w:tcW w:w="2722" w:type="dxa"/>
            <w:vAlign w:val="center"/>
          </w:tcPr>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tc>
        <w:tc>
          <w:tcPr>
            <w:tcW w:w="1413" w:type="dxa"/>
            <w:vAlign w:val="center"/>
          </w:tcPr>
          <w:p w:rsidR="00D910DE" w:rsidRPr="00D910DE" w:rsidRDefault="00D910DE" w:rsidP="00D910DE">
            <w:pPr>
              <w:spacing w:after="0"/>
              <w:jc w:val="center"/>
              <w:rPr>
                <w:rFonts w:eastAsia="Times New Roman" w:cs="Times New Roman"/>
                <w:sz w:val="16"/>
                <w:szCs w:val="20"/>
                <w:lang w:eastAsia="pl-PL"/>
              </w:rPr>
            </w:pPr>
          </w:p>
        </w:tc>
        <w:tc>
          <w:tcPr>
            <w:tcW w:w="1419" w:type="dxa"/>
            <w:vAlign w:val="center"/>
          </w:tcPr>
          <w:p w:rsidR="00D910DE" w:rsidRPr="00D910DE" w:rsidRDefault="00D910DE" w:rsidP="00D910DE">
            <w:pPr>
              <w:spacing w:after="0"/>
              <w:jc w:val="center"/>
              <w:rPr>
                <w:rFonts w:eastAsia="Times New Roman" w:cs="Times New Roman"/>
                <w:sz w:val="16"/>
                <w:szCs w:val="20"/>
                <w:lang w:eastAsia="pl-PL"/>
              </w:rPr>
            </w:pPr>
          </w:p>
        </w:tc>
        <w:tc>
          <w:tcPr>
            <w:tcW w:w="1748" w:type="dxa"/>
            <w:vAlign w:val="center"/>
          </w:tcPr>
          <w:p w:rsidR="00D910DE" w:rsidRPr="00D910DE" w:rsidRDefault="00D910DE" w:rsidP="00D910DE">
            <w:pPr>
              <w:spacing w:after="0"/>
              <w:jc w:val="center"/>
              <w:rPr>
                <w:rFonts w:eastAsia="Times New Roman" w:cs="Times New Roman"/>
                <w:sz w:val="16"/>
                <w:szCs w:val="20"/>
                <w:lang w:eastAsia="pl-PL"/>
              </w:rPr>
            </w:pPr>
          </w:p>
        </w:tc>
        <w:tc>
          <w:tcPr>
            <w:tcW w:w="2236" w:type="dxa"/>
            <w:vAlign w:val="center"/>
          </w:tcPr>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tc>
      </w:tr>
      <w:tr w:rsidR="00D910DE" w:rsidRPr="00D910DE" w:rsidTr="00D910DE">
        <w:trPr>
          <w:cantSplit/>
          <w:trHeight w:val="93"/>
        </w:trPr>
        <w:tc>
          <w:tcPr>
            <w:tcW w:w="558"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2.</w:t>
            </w:r>
          </w:p>
        </w:tc>
        <w:tc>
          <w:tcPr>
            <w:tcW w:w="2722" w:type="dxa"/>
            <w:vAlign w:val="center"/>
          </w:tcPr>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tc>
        <w:tc>
          <w:tcPr>
            <w:tcW w:w="1413" w:type="dxa"/>
            <w:vAlign w:val="center"/>
          </w:tcPr>
          <w:p w:rsidR="00D910DE" w:rsidRPr="00D910DE" w:rsidRDefault="00D910DE" w:rsidP="00D910DE">
            <w:pPr>
              <w:spacing w:after="0"/>
              <w:jc w:val="center"/>
              <w:rPr>
                <w:rFonts w:eastAsia="Times New Roman" w:cs="Times New Roman"/>
                <w:sz w:val="16"/>
                <w:szCs w:val="20"/>
                <w:lang w:eastAsia="pl-PL"/>
              </w:rPr>
            </w:pPr>
          </w:p>
        </w:tc>
        <w:tc>
          <w:tcPr>
            <w:tcW w:w="1419" w:type="dxa"/>
            <w:vAlign w:val="center"/>
          </w:tcPr>
          <w:p w:rsidR="00D910DE" w:rsidRPr="00D910DE" w:rsidRDefault="00D910DE" w:rsidP="00D910DE">
            <w:pPr>
              <w:spacing w:after="0"/>
              <w:jc w:val="center"/>
              <w:rPr>
                <w:rFonts w:eastAsia="Times New Roman" w:cs="Times New Roman"/>
                <w:sz w:val="16"/>
                <w:szCs w:val="20"/>
                <w:lang w:eastAsia="pl-PL"/>
              </w:rPr>
            </w:pPr>
          </w:p>
        </w:tc>
        <w:tc>
          <w:tcPr>
            <w:tcW w:w="1748" w:type="dxa"/>
            <w:vAlign w:val="center"/>
          </w:tcPr>
          <w:p w:rsidR="00D910DE" w:rsidRPr="00D910DE" w:rsidRDefault="00D910DE" w:rsidP="00D910DE">
            <w:pPr>
              <w:spacing w:after="0"/>
              <w:jc w:val="center"/>
              <w:rPr>
                <w:rFonts w:eastAsia="Times New Roman" w:cs="Times New Roman"/>
                <w:sz w:val="16"/>
                <w:szCs w:val="20"/>
                <w:lang w:eastAsia="pl-PL"/>
              </w:rPr>
            </w:pPr>
          </w:p>
        </w:tc>
        <w:tc>
          <w:tcPr>
            <w:tcW w:w="2236" w:type="dxa"/>
            <w:vAlign w:val="center"/>
          </w:tcPr>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tc>
      </w:tr>
    </w:tbl>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jc w:val="both"/>
        <w:rPr>
          <w:rFonts w:eastAsia="Times New Roman" w:cs="Times New Roman"/>
          <w:sz w:val="20"/>
          <w:szCs w:val="20"/>
          <w:lang w:eastAsia="pl-PL"/>
        </w:rPr>
      </w:pPr>
      <w:r w:rsidRPr="00D910DE">
        <w:rPr>
          <w:rFonts w:eastAsia="Times New Roman" w:cs="Times New Roman"/>
          <w:sz w:val="20"/>
          <w:szCs w:val="20"/>
          <w:lang w:eastAsia="pl-PL"/>
        </w:rPr>
        <w:t>UWAGA – Wykonawca jest zobowiązany dostarczyć dokumenty potwierdzające należyte wykonanie wskazanych w tabeli robót budowlanych z zastrzeżeniem regulujących w tym zakresie postanowień SIWZ.</w:t>
      </w: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Należy wypełnić formularz zgodnie z wymaganiami przedstawionymi w SIWZ.</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numPr>
          <w:ilvl w:val="1"/>
          <w:numId w:val="2"/>
        </w:numPr>
        <w:spacing w:after="0" w:line="240" w:lineRule="auto"/>
        <w:ind w:left="360"/>
        <w:contextualSpacing/>
        <w:jc w:val="both"/>
        <w:rPr>
          <w:rFonts w:eastAsia="Times New Roman" w:cs="Calibri"/>
          <w:sz w:val="20"/>
          <w:szCs w:val="20"/>
          <w:lang w:eastAsia="pl-PL"/>
        </w:rPr>
      </w:pPr>
      <w:r w:rsidRPr="00D910DE">
        <w:rPr>
          <w:rFonts w:eastAsia="Times New Roman" w:cs="Calibri"/>
          <w:b/>
          <w:bCs/>
          <w:sz w:val="20"/>
          <w:szCs w:val="20"/>
          <w:lang w:eastAsia="pl-PL"/>
        </w:rPr>
        <w:t>Podpis(y)</w:t>
      </w:r>
      <w:r w:rsidRPr="00D910DE">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D910DE" w:rsidRPr="00D910DE" w:rsidTr="00D910DE">
        <w:trPr>
          <w:trHeight w:val="660"/>
        </w:trPr>
        <w:tc>
          <w:tcPr>
            <w:tcW w:w="532"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l.p.</w:t>
            </w:r>
          </w:p>
        </w:tc>
        <w:tc>
          <w:tcPr>
            <w:tcW w:w="15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Nazwa(y) Wykonawcy</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2194"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Nazwisko i imię osoby (osób) upoważnionej(ych) do podpisania niniejszej oferty w imieniu Wykonawcy(ów)</w:t>
            </w:r>
          </w:p>
        </w:tc>
        <w:tc>
          <w:tcPr>
            <w:tcW w:w="2194"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Podpis(y) osoby(osób) upoważnionej(ych) do podpisania niniejszej oferty w imieniu Wykonawcy(ów)</w:t>
            </w:r>
          </w:p>
        </w:tc>
        <w:tc>
          <w:tcPr>
            <w:tcW w:w="17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 xml:space="preserve">Pieczęć(cie) </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Wykonawcy</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15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Miejscowość</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i data</w:t>
            </w:r>
          </w:p>
        </w:tc>
      </w:tr>
      <w:tr w:rsidR="00D910DE" w:rsidRPr="00D910DE" w:rsidTr="00D910DE">
        <w:trPr>
          <w:trHeight w:val="234"/>
        </w:trPr>
        <w:tc>
          <w:tcPr>
            <w:tcW w:w="53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ind w:firstLine="708"/>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rsidTr="00D910DE">
        <w:trPr>
          <w:trHeight w:val="234"/>
        </w:trPr>
        <w:tc>
          <w:tcPr>
            <w:tcW w:w="532" w:type="dxa"/>
            <w:vAlign w:val="center"/>
          </w:tcPr>
          <w:p w:rsidR="00D910DE" w:rsidRPr="00D910DE" w:rsidRDefault="00D910DE" w:rsidP="00D910DE">
            <w:pPr>
              <w:spacing w:after="0"/>
              <w:contextualSpacing/>
              <w:rPr>
                <w:rFonts w:eastAsia="Times New Roman" w:cs="Calibri"/>
                <w:bCs/>
                <w:sz w:val="16"/>
                <w:szCs w:val="20"/>
                <w:lang w:eastAsia="pl-PL"/>
              </w:rPr>
            </w:pPr>
            <w:r w:rsidRPr="00D910DE">
              <w:rPr>
                <w:rFonts w:eastAsia="Times New Roman" w:cs="Calibri"/>
                <w:bCs/>
                <w:sz w:val="16"/>
                <w:szCs w:val="20"/>
                <w:lang w:eastAsia="pl-PL"/>
              </w:rPr>
              <w:t>2.</w:t>
            </w: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bl>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Podpis oraz pieczęć osoby uprawnionej</w:t>
      </w: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do reprezentowania Wykonawcy</w:t>
      </w:r>
    </w:p>
    <w:p w:rsidR="00D910DE" w:rsidRPr="00D910DE" w:rsidRDefault="00D910DE" w:rsidP="00D910DE">
      <w:pPr>
        <w:spacing w:after="0"/>
        <w:contextualSpacing/>
        <w:jc w:val="both"/>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r w:rsidRPr="00D910DE">
        <w:rPr>
          <w:rFonts w:eastAsia="Times New Roman" w:cs="Arial"/>
          <w:b/>
          <w:sz w:val="20"/>
          <w:szCs w:val="20"/>
          <w:lang w:eastAsia="pl-PL"/>
        </w:rPr>
        <w:t>Załącznik nr 5 do SIWZ</w:t>
      </w:r>
    </w:p>
    <w:p w:rsidR="00D910DE" w:rsidRPr="00D910DE" w:rsidRDefault="00D910DE" w:rsidP="00D910DE">
      <w:pPr>
        <w:spacing w:after="0"/>
        <w:contextualSpacing/>
        <w:jc w:val="center"/>
        <w:rPr>
          <w:rFonts w:eastAsia="Times New Roman" w:cs="Calibri"/>
          <w:b/>
          <w:bCs/>
          <w:sz w:val="20"/>
          <w:szCs w:val="20"/>
          <w:lang w:eastAsia="pl-PL"/>
        </w:rPr>
      </w:pPr>
    </w:p>
    <w:p w:rsidR="00D910DE" w:rsidRPr="00D910DE" w:rsidRDefault="00D910DE" w:rsidP="00D910DE">
      <w:pPr>
        <w:spacing w:after="0"/>
        <w:contextualSpacing/>
        <w:jc w:val="center"/>
        <w:rPr>
          <w:rFonts w:eastAsia="Times New Roman" w:cs="Calibri"/>
          <w:b/>
          <w:bCs/>
          <w:sz w:val="20"/>
          <w:szCs w:val="20"/>
          <w:lang w:eastAsia="pl-PL"/>
        </w:rPr>
      </w:pPr>
      <w:r w:rsidRPr="00D910DE">
        <w:rPr>
          <w:rFonts w:eastAsia="Times New Roman" w:cs="Calibri"/>
          <w:b/>
          <w:bCs/>
          <w:sz w:val="20"/>
          <w:szCs w:val="20"/>
          <w:lang w:eastAsia="pl-PL"/>
        </w:rPr>
        <w:t>Wykaz osób</w:t>
      </w:r>
    </w:p>
    <w:p w:rsidR="00D910DE" w:rsidRPr="00D910DE" w:rsidRDefault="00D910DE" w:rsidP="00D910DE">
      <w:pPr>
        <w:spacing w:after="0"/>
        <w:contextualSpacing/>
        <w:rPr>
          <w:rFonts w:eastAsia="Times New Roman" w:cs="Calibri"/>
          <w:b/>
          <w:bCs/>
          <w:sz w:val="20"/>
          <w:szCs w:val="20"/>
          <w:lang w:eastAsia="pl-PL"/>
        </w:rPr>
      </w:pPr>
    </w:p>
    <w:p w:rsidR="00D910DE" w:rsidRPr="00923728" w:rsidRDefault="00923728" w:rsidP="00923728">
      <w:pPr>
        <w:keepNext/>
        <w:tabs>
          <w:tab w:val="num" w:pos="1859"/>
        </w:tabs>
        <w:spacing w:before="160" w:after="0"/>
        <w:contextualSpacing/>
        <w:jc w:val="center"/>
        <w:outlineLvl w:val="4"/>
        <w:rPr>
          <w:rFonts w:eastAsia="Times New Roman" w:cs="Calibri"/>
          <w:b/>
          <w:sz w:val="20"/>
          <w:szCs w:val="20"/>
          <w:lang w:eastAsia="ar-SA"/>
        </w:rPr>
      </w:pPr>
      <w:r>
        <w:rPr>
          <w:rFonts w:eastAsia="Times New Roman" w:cs="Calibri"/>
          <w:b/>
          <w:sz w:val="20"/>
          <w:szCs w:val="20"/>
          <w:lang w:eastAsia="ar-SA"/>
        </w:rPr>
        <w:t>DLA PRZETARGU NIEOGRANICZONEGO</w:t>
      </w:r>
    </w:p>
    <w:p w:rsidR="00D910DE" w:rsidRPr="00DB5A4F" w:rsidRDefault="00D910DE" w:rsidP="00DB5A4F">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00DB5A4F" w:rsidRPr="00D910DE">
        <w:rPr>
          <w:b/>
          <w:bCs/>
          <w:sz w:val="20"/>
          <w:szCs w:val="20"/>
        </w:rPr>
        <w:t>Przebudowę drogi gmin</w:t>
      </w:r>
      <w:r w:rsidR="00DB5A4F">
        <w:rPr>
          <w:b/>
          <w:bCs/>
          <w:sz w:val="20"/>
          <w:szCs w:val="20"/>
        </w:rPr>
        <w:t>nej nr 675963P od granicy Gmin Opatówek i Godziesze Wielkie w Saczynie do skrzyżowania z drogą powiatową nr 4631P w Godzieszach Wielkich</w:t>
      </w:r>
    </w:p>
    <w:p w:rsidR="00D910DE" w:rsidRPr="00D910DE" w:rsidRDefault="00D910DE" w:rsidP="00D910DE">
      <w:pPr>
        <w:spacing w:after="0"/>
        <w:contextualSpacing/>
        <w:jc w:val="center"/>
        <w:rPr>
          <w:rFonts w:eastAsia="Calibri" w:cs="Calibri"/>
        </w:rPr>
      </w:pPr>
    </w:p>
    <w:p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B219FB">
        <w:rPr>
          <w:rFonts w:eastAsia="Times New Roman" w:cs="Calibri"/>
          <w:b/>
          <w:bCs/>
          <w:color w:val="0070C0"/>
          <w:sz w:val="20"/>
          <w:szCs w:val="20"/>
          <w:lang w:eastAsia="pl-PL"/>
        </w:rPr>
        <w:t>IK.U.271.02.2019</w:t>
      </w:r>
    </w:p>
    <w:p w:rsidR="00D910DE" w:rsidRPr="00D910DE" w:rsidRDefault="00D910DE" w:rsidP="00D910DE">
      <w:pPr>
        <w:spacing w:after="0"/>
        <w:ind w:left="284"/>
        <w:contextualSpacing/>
        <w:rPr>
          <w:rFonts w:eastAsia="Times New Roman" w:cs="Calibri"/>
          <w:b/>
          <w:bCs/>
          <w:color w:val="0000FF"/>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rsidR="00D910DE" w:rsidRPr="00D910DE" w:rsidRDefault="00D910DE" w:rsidP="00D910DE">
      <w:pPr>
        <w:spacing w:after="0"/>
        <w:contextualSpacing/>
        <w:rPr>
          <w:rFonts w:eastAsia="Times New Roman" w:cs="Calibri"/>
          <w:b/>
          <w:bCs/>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rsidTr="00D910DE">
        <w:trPr>
          <w:cantSplit/>
          <w:trHeight w:val="151"/>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rsidR="00D910DE" w:rsidRPr="00D910DE" w:rsidRDefault="00D910DE" w:rsidP="00D910DE">
            <w:pPr>
              <w:spacing w:after="0"/>
              <w:contextualSpacing/>
              <w:jc w:val="center"/>
              <w:rPr>
                <w:rFonts w:eastAsia="Times New Roman" w:cs="Calibri"/>
                <w:b/>
                <w:sz w:val="16"/>
                <w:szCs w:val="20"/>
                <w:lang w:eastAsia="pl-PL"/>
              </w:rPr>
            </w:pPr>
            <w:r w:rsidRPr="00D910DE">
              <w:rPr>
                <w:rFonts w:eastAsia="Times New Roman" w:cs="Calibri"/>
                <w:bCs/>
                <w:sz w:val="16"/>
                <w:szCs w:val="20"/>
                <w:lang w:eastAsia="pl-PL"/>
              </w:rPr>
              <w:t>Numer telefonu/faksu/adres mailowy</w:t>
            </w: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bl>
    <w:p w:rsidR="00D910DE" w:rsidRPr="00D910DE" w:rsidRDefault="00D910DE" w:rsidP="00D910DE">
      <w:pPr>
        <w:spacing w:after="0"/>
        <w:contextualSpacing/>
        <w:jc w:val="both"/>
        <w:rPr>
          <w:rFonts w:eastAsia="Times New Roman" w:cs="Calibri"/>
          <w:b/>
          <w:bCs/>
          <w:sz w:val="20"/>
          <w:szCs w:val="20"/>
          <w:lang w:eastAsia="pl-PL"/>
        </w:rPr>
      </w:pPr>
    </w:p>
    <w:p w:rsidR="00D910DE" w:rsidRPr="00D910DE" w:rsidRDefault="00D910DE" w:rsidP="00D910DE">
      <w:pPr>
        <w:spacing w:after="0"/>
        <w:rPr>
          <w:rFonts w:eastAsia="Times New Roman" w:cs="Times New Roman"/>
          <w:b/>
          <w:sz w:val="20"/>
          <w:szCs w:val="20"/>
          <w:lang w:eastAsia="pl-PL"/>
        </w:rPr>
      </w:pPr>
      <w:r w:rsidRPr="00D910DE">
        <w:rPr>
          <w:rFonts w:eastAsia="Times New Roman" w:cs="Times New Roman"/>
          <w:b/>
          <w:sz w:val="20"/>
          <w:szCs w:val="20"/>
          <w:lang w:eastAsia="pl-PL"/>
        </w:rPr>
        <w:t>3. OŚWIADCZAM(Y), ŻE:</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Dysponuję do realizacji przedmiotu zamówienia następującymi osobami:</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Imię i nazwisko: ………………………………………………………………</w:t>
      </w:r>
      <w:r w:rsidR="00923728">
        <w:rPr>
          <w:rFonts w:eastAsia="Times New Roman" w:cs="Times New Roman"/>
          <w:sz w:val="20"/>
          <w:szCs w:val="20"/>
          <w:lang w:eastAsia="pl-PL"/>
        </w:rPr>
        <w:t>………………………………..</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Kwalifikacje i uprawnienia: ……………………………………………………………</w:t>
      </w:r>
      <w:r w:rsidR="00923728">
        <w:rPr>
          <w:rFonts w:eastAsia="Times New Roman" w:cs="Times New Roman"/>
          <w:sz w:val="20"/>
          <w:szCs w:val="20"/>
          <w:lang w:eastAsia="pl-PL"/>
        </w:rPr>
        <w:t>…………………</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Doświadczenie: ………………………………………………………………………</w:t>
      </w:r>
      <w:r w:rsidR="00923728">
        <w:rPr>
          <w:rFonts w:eastAsia="Times New Roman" w:cs="Times New Roman"/>
          <w:sz w:val="20"/>
          <w:szCs w:val="20"/>
          <w:lang w:eastAsia="pl-PL"/>
        </w:rPr>
        <w:t>………………………</w:t>
      </w:r>
      <w:r w:rsidRPr="00D910DE">
        <w:rPr>
          <w:rFonts w:eastAsia="Times New Roman" w:cs="Times New Roman"/>
          <w:sz w:val="20"/>
          <w:szCs w:val="20"/>
          <w:lang w:eastAsia="pl-PL"/>
        </w:rPr>
        <w:t>.</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sidR="00923728">
        <w:rPr>
          <w:rFonts w:eastAsia="Times New Roman" w:cs="Times New Roman"/>
          <w:sz w:val="20"/>
          <w:szCs w:val="20"/>
          <w:lang w:eastAsia="pl-PL"/>
        </w:rPr>
        <w:t>ci: …………………………………………………………………..</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16"/>
          <w:szCs w:val="16"/>
          <w:lang w:eastAsia="pl-PL"/>
        </w:rPr>
      </w:pPr>
      <w:r w:rsidRPr="00D910DE">
        <w:rPr>
          <w:rFonts w:eastAsia="Times New Roman" w:cs="Times New Roman"/>
          <w:sz w:val="16"/>
          <w:szCs w:val="16"/>
          <w:lang w:eastAsia="pl-PL"/>
        </w:rPr>
        <w:t>*powielić/wpisać/dostosować dla ilości osób przeznaczonych do realizacji przedmiotu zamówienia</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Należy wypełnić formularz zgodnie z wymaganiami przedstawionymi w SIWZ.</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D910DE" w:rsidRPr="00D910DE" w:rsidTr="00D910DE">
        <w:trPr>
          <w:trHeight w:val="660"/>
        </w:trPr>
        <w:tc>
          <w:tcPr>
            <w:tcW w:w="532"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l.p.</w:t>
            </w:r>
          </w:p>
        </w:tc>
        <w:tc>
          <w:tcPr>
            <w:tcW w:w="15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Nazwa(y) Wykonawcy</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2194"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Nazwisko i imię osoby (osób) upoważnionej(ych) do podpisania niniejszej oferty w imieniu Wykonawcy(ów)</w:t>
            </w:r>
          </w:p>
        </w:tc>
        <w:tc>
          <w:tcPr>
            <w:tcW w:w="2194"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Podpis(y) osoby(osób) upoważnionej(ych) do podpisania niniejszej oferty w imieniu Wykonawcy(ów)</w:t>
            </w:r>
          </w:p>
        </w:tc>
        <w:tc>
          <w:tcPr>
            <w:tcW w:w="17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Pieczęć(cie)</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 xml:space="preserve"> Wykonawcy</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15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Miejscowość</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i data</w:t>
            </w:r>
          </w:p>
        </w:tc>
      </w:tr>
      <w:tr w:rsidR="00D910DE" w:rsidRPr="00D910DE" w:rsidTr="00D910DE">
        <w:trPr>
          <w:trHeight w:val="234"/>
        </w:trPr>
        <w:tc>
          <w:tcPr>
            <w:tcW w:w="53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tc>
        <w:tc>
          <w:tcPr>
            <w:tcW w:w="1596" w:type="dxa"/>
          </w:tcPr>
          <w:p w:rsidR="00923728" w:rsidRDefault="00923728" w:rsidP="00D910DE">
            <w:pPr>
              <w:spacing w:after="0"/>
              <w:contextualSpacing/>
              <w:jc w:val="both"/>
              <w:rPr>
                <w:rFonts w:eastAsia="Times New Roman" w:cs="Calibri"/>
                <w:bCs/>
                <w:sz w:val="16"/>
                <w:szCs w:val="20"/>
                <w:lang w:eastAsia="pl-PL"/>
              </w:rPr>
            </w:pPr>
          </w:p>
          <w:p w:rsidR="00923728" w:rsidRPr="00D910DE" w:rsidRDefault="00923728"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ind w:firstLine="708"/>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rsidTr="00D910DE">
        <w:trPr>
          <w:trHeight w:val="234"/>
        </w:trPr>
        <w:tc>
          <w:tcPr>
            <w:tcW w:w="532" w:type="dxa"/>
            <w:vAlign w:val="center"/>
          </w:tcPr>
          <w:p w:rsidR="00D910DE" w:rsidRPr="00D910DE" w:rsidRDefault="00D910DE" w:rsidP="00D910DE">
            <w:pPr>
              <w:spacing w:after="0"/>
              <w:contextualSpacing/>
              <w:rPr>
                <w:rFonts w:eastAsia="Times New Roman" w:cs="Calibri"/>
                <w:bCs/>
                <w:sz w:val="16"/>
                <w:szCs w:val="20"/>
                <w:lang w:eastAsia="pl-PL"/>
              </w:rPr>
            </w:pPr>
            <w:r w:rsidRPr="00D910DE">
              <w:rPr>
                <w:rFonts w:eastAsia="Times New Roman" w:cs="Calibri"/>
                <w:bCs/>
                <w:sz w:val="16"/>
                <w:szCs w:val="20"/>
                <w:lang w:eastAsia="pl-PL"/>
              </w:rPr>
              <w:t>2.</w:t>
            </w:r>
          </w:p>
        </w:tc>
        <w:tc>
          <w:tcPr>
            <w:tcW w:w="1596" w:type="dxa"/>
          </w:tcPr>
          <w:p w:rsidR="00923728" w:rsidRDefault="00923728" w:rsidP="00D910DE">
            <w:pPr>
              <w:spacing w:after="0"/>
              <w:contextualSpacing/>
              <w:jc w:val="both"/>
              <w:rPr>
                <w:rFonts w:eastAsia="Times New Roman" w:cs="Calibri"/>
                <w:bCs/>
                <w:sz w:val="16"/>
                <w:szCs w:val="20"/>
                <w:lang w:eastAsia="pl-PL"/>
              </w:rPr>
            </w:pPr>
          </w:p>
          <w:p w:rsidR="00923728" w:rsidRPr="00D910DE" w:rsidRDefault="00923728"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rsidTr="00D910DE">
        <w:trPr>
          <w:trHeight w:val="234"/>
        </w:trPr>
        <w:tc>
          <w:tcPr>
            <w:tcW w:w="53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bl>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Podpis oraz pieczęć osoby uprawnionej</w:t>
      </w: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do reprezentowania Wykonawcy</w:t>
      </w: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contextualSpacing/>
        <w:jc w:val="both"/>
        <w:rPr>
          <w:rFonts w:eastAsia="Times New Roman" w:cs="Arial"/>
          <w:sz w:val="18"/>
          <w:szCs w:val="18"/>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keepNext/>
        <w:keepLines/>
        <w:spacing w:before="200" w:after="0"/>
        <w:contextualSpacing/>
        <w:jc w:val="right"/>
        <w:outlineLvl w:val="3"/>
        <w:rPr>
          <w:rFonts w:eastAsiaTheme="majorEastAsia" w:cs="Calibri"/>
          <w:b/>
          <w:bCs/>
          <w:iCs/>
          <w:sz w:val="20"/>
          <w:szCs w:val="20"/>
          <w:lang w:eastAsia="pl-PL"/>
        </w:rPr>
      </w:pPr>
      <w:r w:rsidRPr="00D910DE">
        <w:rPr>
          <w:rFonts w:eastAsiaTheme="majorEastAsia" w:cs="Calibri"/>
          <w:b/>
          <w:bCs/>
          <w:iCs/>
          <w:sz w:val="20"/>
          <w:szCs w:val="20"/>
          <w:lang w:eastAsia="pl-PL"/>
        </w:rPr>
        <w:lastRenderedPageBreak/>
        <w:t xml:space="preserve">Załącznik nr 6 do SIWZ </w:t>
      </w: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FORMULARZ OFERTOWY</w:t>
      </w: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p>
    <w:p w:rsidR="00D910DE" w:rsidRPr="002C0320" w:rsidRDefault="00D910DE" w:rsidP="002C0320">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00DB5A4F" w:rsidRPr="00D910DE">
        <w:rPr>
          <w:b/>
          <w:bCs/>
          <w:sz w:val="20"/>
          <w:szCs w:val="20"/>
        </w:rPr>
        <w:t>Przebudowę drogi gmin</w:t>
      </w:r>
      <w:r w:rsidR="00DB5A4F">
        <w:rPr>
          <w:b/>
          <w:bCs/>
          <w:sz w:val="20"/>
          <w:szCs w:val="20"/>
        </w:rPr>
        <w:t>nej nr 675963P od granicy Gmin Opatówek i Godziesze Wielkie w Saczynie do skrzyżowania z drogą powiatową nr 4631P w Godzieszach Wielkich</w:t>
      </w:r>
    </w:p>
    <w:p w:rsidR="00D910DE" w:rsidRPr="00D910DE" w:rsidRDefault="00D910DE" w:rsidP="00D910DE">
      <w:pPr>
        <w:spacing w:after="0"/>
        <w:contextualSpacing/>
        <w:jc w:val="center"/>
        <w:rPr>
          <w:rFonts w:eastAsia="Calibri" w:cs="Calibri"/>
        </w:rPr>
      </w:pPr>
    </w:p>
    <w:p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B219FB">
        <w:rPr>
          <w:rFonts w:eastAsia="Times New Roman" w:cs="Calibri"/>
          <w:b/>
          <w:bCs/>
          <w:color w:val="0070C0"/>
          <w:sz w:val="20"/>
          <w:szCs w:val="20"/>
          <w:lang w:eastAsia="pl-PL"/>
        </w:rPr>
        <w:t>IK.U.271.02.2019</w:t>
      </w:r>
    </w:p>
    <w:p w:rsidR="00D910DE" w:rsidRPr="00D910DE" w:rsidRDefault="00D910DE" w:rsidP="00D910DE">
      <w:pPr>
        <w:tabs>
          <w:tab w:val="left" w:pos="360"/>
        </w:tabs>
        <w:spacing w:after="0"/>
        <w:ind w:left="360" w:hanging="360"/>
        <w:contextualSpacing/>
        <w:rPr>
          <w:rFonts w:eastAsia="Times New Roman" w:cs="Calibri"/>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p w:rsidR="00D910DE" w:rsidRPr="00D910DE" w:rsidRDefault="00D910DE" w:rsidP="00D910DE">
      <w:pPr>
        <w:spacing w:after="0"/>
        <w:contextualSpacing/>
        <w:jc w:val="both"/>
        <w:rPr>
          <w:rFonts w:eastAsia="Times New Roman" w:cs="Calibri"/>
          <w:sz w:val="20"/>
          <w:szCs w:val="20"/>
          <w:lang w:eastAsia="pl-PL"/>
        </w:rPr>
      </w:pPr>
      <w:r w:rsidRPr="00D910DE">
        <w:rPr>
          <w:rFonts w:eastAsia="Times New Roman" w:cs="Calibri"/>
          <w:sz w:val="20"/>
          <w:szCs w:val="20"/>
          <w:lang w:eastAsia="pl-PL"/>
        </w:rPr>
        <w:t xml:space="preserve">Niniejsza oferta zostaje złożona przez: </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Nazwa wykonawcy:</w:t>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Siedziba wykonawcy:</w:t>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Adres wykonawcy:</w:t>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Województwo:</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telefonu:</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faksu:</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Adres e-mail:</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Miejsce i numer rejestracji lub wpisu do ewidencji: .........................................................</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REGON:</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 xml:space="preserve">................................................................................... </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NIP:</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tabs>
          <w:tab w:val="left" w:pos="360"/>
        </w:tabs>
        <w:spacing w:after="0"/>
        <w:ind w:left="360" w:hanging="360"/>
        <w:contextualSpacing/>
        <w:jc w:val="both"/>
        <w:rPr>
          <w:rFonts w:eastAsia="Times New Roman" w:cs="Calibri"/>
          <w:b/>
          <w:bCs/>
          <w:sz w:val="20"/>
          <w:szCs w:val="20"/>
          <w:lang w:eastAsia="pl-PL"/>
        </w:rPr>
      </w:pPr>
      <w:r w:rsidRPr="00D910DE">
        <w:rPr>
          <w:rFonts w:eastAsia="Times New Roman" w:cs="Calibri"/>
          <w:b/>
          <w:bCs/>
          <w:sz w:val="20"/>
          <w:szCs w:val="20"/>
          <w:lang w:eastAsia="pl-PL"/>
        </w:rPr>
        <w:t>3.</w:t>
      </w:r>
      <w:r w:rsidRPr="00D910DE">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D910DE" w:rsidRPr="00D910DE" w:rsidTr="00D910DE">
        <w:trPr>
          <w:trHeight w:val="245"/>
        </w:trPr>
        <w:tc>
          <w:tcPr>
            <w:tcW w:w="2710" w:type="dxa"/>
            <w:vAlign w:val="center"/>
          </w:tcPr>
          <w:p w:rsidR="00D910DE" w:rsidRPr="00D910DE" w:rsidRDefault="00D910DE" w:rsidP="00D910DE">
            <w:pPr>
              <w:spacing w:after="0"/>
              <w:contextualSpacing/>
              <w:rPr>
                <w:rFonts w:eastAsia="Times New Roman" w:cs="Calibri"/>
                <w:b/>
                <w:bCs/>
                <w:sz w:val="20"/>
                <w:szCs w:val="20"/>
                <w:lang w:eastAsia="pl-PL"/>
              </w:rPr>
            </w:pPr>
            <w:r w:rsidRPr="00D910DE">
              <w:rPr>
                <w:rFonts w:eastAsia="Times New Roman" w:cs="Calibri"/>
                <w:b/>
                <w:bCs/>
                <w:sz w:val="20"/>
                <w:szCs w:val="20"/>
                <w:lang w:eastAsia="pl-PL"/>
              </w:rPr>
              <w:t>Imię i nazwisko</w:t>
            </w:r>
          </w:p>
        </w:tc>
        <w:tc>
          <w:tcPr>
            <w:tcW w:w="7161"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D910DE" w:rsidRPr="00D910DE" w:rsidTr="00D910DE">
        <w:trPr>
          <w:trHeight w:val="245"/>
        </w:trPr>
        <w:tc>
          <w:tcPr>
            <w:tcW w:w="2710" w:type="dxa"/>
            <w:vAlign w:val="center"/>
          </w:tcPr>
          <w:p w:rsidR="00D910DE" w:rsidRPr="00D910DE" w:rsidRDefault="00D910DE" w:rsidP="00D910DE">
            <w:pPr>
              <w:spacing w:after="0"/>
              <w:contextualSpacing/>
              <w:rPr>
                <w:rFonts w:eastAsia="Times New Roman" w:cs="Calibri"/>
                <w:b/>
                <w:bCs/>
                <w:sz w:val="20"/>
                <w:szCs w:val="20"/>
                <w:lang w:val="de-DE" w:eastAsia="pl-PL"/>
              </w:rPr>
            </w:pPr>
            <w:r w:rsidRPr="00D910DE">
              <w:rPr>
                <w:rFonts w:eastAsia="Times New Roman" w:cs="Calibri"/>
                <w:b/>
                <w:bCs/>
                <w:sz w:val="20"/>
                <w:szCs w:val="20"/>
                <w:lang w:val="de-DE" w:eastAsia="pl-PL"/>
              </w:rPr>
              <w:t>Adres</w:t>
            </w:r>
          </w:p>
        </w:tc>
        <w:tc>
          <w:tcPr>
            <w:tcW w:w="7161" w:type="dxa"/>
            <w:vAlign w:val="center"/>
          </w:tcPr>
          <w:p w:rsidR="00D910DE" w:rsidRPr="00D910DE" w:rsidRDefault="00D910DE" w:rsidP="00D910DE">
            <w:pPr>
              <w:spacing w:after="0"/>
              <w:contextualSpacing/>
              <w:rPr>
                <w:rFonts w:eastAsia="Times New Roman" w:cs="Calibri"/>
                <w:b/>
                <w:bCs/>
                <w:sz w:val="20"/>
                <w:szCs w:val="20"/>
                <w:lang w:val="de-DE" w:eastAsia="pl-PL"/>
              </w:rPr>
            </w:pPr>
          </w:p>
        </w:tc>
      </w:tr>
      <w:tr w:rsidR="00D910DE" w:rsidRPr="00D910DE" w:rsidTr="00D910DE">
        <w:trPr>
          <w:trHeight w:val="245"/>
        </w:trPr>
        <w:tc>
          <w:tcPr>
            <w:tcW w:w="2710" w:type="dxa"/>
            <w:vAlign w:val="center"/>
          </w:tcPr>
          <w:p w:rsidR="00D910DE" w:rsidRPr="00D910DE" w:rsidRDefault="00D910DE" w:rsidP="00D910DE">
            <w:pPr>
              <w:spacing w:after="0"/>
              <w:contextualSpacing/>
              <w:rPr>
                <w:rFonts w:eastAsia="Times New Roman" w:cs="Calibri"/>
                <w:b/>
                <w:bCs/>
                <w:sz w:val="20"/>
                <w:szCs w:val="20"/>
                <w:lang w:val="de-DE" w:eastAsia="pl-PL"/>
              </w:rPr>
            </w:pPr>
            <w:r w:rsidRPr="00D910DE">
              <w:rPr>
                <w:rFonts w:eastAsia="Times New Roman" w:cs="Calibri"/>
                <w:b/>
                <w:bCs/>
                <w:sz w:val="20"/>
                <w:szCs w:val="20"/>
                <w:lang w:val="de-DE" w:eastAsia="pl-PL"/>
              </w:rPr>
              <w:t>Nr telefonu</w:t>
            </w:r>
          </w:p>
        </w:tc>
        <w:tc>
          <w:tcPr>
            <w:tcW w:w="7161" w:type="dxa"/>
            <w:vAlign w:val="center"/>
          </w:tcPr>
          <w:p w:rsidR="00D910DE" w:rsidRPr="00D910DE" w:rsidRDefault="00D910DE" w:rsidP="00D910DE">
            <w:pPr>
              <w:spacing w:after="0"/>
              <w:contextualSpacing/>
              <w:rPr>
                <w:rFonts w:eastAsia="Times New Roman" w:cs="Calibri"/>
                <w:b/>
                <w:bCs/>
                <w:sz w:val="20"/>
                <w:szCs w:val="20"/>
                <w:lang w:val="de-DE" w:eastAsia="pl-PL"/>
              </w:rPr>
            </w:pPr>
          </w:p>
        </w:tc>
      </w:tr>
      <w:tr w:rsidR="00D910DE" w:rsidRPr="00D910DE" w:rsidTr="00D910DE">
        <w:trPr>
          <w:trHeight w:val="245"/>
        </w:trPr>
        <w:tc>
          <w:tcPr>
            <w:tcW w:w="2710" w:type="dxa"/>
            <w:vAlign w:val="center"/>
          </w:tcPr>
          <w:p w:rsidR="00D910DE" w:rsidRPr="00D910DE" w:rsidRDefault="00D910DE" w:rsidP="00D910DE">
            <w:pPr>
              <w:spacing w:after="0"/>
              <w:contextualSpacing/>
              <w:rPr>
                <w:rFonts w:eastAsia="Times New Roman" w:cs="Calibri"/>
                <w:b/>
                <w:bCs/>
                <w:sz w:val="20"/>
                <w:szCs w:val="20"/>
                <w:lang w:val="de-DE" w:eastAsia="pl-PL"/>
              </w:rPr>
            </w:pPr>
            <w:r w:rsidRPr="00D910DE">
              <w:rPr>
                <w:rFonts w:eastAsia="Times New Roman" w:cs="Calibri"/>
                <w:b/>
                <w:bCs/>
                <w:sz w:val="20"/>
                <w:szCs w:val="20"/>
                <w:lang w:val="de-DE" w:eastAsia="pl-PL"/>
              </w:rPr>
              <w:t>Nr faksu</w:t>
            </w:r>
          </w:p>
        </w:tc>
        <w:tc>
          <w:tcPr>
            <w:tcW w:w="7161" w:type="dxa"/>
            <w:vAlign w:val="center"/>
          </w:tcPr>
          <w:p w:rsidR="00D910DE" w:rsidRPr="00D910DE" w:rsidRDefault="00D910DE" w:rsidP="00D910DE">
            <w:pPr>
              <w:spacing w:after="0"/>
              <w:contextualSpacing/>
              <w:rPr>
                <w:rFonts w:eastAsia="Times New Roman" w:cs="Calibri"/>
                <w:b/>
                <w:bCs/>
                <w:sz w:val="20"/>
                <w:szCs w:val="20"/>
                <w:lang w:val="de-DE" w:eastAsia="pl-PL"/>
              </w:rPr>
            </w:pPr>
          </w:p>
        </w:tc>
      </w:tr>
      <w:tr w:rsidR="00D910DE" w:rsidRPr="00D910DE" w:rsidTr="00D910DE">
        <w:trPr>
          <w:trHeight w:val="245"/>
        </w:trPr>
        <w:tc>
          <w:tcPr>
            <w:tcW w:w="2710" w:type="dxa"/>
            <w:vAlign w:val="center"/>
          </w:tcPr>
          <w:p w:rsidR="00D910DE" w:rsidRPr="00D910DE" w:rsidRDefault="00D910DE" w:rsidP="00D910DE">
            <w:pPr>
              <w:spacing w:after="0"/>
              <w:contextualSpacing/>
              <w:rPr>
                <w:rFonts w:eastAsia="Times New Roman" w:cs="Calibri"/>
                <w:b/>
                <w:bCs/>
                <w:sz w:val="20"/>
                <w:szCs w:val="20"/>
                <w:lang w:val="de-DE" w:eastAsia="pl-PL"/>
              </w:rPr>
            </w:pPr>
            <w:r w:rsidRPr="00D910DE">
              <w:rPr>
                <w:rFonts w:eastAsia="Times New Roman" w:cs="Calibri"/>
                <w:b/>
                <w:bCs/>
                <w:sz w:val="20"/>
                <w:szCs w:val="20"/>
                <w:lang w:val="de-DE" w:eastAsia="pl-PL"/>
              </w:rPr>
              <w:t>Adres e-mail</w:t>
            </w:r>
          </w:p>
        </w:tc>
        <w:tc>
          <w:tcPr>
            <w:tcW w:w="7161" w:type="dxa"/>
            <w:vAlign w:val="center"/>
          </w:tcPr>
          <w:p w:rsidR="00D910DE" w:rsidRPr="00D910DE" w:rsidRDefault="00D910DE" w:rsidP="00D910DE">
            <w:pPr>
              <w:spacing w:after="0"/>
              <w:contextualSpacing/>
              <w:rPr>
                <w:rFonts w:eastAsia="Times New Roman" w:cs="Calibri"/>
                <w:b/>
                <w:bCs/>
                <w:sz w:val="20"/>
                <w:szCs w:val="20"/>
                <w:lang w:val="de-DE" w:eastAsia="pl-PL"/>
              </w:rPr>
            </w:pPr>
          </w:p>
        </w:tc>
      </w:tr>
    </w:tbl>
    <w:p w:rsidR="00D910DE" w:rsidRPr="00D910DE" w:rsidRDefault="00D910DE" w:rsidP="00D910DE">
      <w:pPr>
        <w:spacing w:after="0"/>
        <w:contextualSpacing/>
        <w:jc w:val="both"/>
        <w:rPr>
          <w:rFonts w:eastAsia="Times New Roman" w:cs="Arial"/>
          <w:b/>
          <w:sz w:val="20"/>
          <w:szCs w:val="20"/>
          <w:lang w:eastAsia="pl-PL"/>
        </w:rPr>
      </w:pPr>
    </w:p>
    <w:p w:rsidR="00D910DE" w:rsidRPr="00D910DE" w:rsidRDefault="00D910DE" w:rsidP="00D910DE">
      <w:pPr>
        <w:numPr>
          <w:ilvl w:val="0"/>
          <w:numId w:val="3"/>
        </w:numPr>
        <w:spacing w:after="0" w:line="240" w:lineRule="auto"/>
        <w:ind w:left="360" w:hanging="360"/>
        <w:contextualSpacing/>
        <w:jc w:val="both"/>
        <w:rPr>
          <w:rFonts w:eastAsia="Times New Roman" w:cs="Calibri"/>
          <w:sz w:val="20"/>
          <w:szCs w:val="20"/>
          <w:lang w:eastAsia="pl-PL"/>
        </w:rPr>
      </w:pPr>
      <w:r w:rsidRPr="00D910DE">
        <w:rPr>
          <w:rFonts w:eastAsia="Times New Roman" w:cs="Calibri"/>
          <w:b/>
          <w:bCs/>
          <w:sz w:val="20"/>
          <w:szCs w:val="20"/>
          <w:lang w:eastAsia="pl-PL"/>
        </w:rPr>
        <w:t>Ja (my) niżej podpisany(i) oświadczam(y), że:</w:t>
      </w:r>
    </w:p>
    <w:p w:rsidR="00D910DE" w:rsidRPr="00D910DE" w:rsidRDefault="00D910DE" w:rsidP="00D910DE">
      <w:pPr>
        <w:numPr>
          <w:ilvl w:val="1"/>
          <w:numId w:val="3"/>
        </w:numPr>
        <w:spacing w:after="0" w:line="240" w:lineRule="auto"/>
        <w:ind w:left="680" w:hanging="254"/>
        <w:contextualSpacing/>
        <w:jc w:val="both"/>
        <w:rPr>
          <w:rFonts w:eastAsia="Times New Roman" w:cs="Calibri"/>
          <w:sz w:val="20"/>
          <w:szCs w:val="20"/>
          <w:lang w:eastAsia="pl-PL"/>
        </w:rPr>
      </w:pPr>
      <w:r w:rsidRPr="00D910DE">
        <w:rPr>
          <w:rFonts w:eastAsia="Times New Roman" w:cs="Calibri"/>
          <w:sz w:val="20"/>
          <w:szCs w:val="20"/>
          <w:lang w:eastAsia="pl-PL"/>
        </w:rPr>
        <w:t>zapoznałem się z treścią SIWZ dla niniejszego zamówienia,</w:t>
      </w:r>
    </w:p>
    <w:p w:rsidR="00D910DE" w:rsidRPr="00D910DE" w:rsidRDefault="00D910DE" w:rsidP="00D910DE">
      <w:pPr>
        <w:numPr>
          <w:ilvl w:val="1"/>
          <w:numId w:val="3"/>
        </w:numPr>
        <w:spacing w:after="0" w:line="240" w:lineRule="auto"/>
        <w:ind w:left="567" w:hanging="141"/>
        <w:contextualSpacing/>
        <w:jc w:val="both"/>
        <w:rPr>
          <w:rFonts w:eastAsia="Times New Roman" w:cs="Calibri"/>
          <w:sz w:val="20"/>
          <w:szCs w:val="20"/>
          <w:lang w:eastAsia="pl-PL"/>
        </w:rPr>
      </w:pPr>
      <w:r w:rsidRPr="00D910DE">
        <w:rPr>
          <w:rFonts w:eastAsia="Times New Roman" w:cs="Calibri"/>
          <w:sz w:val="20"/>
          <w:szCs w:val="20"/>
          <w:lang w:eastAsia="pl-PL"/>
        </w:rPr>
        <w:t xml:space="preserve">gwarantuję wykonanie całości niniejszego zamówienia zgodnie z treścią: SIWZ, wyjaśnień do SIWZ </w:t>
      </w:r>
    </w:p>
    <w:p w:rsidR="00D910DE" w:rsidRPr="00D910DE" w:rsidRDefault="00D910DE" w:rsidP="00D910DE">
      <w:pPr>
        <w:spacing w:after="0" w:line="240" w:lineRule="auto"/>
        <w:ind w:left="567" w:firstLine="153"/>
        <w:contextualSpacing/>
        <w:jc w:val="both"/>
        <w:rPr>
          <w:rFonts w:eastAsia="Times New Roman" w:cs="Calibri"/>
          <w:sz w:val="20"/>
          <w:szCs w:val="20"/>
          <w:lang w:eastAsia="pl-PL"/>
        </w:rPr>
      </w:pPr>
      <w:r w:rsidRPr="00D910DE">
        <w:rPr>
          <w:rFonts w:eastAsia="Times New Roman" w:cs="Calibri"/>
          <w:sz w:val="20"/>
          <w:szCs w:val="20"/>
          <w:lang w:eastAsia="pl-PL"/>
        </w:rPr>
        <w:t>oraz jej modyfikacji, Dokumentacją Projektową,</w:t>
      </w:r>
    </w:p>
    <w:p w:rsidR="00D910DE" w:rsidRPr="00D910DE" w:rsidRDefault="00D910DE" w:rsidP="00D910DE">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zaoferowane</w:t>
      </w:r>
      <w:r w:rsidRPr="00D910DE">
        <w:rPr>
          <w:rFonts w:eastAsia="Times New Roman" w:cs="Calibri"/>
          <w:b/>
          <w:sz w:val="20"/>
          <w:szCs w:val="20"/>
          <w:lang w:eastAsia="pl-PL"/>
        </w:rPr>
        <w:t xml:space="preserve"> rozwiązania równoważne</w:t>
      </w:r>
      <w:r w:rsidRPr="00D910DE">
        <w:rPr>
          <w:rFonts w:eastAsia="Times New Roman" w:cs="Calibri"/>
          <w:sz w:val="20"/>
          <w:szCs w:val="20"/>
          <w:lang w:eastAsia="pl-PL"/>
        </w:rPr>
        <w:t xml:space="preserve"> spełniają ten sam poziom technologiczny, wydajnościowy i funkcjonalny </w:t>
      </w:r>
      <w:r w:rsidRPr="00D910DE">
        <w:rPr>
          <w:rFonts w:eastAsia="Times New Roman" w:cs="Calibri"/>
          <w:sz w:val="20"/>
          <w:szCs w:val="20"/>
          <w:lang w:eastAsia="pl-PL"/>
        </w:rPr>
        <w:br/>
        <w:t xml:space="preserve">       co założony w projekcie,</w:t>
      </w:r>
    </w:p>
    <w:p w:rsidR="00D910DE" w:rsidRPr="00D910DE" w:rsidRDefault="00D910DE" w:rsidP="00D910DE">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 xml:space="preserve">niniejsza oferta wiąże mnie/nas przez </w:t>
      </w:r>
      <w:r w:rsidRPr="00D910DE">
        <w:rPr>
          <w:rFonts w:eastAsia="Times New Roman" w:cs="Calibri"/>
          <w:b/>
          <w:bCs/>
          <w:sz w:val="20"/>
          <w:szCs w:val="20"/>
          <w:lang w:eastAsia="pl-PL"/>
        </w:rPr>
        <w:t>30 dni</w:t>
      </w:r>
      <w:r w:rsidRPr="00D910DE">
        <w:rPr>
          <w:rFonts w:eastAsia="Times New Roman" w:cs="Calibri"/>
          <w:sz w:val="20"/>
          <w:szCs w:val="20"/>
          <w:lang w:eastAsia="pl-PL"/>
        </w:rPr>
        <w:t xml:space="preserve"> od upływu ostatecznego terminu składania ofert,</w:t>
      </w:r>
    </w:p>
    <w:p w:rsidR="00D910DE" w:rsidRPr="00D910DE" w:rsidRDefault="00D910DE" w:rsidP="00D910D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 xml:space="preserve">akceptuję(emy) bez zastrzeżeń </w:t>
      </w:r>
      <w:r w:rsidRPr="00D910DE">
        <w:rPr>
          <w:rFonts w:eastAsia="Times New Roman" w:cs="Calibri"/>
          <w:b/>
          <w:bCs/>
          <w:sz w:val="20"/>
          <w:szCs w:val="20"/>
          <w:lang w:eastAsia="pl-PL"/>
        </w:rPr>
        <w:t>wzór umowy</w:t>
      </w:r>
    </w:p>
    <w:p w:rsidR="00D910DE" w:rsidRPr="00D910DE" w:rsidRDefault="00D910DE" w:rsidP="00D910D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 xml:space="preserve">w przypadku uznania mojej (naszej) oferty za najkorzystniejszą zobowiązuję(emy) się zawrzeć umowę </w:t>
      </w:r>
      <w:r w:rsidRPr="00D910DE">
        <w:rPr>
          <w:rFonts w:eastAsia="Times New Roman" w:cs="Calibri"/>
          <w:sz w:val="20"/>
          <w:szCs w:val="20"/>
          <w:lang w:eastAsia="pl-PL"/>
        </w:rPr>
        <w:br/>
        <w:t xml:space="preserve">       w miejscu i terminie, jakie zostaną wskazane przez Zamawiającego,</w:t>
      </w:r>
    </w:p>
    <w:p w:rsidR="00D910DE" w:rsidRPr="00D910DE" w:rsidRDefault="00D910DE" w:rsidP="00D910DE">
      <w:pPr>
        <w:numPr>
          <w:ilvl w:val="1"/>
          <w:numId w:val="3"/>
        </w:numPr>
        <w:tabs>
          <w:tab w:val="num" w:pos="720"/>
          <w:tab w:val="left" w:pos="1134"/>
        </w:tabs>
        <w:spacing w:after="0"/>
        <w:ind w:left="709" w:hanging="283"/>
        <w:contextualSpacing/>
        <w:jc w:val="both"/>
        <w:rPr>
          <w:rFonts w:cs="Calibri"/>
        </w:rPr>
      </w:pPr>
      <w:r w:rsidRPr="00D910DE">
        <w:rPr>
          <w:rFonts w:cs="Calibri"/>
        </w:rPr>
        <w:t xml:space="preserve">oświadczam(y), że jestem(śmy) </w:t>
      </w:r>
      <w:r w:rsidRPr="00D910DE">
        <w:rPr>
          <w:rFonts w:cs="Calibri"/>
          <w:b/>
        </w:rPr>
        <w:t>mikro/małym/średnim przedsiębiorcą</w:t>
      </w:r>
      <w:r w:rsidRPr="00D910DE">
        <w:rPr>
          <w:rFonts w:cs="Calibri"/>
        </w:rPr>
        <w:t>**,</w:t>
      </w:r>
    </w:p>
    <w:p w:rsidR="00D910DE" w:rsidRPr="00D910DE" w:rsidRDefault="00D910DE" w:rsidP="00D910D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D910DE">
        <w:rPr>
          <w:rFonts w:eastAsia="Times New Roman" w:cs="Calibri"/>
          <w:b/>
          <w:sz w:val="20"/>
          <w:szCs w:val="20"/>
          <w:lang w:eastAsia="pl-PL"/>
        </w:rPr>
        <w:t xml:space="preserve">nie zamierzam(y) powierzać do podwykonania żadnej części niniejszego zamówienia / następujące części     </w:t>
      </w:r>
      <w:r w:rsidRPr="00D910DE">
        <w:rPr>
          <w:rFonts w:eastAsia="Times New Roman" w:cs="Calibri"/>
          <w:b/>
          <w:sz w:val="20"/>
          <w:szCs w:val="20"/>
          <w:lang w:eastAsia="pl-PL"/>
        </w:rPr>
        <w:br/>
        <w:t xml:space="preserve">      niniejszego zamówienia zamierzam(y) powierzyć podwykonawcom</w:t>
      </w:r>
      <w:r w:rsidRPr="00D910DE">
        <w:rPr>
          <w:rFonts w:eastAsia="Times New Roman" w:cs="Calibri"/>
          <w:sz w:val="20"/>
          <w:szCs w:val="20"/>
          <w:lang w:eastAsia="pl-PL"/>
        </w:rPr>
        <w:t>**:</w:t>
      </w:r>
    </w:p>
    <w:p w:rsidR="00D910DE" w:rsidRPr="00D910DE" w:rsidRDefault="00D910DE" w:rsidP="00D910DE">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D910DE" w:rsidRPr="00D910DE" w:rsidTr="00D910DE">
        <w:trPr>
          <w:trHeight w:val="388"/>
        </w:trPr>
        <w:tc>
          <w:tcPr>
            <w:tcW w:w="898" w:type="dxa"/>
            <w:vAlign w:val="center"/>
          </w:tcPr>
          <w:p w:rsidR="00D910DE" w:rsidRPr="00D910DE" w:rsidRDefault="00D910DE" w:rsidP="00D910DE">
            <w:pPr>
              <w:spacing w:after="0"/>
              <w:contextualSpacing/>
              <w:jc w:val="center"/>
              <w:rPr>
                <w:rFonts w:eastAsia="Times New Roman" w:cs="Arial"/>
                <w:b/>
                <w:sz w:val="20"/>
                <w:szCs w:val="20"/>
                <w:lang w:eastAsia="pl-PL"/>
              </w:rPr>
            </w:pPr>
            <w:r w:rsidRPr="00D910DE">
              <w:rPr>
                <w:rFonts w:eastAsia="Times New Roman" w:cs="Arial"/>
                <w:b/>
                <w:sz w:val="20"/>
                <w:szCs w:val="20"/>
                <w:lang w:eastAsia="pl-PL"/>
              </w:rPr>
              <w:t>L.p.</w:t>
            </w:r>
          </w:p>
        </w:tc>
        <w:tc>
          <w:tcPr>
            <w:tcW w:w="3683" w:type="dxa"/>
            <w:vAlign w:val="center"/>
          </w:tcPr>
          <w:p w:rsidR="00D910DE" w:rsidRPr="00D910DE" w:rsidRDefault="00D910DE" w:rsidP="00D910DE">
            <w:pPr>
              <w:spacing w:after="0"/>
              <w:contextualSpacing/>
              <w:jc w:val="center"/>
              <w:rPr>
                <w:rFonts w:eastAsia="Times New Roman" w:cs="Arial"/>
                <w:b/>
                <w:sz w:val="20"/>
                <w:szCs w:val="20"/>
                <w:lang w:eastAsia="pl-PL"/>
              </w:rPr>
            </w:pPr>
            <w:r w:rsidRPr="00D910DE">
              <w:rPr>
                <w:rFonts w:eastAsia="Times New Roman" w:cs="Arial"/>
                <w:b/>
                <w:sz w:val="20"/>
                <w:szCs w:val="20"/>
                <w:lang w:eastAsia="pl-PL"/>
              </w:rPr>
              <w:t>Część/zakres przedmiotu zamówienia</w:t>
            </w:r>
          </w:p>
        </w:tc>
        <w:tc>
          <w:tcPr>
            <w:tcW w:w="5453" w:type="dxa"/>
            <w:vAlign w:val="center"/>
          </w:tcPr>
          <w:p w:rsidR="00D910DE" w:rsidRPr="00D910DE" w:rsidRDefault="00D910DE" w:rsidP="00D910DE">
            <w:pPr>
              <w:spacing w:after="0"/>
              <w:contextualSpacing/>
              <w:jc w:val="center"/>
              <w:rPr>
                <w:rFonts w:eastAsia="Times New Roman" w:cs="Arial"/>
                <w:b/>
                <w:sz w:val="20"/>
                <w:szCs w:val="20"/>
                <w:vertAlign w:val="superscript"/>
                <w:lang w:eastAsia="pl-PL"/>
              </w:rPr>
            </w:pPr>
            <w:r w:rsidRPr="00D910DE">
              <w:rPr>
                <w:rFonts w:eastAsia="Times New Roman" w:cs="Arial"/>
                <w:b/>
                <w:sz w:val="20"/>
                <w:szCs w:val="20"/>
                <w:lang w:eastAsia="pl-PL"/>
              </w:rPr>
              <w:t>Nazwa (firma) podwykonawcy/Dane szczegółowe</w:t>
            </w:r>
          </w:p>
        </w:tc>
      </w:tr>
      <w:tr w:rsidR="00D910DE" w:rsidRPr="00D910DE" w:rsidTr="00D910DE">
        <w:trPr>
          <w:trHeight w:val="371"/>
        </w:trPr>
        <w:tc>
          <w:tcPr>
            <w:tcW w:w="898" w:type="dxa"/>
          </w:tcPr>
          <w:p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1.</w:t>
            </w:r>
          </w:p>
        </w:tc>
        <w:tc>
          <w:tcPr>
            <w:tcW w:w="3683" w:type="dxa"/>
          </w:tcPr>
          <w:p w:rsidR="00D910DE" w:rsidRPr="00D910DE" w:rsidRDefault="00D910DE" w:rsidP="00D910DE">
            <w:pPr>
              <w:spacing w:after="0"/>
              <w:contextualSpacing/>
              <w:jc w:val="both"/>
              <w:rPr>
                <w:rFonts w:eastAsia="Times New Roman" w:cs="Arial"/>
                <w:sz w:val="20"/>
                <w:szCs w:val="20"/>
                <w:lang w:eastAsia="pl-PL"/>
              </w:rPr>
            </w:pPr>
          </w:p>
        </w:tc>
        <w:tc>
          <w:tcPr>
            <w:tcW w:w="5453" w:type="dxa"/>
          </w:tcPr>
          <w:p w:rsidR="00D910DE" w:rsidRPr="00D910DE" w:rsidRDefault="00D910DE" w:rsidP="00D910DE">
            <w:pPr>
              <w:spacing w:after="0"/>
              <w:contextualSpacing/>
              <w:jc w:val="both"/>
              <w:rPr>
                <w:rFonts w:eastAsia="Times New Roman" w:cs="Arial"/>
                <w:sz w:val="20"/>
                <w:szCs w:val="20"/>
                <w:lang w:eastAsia="pl-PL"/>
              </w:rPr>
            </w:pPr>
          </w:p>
        </w:tc>
      </w:tr>
      <w:tr w:rsidR="00D910DE" w:rsidRPr="00D910DE" w:rsidTr="00D910DE">
        <w:trPr>
          <w:trHeight w:val="388"/>
        </w:trPr>
        <w:tc>
          <w:tcPr>
            <w:tcW w:w="898" w:type="dxa"/>
          </w:tcPr>
          <w:p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2.</w:t>
            </w:r>
          </w:p>
        </w:tc>
        <w:tc>
          <w:tcPr>
            <w:tcW w:w="3683" w:type="dxa"/>
          </w:tcPr>
          <w:p w:rsidR="00D910DE" w:rsidRPr="00D910DE" w:rsidRDefault="00D910DE" w:rsidP="00D910DE">
            <w:pPr>
              <w:spacing w:after="0"/>
              <w:contextualSpacing/>
              <w:jc w:val="both"/>
              <w:rPr>
                <w:rFonts w:eastAsia="Times New Roman" w:cs="Arial"/>
                <w:sz w:val="20"/>
                <w:szCs w:val="20"/>
                <w:lang w:eastAsia="pl-PL"/>
              </w:rPr>
            </w:pPr>
          </w:p>
        </w:tc>
        <w:tc>
          <w:tcPr>
            <w:tcW w:w="5453" w:type="dxa"/>
          </w:tcPr>
          <w:p w:rsidR="00D910DE" w:rsidRPr="00D910DE" w:rsidRDefault="00D910DE" w:rsidP="00D910DE">
            <w:pPr>
              <w:spacing w:after="0"/>
              <w:contextualSpacing/>
              <w:jc w:val="both"/>
              <w:rPr>
                <w:rFonts w:eastAsia="Times New Roman" w:cs="Arial"/>
                <w:sz w:val="20"/>
                <w:szCs w:val="20"/>
                <w:lang w:eastAsia="pl-PL"/>
              </w:rPr>
            </w:pPr>
          </w:p>
        </w:tc>
      </w:tr>
      <w:tr w:rsidR="00D910DE" w:rsidRPr="00D910DE" w:rsidTr="00D910DE">
        <w:trPr>
          <w:trHeight w:val="388"/>
        </w:trPr>
        <w:tc>
          <w:tcPr>
            <w:tcW w:w="898" w:type="dxa"/>
          </w:tcPr>
          <w:p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3.</w:t>
            </w:r>
          </w:p>
        </w:tc>
        <w:tc>
          <w:tcPr>
            <w:tcW w:w="3683" w:type="dxa"/>
          </w:tcPr>
          <w:p w:rsidR="00D910DE" w:rsidRPr="00D910DE" w:rsidRDefault="00D910DE" w:rsidP="00D910DE">
            <w:pPr>
              <w:spacing w:after="0"/>
              <w:contextualSpacing/>
              <w:jc w:val="both"/>
              <w:rPr>
                <w:rFonts w:eastAsia="Times New Roman" w:cs="Arial"/>
                <w:sz w:val="20"/>
                <w:szCs w:val="20"/>
                <w:lang w:eastAsia="pl-PL"/>
              </w:rPr>
            </w:pPr>
          </w:p>
        </w:tc>
        <w:tc>
          <w:tcPr>
            <w:tcW w:w="5453" w:type="dxa"/>
          </w:tcPr>
          <w:p w:rsidR="00D910DE" w:rsidRPr="00D910DE" w:rsidRDefault="00D910DE" w:rsidP="00D910DE">
            <w:pPr>
              <w:spacing w:after="0"/>
              <w:contextualSpacing/>
              <w:jc w:val="both"/>
              <w:rPr>
                <w:rFonts w:eastAsia="Times New Roman" w:cs="Arial"/>
                <w:sz w:val="20"/>
                <w:szCs w:val="20"/>
                <w:lang w:eastAsia="pl-PL"/>
              </w:rPr>
            </w:pPr>
          </w:p>
        </w:tc>
      </w:tr>
    </w:tbl>
    <w:p w:rsidR="00D910DE" w:rsidRPr="00D910DE" w:rsidRDefault="00D910DE" w:rsidP="00D910DE">
      <w:pPr>
        <w:spacing w:after="0"/>
        <w:contextualSpacing/>
        <w:jc w:val="both"/>
        <w:rPr>
          <w:rFonts w:eastAsia="Times New Roman" w:cs="Calibri"/>
          <w:b/>
          <w:bCs/>
          <w:sz w:val="20"/>
          <w:szCs w:val="20"/>
          <w:lang w:eastAsia="pl-PL"/>
        </w:rPr>
        <w:sectPr w:rsidR="00D910DE" w:rsidRPr="00D910DE" w:rsidSect="00D910DE">
          <w:footerReference w:type="default" r:id="rId9"/>
          <w:pgSz w:w="11906" w:h="16838" w:code="9"/>
          <w:pgMar w:top="851" w:right="851" w:bottom="851" w:left="1134" w:header="284" w:footer="198" w:gutter="0"/>
          <w:cols w:space="708"/>
          <w:docGrid w:linePitch="360"/>
        </w:sectPr>
      </w:pPr>
    </w:p>
    <w:p w:rsidR="00D910DE" w:rsidRPr="00D910DE" w:rsidRDefault="00D910DE" w:rsidP="00D910DE">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10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985"/>
      </w:tblGrid>
      <w:tr w:rsidR="00D910DE" w:rsidRPr="00D910DE" w:rsidTr="00D910DE">
        <w:trPr>
          <w:cantSplit/>
          <w:trHeight w:val="266"/>
        </w:trPr>
        <w:tc>
          <w:tcPr>
            <w:tcW w:w="414" w:type="dxa"/>
            <w:vAlign w:val="center"/>
          </w:tcPr>
          <w:p w:rsidR="00D910DE" w:rsidRPr="00D910DE" w:rsidRDefault="00D910DE" w:rsidP="00D910DE">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D910DE">
              <w:rPr>
                <w:rFonts w:ascii="Calibri" w:eastAsia="Times New Roman" w:hAnsi="Calibri" w:cs="Calibri"/>
                <w:kern w:val="32"/>
                <w:sz w:val="20"/>
                <w:szCs w:val="20"/>
                <w:lang w:eastAsia="pl-PL"/>
              </w:rPr>
              <w:t>L.p.</w:t>
            </w:r>
          </w:p>
        </w:tc>
        <w:tc>
          <w:tcPr>
            <w:tcW w:w="3484" w:type="dxa"/>
            <w:vAlign w:val="center"/>
          </w:tcPr>
          <w:p w:rsidR="00D910DE" w:rsidRPr="00D910DE" w:rsidRDefault="00D910DE" w:rsidP="00D910DE">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D910DE">
              <w:rPr>
                <w:rFonts w:ascii="Calibri" w:eastAsia="Times New Roman" w:hAnsi="Calibri" w:cs="Calibri"/>
                <w:kern w:val="32"/>
                <w:sz w:val="20"/>
                <w:szCs w:val="20"/>
                <w:lang w:eastAsia="pl-PL"/>
              </w:rPr>
              <w:t>Przedmiot zamówienia</w:t>
            </w:r>
          </w:p>
        </w:tc>
        <w:tc>
          <w:tcPr>
            <w:tcW w:w="1842" w:type="dxa"/>
            <w:vAlign w:val="center"/>
          </w:tcPr>
          <w:p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 xml:space="preserve">Cena netto </w:t>
            </w:r>
          </w:p>
          <w:p w:rsidR="00D910DE" w:rsidRPr="00D910DE" w:rsidRDefault="00D910DE" w:rsidP="00D910DE">
            <w:pPr>
              <w:spacing w:after="0" w:line="240" w:lineRule="auto"/>
              <w:contextualSpacing/>
              <w:jc w:val="center"/>
              <w:rPr>
                <w:rFonts w:ascii="Times New Roman" w:eastAsia="Times New Roman" w:hAnsi="Times New Roman" w:cs="Times New Roman"/>
                <w:b/>
                <w:bCs/>
                <w:kern w:val="32"/>
                <w:sz w:val="20"/>
                <w:szCs w:val="20"/>
                <w:lang w:eastAsia="pl-PL"/>
              </w:rPr>
            </w:pPr>
            <w:r w:rsidRPr="00D910DE">
              <w:rPr>
                <w:rFonts w:ascii="Calibri" w:eastAsia="Times New Roman" w:hAnsi="Calibri" w:cs="Calibri"/>
                <w:kern w:val="32"/>
                <w:sz w:val="20"/>
                <w:szCs w:val="20"/>
                <w:lang w:eastAsia="pl-PL"/>
              </w:rPr>
              <w:t>(Wynagrodzenie ryczałtowe netto)</w:t>
            </w:r>
          </w:p>
        </w:tc>
        <w:tc>
          <w:tcPr>
            <w:tcW w:w="1560" w:type="dxa"/>
            <w:vAlign w:val="center"/>
          </w:tcPr>
          <w:p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Wartość podatku VAT ogółem</w:t>
            </w:r>
          </w:p>
        </w:tc>
        <w:tc>
          <w:tcPr>
            <w:tcW w:w="850" w:type="dxa"/>
            <w:vAlign w:val="center"/>
          </w:tcPr>
          <w:p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Stawka podatku VAT</w:t>
            </w:r>
          </w:p>
        </w:tc>
        <w:tc>
          <w:tcPr>
            <w:tcW w:w="1985" w:type="dxa"/>
            <w:vAlign w:val="center"/>
          </w:tcPr>
          <w:p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Cena</w:t>
            </w:r>
          </w:p>
          <w:p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Brutto</w:t>
            </w:r>
          </w:p>
          <w:p w:rsidR="00D910DE" w:rsidRPr="00D910DE" w:rsidRDefault="00D910DE" w:rsidP="00D910DE">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D910DE">
              <w:rPr>
                <w:rFonts w:ascii="Calibri" w:eastAsia="Times New Roman" w:hAnsi="Calibri" w:cs="Calibri"/>
                <w:kern w:val="32"/>
                <w:sz w:val="20"/>
                <w:szCs w:val="20"/>
                <w:lang w:eastAsia="pl-PL"/>
              </w:rPr>
              <w:t xml:space="preserve"> (Wynagrodzenie ryczałtowe brutto)</w:t>
            </w:r>
          </w:p>
        </w:tc>
      </w:tr>
      <w:tr w:rsidR="00D910DE" w:rsidRPr="00D910DE" w:rsidTr="00D910DE">
        <w:trPr>
          <w:trHeight w:val="235"/>
        </w:trPr>
        <w:tc>
          <w:tcPr>
            <w:tcW w:w="414" w:type="dxa"/>
            <w:vAlign w:val="center"/>
          </w:tcPr>
          <w:p w:rsidR="00D910DE" w:rsidRPr="00D910DE" w:rsidRDefault="00D910DE" w:rsidP="00D910DE">
            <w:pPr>
              <w:spacing w:after="0"/>
              <w:contextualSpacing/>
              <w:jc w:val="center"/>
              <w:rPr>
                <w:rFonts w:ascii="Calibri" w:eastAsia="Times New Roman" w:hAnsi="Calibri" w:cs="Calibri"/>
                <w:sz w:val="20"/>
                <w:szCs w:val="20"/>
                <w:vertAlign w:val="subscript"/>
                <w:lang w:eastAsia="pl-PL"/>
              </w:rPr>
            </w:pPr>
            <w:r w:rsidRPr="00D910DE">
              <w:rPr>
                <w:rFonts w:ascii="Calibri" w:eastAsia="Times New Roman" w:hAnsi="Calibri" w:cs="Calibri"/>
                <w:sz w:val="20"/>
                <w:szCs w:val="20"/>
                <w:vertAlign w:val="subscript"/>
                <w:lang w:eastAsia="pl-PL"/>
              </w:rPr>
              <w:t>1</w:t>
            </w:r>
          </w:p>
        </w:tc>
        <w:tc>
          <w:tcPr>
            <w:tcW w:w="3484" w:type="dxa"/>
            <w:vAlign w:val="center"/>
          </w:tcPr>
          <w:p w:rsidR="00D910DE" w:rsidRPr="00D910DE" w:rsidRDefault="00D910DE" w:rsidP="00D910DE">
            <w:pPr>
              <w:spacing w:after="0" w:line="240" w:lineRule="auto"/>
              <w:contextualSpacing/>
              <w:jc w:val="center"/>
              <w:rPr>
                <w:b/>
                <w:bCs/>
                <w:sz w:val="20"/>
                <w:szCs w:val="20"/>
              </w:rPr>
            </w:pPr>
          </w:p>
          <w:p w:rsidR="00D910DE" w:rsidRPr="00D910DE" w:rsidRDefault="00D910DE" w:rsidP="00D910DE">
            <w:pPr>
              <w:spacing w:after="0" w:line="240" w:lineRule="auto"/>
              <w:contextualSpacing/>
              <w:jc w:val="center"/>
              <w:rPr>
                <w:b/>
                <w:bCs/>
                <w:sz w:val="20"/>
                <w:szCs w:val="20"/>
              </w:rPr>
            </w:pPr>
            <w:r w:rsidRPr="00D910DE">
              <w:rPr>
                <w:b/>
                <w:bCs/>
                <w:sz w:val="20"/>
                <w:szCs w:val="20"/>
              </w:rPr>
              <w:t xml:space="preserve">Przebudowa drogi gminnej </w:t>
            </w:r>
            <w:r w:rsidR="00B219FB">
              <w:rPr>
                <w:b/>
                <w:bCs/>
                <w:sz w:val="20"/>
                <w:szCs w:val="20"/>
              </w:rPr>
              <w:t xml:space="preserve">nr 675963P od granicy Gmin Opatówek i Godziesze Wielkie w Saczynie do skrzyżowania </w:t>
            </w:r>
            <w:r w:rsidR="00B219FB">
              <w:rPr>
                <w:b/>
                <w:bCs/>
                <w:sz w:val="20"/>
                <w:szCs w:val="20"/>
              </w:rPr>
              <w:br/>
              <w:t xml:space="preserve">z drogą powiatową nr 4631P </w:t>
            </w:r>
            <w:r w:rsidR="00B219FB">
              <w:rPr>
                <w:b/>
                <w:bCs/>
                <w:sz w:val="20"/>
                <w:szCs w:val="20"/>
              </w:rPr>
              <w:br/>
              <w:t>w Godzieszach Wielkich</w:t>
            </w:r>
          </w:p>
          <w:p w:rsidR="00D910DE" w:rsidRPr="00D910DE" w:rsidRDefault="00D910DE" w:rsidP="00D910DE">
            <w:pPr>
              <w:spacing w:after="0" w:line="240" w:lineRule="auto"/>
              <w:contextualSpacing/>
              <w:jc w:val="center"/>
              <w:rPr>
                <w:rFonts w:ascii="Calibri" w:eastAsia="Times New Roman" w:hAnsi="Calibri" w:cs="Calibri"/>
                <w:color w:val="7030A0"/>
                <w:sz w:val="20"/>
                <w:szCs w:val="20"/>
                <w:lang w:eastAsia="pl-PL"/>
              </w:rPr>
            </w:pPr>
            <w:r w:rsidRPr="00D910DE">
              <w:rPr>
                <w:b/>
                <w:bCs/>
                <w:sz w:val="20"/>
                <w:szCs w:val="20"/>
              </w:rPr>
              <w:t xml:space="preserve"> </w:t>
            </w:r>
          </w:p>
        </w:tc>
        <w:tc>
          <w:tcPr>
            <w:tcW w:w="1842" w:type="dxa"/>
            <w:vAlign w:val="center"/>
          </w:tcPr>
          <w:p w:rsidR="00D910DE" w:rsidRPr="00D910DE" w:rsidRDefault="00D910DE" w:rsidP="00D910DE">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D910DE" w:rsidRPr="00D910DE" w:rsidRDefault="00D910DE" w:rsidP="00D910DE">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D910DE" w:rsidRPr="00D910DE" w:rsidRDefault="00D910DE" w:rsidP="00D910DE">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985" w:type="dxa"/>
            <w:vAlign w:val="center"/>
          </w:tcPr>
          <w:p w:rsidR="00D910DE" w:rsidRPr="00D910DE" w:rsidRDefault="00D910DE" w:rsidP="00D910DE">
            <w:pPr>
              <w:spacing w:after="0"/>
              <w:contextualSpacing/>
              <w:jc w:val="center"/>
              <w:rPr>
                <w:rFonts w:ascii="Calibri" w:eastAsia="Times New Roman" w:hAnsi="Calibri" w:cs="Calibri"/>
                <w:b/>
                <w:bCs/>
                <w:color w:val="FF0000"/>
                <w:sz w:val="20"/>
                <w:szCs w:val="20"/>
                <w:lang w:eastAsia="pl-PL"/>
              </w:rPr>
            </w:pPr>
          </w:p>
        </w:tc>
      </w:tr>
    </w:tbl>
    <w:p w:rsidR="00D910DE" w:rsidRPr="00D910DE" w:rsidRDefault="00D910DE" w:rsidP="00D910DE">
      <w:pPr>
        <w:spacing w:after="0" w:line="240" w:lineRule="auto"/>
        <w:contextualSpacing/>
        <w:rPr>
          <w:rFonts w:ascii="Calibri" w:eastAsia="Times New Roman" w:hAnsi="Calibri" w:cs="Times New Roman"/>
          <w:sz w:val="20"/>
          <w:szCs w:val="20"/>
          <w:lang w:eastAsia="pl-PL"/>
        </w:rPr>
      </w:pP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słownie: ……………………………………………………………………………………………………………………………………………………………………………….</w:t>
      </w: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Wartość podatku VAT ogółem: …………………………………………………………..</w:t>
      </w: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Cena brutto ogółem: ……………………………………………………………..…………</w:t>
      </w: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 xml:space="preserve">słownie:……………………………………………………………………………………………………………………………………………………………...………………  </w:t>
      </w:r>
    </w:p>
    <w:p w:rsidR="00D910DE" w:rsidRPr="00D910DE" w:rsidRDefault="00D910DE" w:rsidP="00D910DE">
      <w:pPr>
        <w:spacing w:after="0"/>
        <w:contextualSpacing/>
        <w:rPr>
          <w:rFonts w:ascii="Times New Roman" w:eastAsia="Times New Roman" w:hAnsi="Times New Roman" w:cs="Times New Roman"/>
          <w:sz w:val="20"/>
          <w:szCs w:val="20"/>
          <w:lang w:eastAsia="pl-PL"/>
        </w:rPr>
      </w:pPr>
    </w:p>
    <w:p w:rsidR="00D910DE" w:rsidRPr="00D910DE" w:rsidRDefault="00D910DE" w:rsidP="00D910DE">
      <w:pPr>
        <w:spacing w:after="0"/>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Oferowany okres  gwarancji: ……. miesięcy</w:t>
      </w:r>
    </w:p>
    <w:p w:rsidR="00D910DE" w:rsidRPr="00D910DE" w:rsidRDefault="00D910DE" w:rsidP="00D910DE">
      <w:pPr>
        <w:spacing w:after="0"/>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Oferowany termin wykonania ………………………….. dni kalendarzowych.</w:t>
      </w:r>
    </w:p>
    <w:p w:rsidR="00D910DE" w:rsidRPr="00D910DE" w:rsidRDefault="00D910DE" w:rsidP="00D910DE">
      <w:pPr>
        <w:spacing w:after="0"/>
        <w:contextualSpacing/>
        <w:rPr>
          <w:rFonts w:ascii="Calibri" w:eastAsia="Times New Roman" w:hAnsi="Calibri" w:cs="Times New Roman"/>
          <w:sz w:val="20"/>
          <w:szCs w:val="20"/>
          <w:lang w:eastAsia="pl-PL"/>
        </w:rPr>
      </w:pPr>
    </w:p>
    <w:p w:rsidR="00D910DE" w:rsidRPr="00D910DE" w:rsidRDefault="00D910DE" w:rsidP="00D910DE">
      <w:pPr>
        <w:spacing w:after="0"/>
        <w:contextualSpacing/>
        <w:rPr>
          <w:rFonts w:ascii="Calibri" w:eastAsia="Times New Roman" w:hAnsi="Calibri" w:cs="Times New Roman"/>
          <w:sz w:val="20"/>
          <w:szCs w:val="20"/>
          <w:lang w:eastAsia="pl-PL"/>
        </w:rPr>
      </w:pPr>
    </w:p>
    <w:p w:rsidR="00D910DE" w:rsidRPr="00D910DE" w:rsidRDefault="00D910DE" w:rsidP="00D910DE">
      <w:pPr>
        <w:spacing w:after="0" w:line="240" w:lineRule="auto"/>
        <w:jc w:val="both"/>
        <w:rPr>
          <w:rFonts w:ascii="Calibri" w:hAnsi="Calibri" w:cs="Arial"/>
          <w:sz w:val="20"/>
          <w:szCs w:val="20"/>
        </w:rPr>
      </w:pPr>
      <w:r w:rsidRPr="00D910DE">
        <w:rPr>
          <w:rFonts w:ascii="Calibri" w:hAnsi="Calibri" w:cs="Arial"/>
          <w:color w:val="000000"/>
          <w:sz w:val="20"/>
          <w:szCs w:val="20"/>
        </w:rPr>
        <w:t xml:space="preserve">Oświadczam, że wypełniłem obowiązki informacyjne przewidziane w art. 13 lub art. 14 RODO </w:t>
      </w:r>
      <w:r w:rsidRPr="00D910DE">
        <w:rPr>
          <w:rFonts w:ascii="Calibri" w:hAnsi="Calibri" w:cs="Arial"/>
          <w:i/>
          <w:color w:val="000000"/>
          <w:sz w:val="18"/>
          <w:szCs w:val="20"/>
        </w:rPr>
        <w:t>(</w:t>
      </w:r>
      <w:r w:rsidRPr="00D910DE">
        <w:rPr>
          <w:rFonts w:cs="Arial"/>
          <w:i/>
          <w:sz w:val="18"/>
          <w:szCs w:val="20"/>
        </w:rPr>
        <w:t xml:space="preserve">rozporządzenie Parlamentu Europejskiego i Rady (UE) 2016/679 z dnia 27 kwietnia 2016 r. w sprawie ochrony osób fizycznych w związku </w:t>
      </w:r>
      <w:r w:rsidRPr="00D910DE">
        <w:rPr>
          <w:rFonts w:cs="Arial"/>
          <w:i/>
          <w:sz w:val="18"/>
          <w:szCs w:val="20"/>
        </w:rPr>
        <w:br/>
        <w:t xml:space="preserve">z przetwarzaniem danych osobowych i w sprawie swobodnego przepływu takich danych oraz uchylenia dyrektywy 95/46/WE (ogólne rozporządzenie o ochronie danych) (Dz. Urz. UE L 119 z 04.05.2016, str. 1) </w:t>
      </w:r>
      <w:r w:rsidRPr="00D910DE">
        <w:rPr>
          <w:rFonts w:ascii="Calibri" w:hAnsi="Calibri" w:cs="Arial"/>
          <w:color w:val="000000"/>
          <w:sz w:val="20"/>
          <w:szCs w:val="20"/>
        </w:rPr>
        <w:t xml:space="preserve">wobec osób fizycznych, </w:t>
      </w:r>
      <w:r w:rsidRPr="00D910DE">
        <w:rPr>
          <w:rFonts w:ascii="Calibri" w:hAnsi="Calibri" w:cs="Arial"/>
          <w:sz w:val="20"/>
          <w:szCs w:val="20"/>
        </w:rPr>
        <w:t>od których dane osobowe bezpośrednio lub pośrednio pozyskałem</w:t>
      </w:r>
      <w:r w:rsidRPr="00D910DE">
        <w:rPr>
          <w:rFonts w:ascii="Calibri" w:hAnsi="Calibri" w:cs="Arial"/>
          <w:color w:val="000000"/>
          <w:sz w:val="20"/>
          <w:szCs w:val="20"/>
        </w:rPr>
        <w:t xml:space="preserve"> w celu ubiegania się o udzielenie zamówienia publicznego w niniejszym postępowaniu</w:t>
      </w:r>
      <w:r w:rsidRPr="00D910DE">
        <w:rPr>
          <w:rFonts w:ascii="Calibri" w:hAnsi="Calibri" w:cs="Arial"/>
          <w:sz w:val="20"/>
          <w:szCs w:val="20"/>
        </w:rPr>
        <w:t>.</w:t>
      </w:r>
    </w:p>
    <w:p w:rsidR="00D910DE" w:rsidRPr="00D910DE" w:rsidRDefault="00D910DE" w:rsidP="00D910DE">
      <w:pPr>
        <w:spacing w:after="0" w:line="240" w:lineRule="auto"/>
        <w:jc w:val="both"/>
        <w:rPr>
          <w:rFonts w:cs="Arial"/>
          <w:sz w:val="20"/>
          <w:szCs w:val="20"/>
          <w:lang w:eastAsia="pl-PL"/>
        </w:rPr>
      </w:pPr>
      <w:r w:rsidRPr="00D910DE">
        <w:rPr>
          <w:rFonts w:cs="Arial"/>
          <w:color w:val="000000"/>
          <w:sz w:val="20"/>
          <w:szCs w:val="20"/>
          <w:lang w:eastAsia="pl-PL"/>
        </w:rPr>
        <w:t xml:space="preserve">W przypadku gdy wykonawca </w:t>
      </w:r>
      <w:r w:rsidRPr="00D910DE">
        <w:rPr>
          <w:rFonts w:cs="Arial"/>
          <w:sz w:val="20"/>
          <w:szCs w:val="20"/>
          <w:lang w:eastAsia="pl-PL"/>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D910DE" w:rsidRPr="00D910DE" w:rsidRDefault="00D910DE" w:rsidP="00D910DE">
      <w:pPr>
        <w:spacing w:after="0"/>
        <w:contextualSpacing/>
        <w:rPr>
          <w:rFonts w:ascii="Calibri" w:eastAsia="Times New Roman" w:hAnsi="Calibri" w:cs="Times New Roman"/>
          <w:sz w:val="20"/>
          <w:szCs w:val="20"/>
          <w:lang w:eastAsia="pl-PL"/>
        </w:rPr>
      </w:pPr>
    </w:p>
    <w:p w:rsidR="00D910DE" w:rsidRPr="00D910DE" w:rsidRDefault="00D910DE" w:rsidP="00D910DE">
      <w:pPr>
        <w:spacing w:after="0"/>
        <w:contextualSpacing/>
        <w:rPr>
          <w:rFonts w:ascii="Calibri" w:eastAsia="Times New Roman" w:hAnsi="Calibri" w:cs="Times New Roman"/>
          <w:sz w:val="20"/>
          <w:szCs w:val="20"/>
          <w:lang w:eastAsia="pl-PL"/>
        </w:rPr>
      </w:pPr>
    </w:p>
    <w:p w:rsidR="00D910DE" w:rsidRPr="00D910DE" w:rsidRDefault="00D910DE" w:rsidP="00D910DE">
      <w:pPr>
        <w:spacing w:after="0"/>
        <w:ind w:left="720"/>
        <w:contextualSpacing/>
        <w:jc w:val="both"/>
        <w:rPr>
          <w:rFonts w:eastAsia="Times New Roman" w:cs="Calibri"/>
          <w:bCs/>
          <w:sz w:val="20"/>
          <w:szCs w:val="20"/>
          <w:lang w:eastAsia="pl-PL"/>
        </w:rPr>
      </w:pPr>
    </w:p>
    <w:p w:rsidR="00D910DE" w:rsidRPr="00D910DE" w:rsidRDefault="00D910DE" w:rsidP="00D910DE">
      <w:pPr>
        <w:spacing w:after="0"/>
        <w:contextualSpacing/>
        <w:jc w:val="both"/>
        <w:rPr>
          <w:rFonts w:eastAsia="Times New Roman" w:cs="Calibri"/>
          <w:b/>
          <w:bCs/>
          <w:sz w:val="20"/>
          <w:szCs w:val="20"/>
          <w:lang w:eastAsia="pl-PL"/>
        </w:rPr>
      </w:pPr>
      <w:r w:rsidRPr="00D910DE">
        <w:rPr>
          <w:rFonts w:eastAsia="Times New Roman" w:cs="Calibri"/>
          <w:b/>
          <w:bCs/>
          <w:sz w:val="20"/>
          <w:szCs w:val="20"/>
          <w:lang w:eastAsia="pl-PL"/>
        </w:rPr>
        <w:t>Podpis(y)</w:t>
      </w:r>
      <w:r w:rsidRPr="00D910DE">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D910DE" w:rsidRPr="00D910DE" w:rsidTr="00D910DE">
        <w:trPr>
          <w:trHeight w:val="787"/>
        </w:trPr>
        <w:tc>
          <w:tcPr>
            <w:tcW w:w="563"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1501"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2370"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Nazwisko i imię osoby (osób) upoważnionej(ych) do podpisania niniejszej oferty w imieniu Wykonawcy(ów)</w:t>
            </w:r>
          </w:p>
        </w:tc>
        <w:tc>
          <w:tcPr>
            <w:tcW w:w="251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Podpis(y) osoby(osób) upoważnionej(ych) do podpisania niniejszej oferty w imieniu Wykonawcy(ów)</w:t>
            </w:r>
          </w:p>
        </w:tc>
        <w:tc>
          <w:tcPr>
            <w:tcW w:w="1689"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Pieczęć(cie) Wykonawcy</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1501"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Miejscowość</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i data</w:t>
            </w:r>
          </w:p>
        </w:tc>
      </w:tr>
      <w:tr w:rsidR="00D910DE" w:rsidRPr="00D910DE" w:rsidTr="00D910DE">
        <w:trPr>
          <w:trHeight w:val="214"/>
        </w:trPr>
        <w:tc>
          <w:tcPr>
            <w:tcW w:w="563" w:type="dxa"/>
            <w:vAlign w:val="center"/>
          </w:tcPr>
          <w:p w:rsidR="00D910DE" w:rsidRDefault="00D910DE" w:rsidP="00D910D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p w:rsidR="00DB5A4F" w:rsidRDefault="00DB5A4F" w:rsidP="00D910D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rsidR="00DB5A4F" w:rsidRPr="00D910DE" w:rsidRDefault="00DB5A4F" w:rsidP="00D910D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rsidR="00D910DE" w:rsidRPr="00D910DE" w:rsidRDefault="00D910DE" w:rsidP="00D910DE">
            <w:pPr>
              <w:spacing w:after="0"/>
              <w:contextualSpacing/>
              <w:jc w:val="both"/>
              <w:rPr>
                <w:rFonts w:eastAsia="Times New Roman" w:cs="Calibri"/>
                <w:bCs/>
                <w:sz w:val="16"/>
                <w:szCs w:val="20"/>
                <w:lang w:eastAsia="pl-PL"/>
              </w:rPr>
            </w:pPr>
          </w:p>
        </w:tc>
        <w:tc>
          <w:tcPr>
            <w:tcW w:w="2370" w:type="dxa"/>
          </w:tcPr>
          <w:p w:rsidR="00D910DE" w:rsidRPr="00D910DE" w:rsidRDefault="00D910DE" w:rsidP="00D910DE">
            <w:pPr>
              <w:spacing w:after="0"/>
              <w:ind w:firstLine="708"/>
              <w:contextualSpacing/>
              <w:jc w:val="both"/>
              <w:rPr>
                <w:rFonts w:eastAsia="Times New Roman" w:cs="Calibri"/>
                <w:bCs/>
                <w:sz w:val="16"/>
                <w:szCs w:val="20"/>
                <w:lang w:eastAsia="pl-PL"/>
              </w:rPr>
            </w:pPr>
          </w:p>
        </w:tc>
        <w:tc>
          <w:tcPr>
            <w:tcW w:w="2512" w:type="dxa"/>
          </w:tcPr>
          <w:p w:rsidR="00D910DE" w:rsidRPr="00D910DE" w:rsidRDefault="00D910DE" w:rsidP="00D910DE">
            <w:pPr>
              <w:spacing w:after="0"/>
              <w:contextualSpacing/>
              <w:jc w:val="both"/>
              <w:rPr>
                <w:rFonts w:eastAsia="Times New Roman" w:cs="Calibri"/>
                <w:bCs/>
                <w:sz w:val="16"/>
                <w:szCs w:val="20"/>
                <w:lang w:eastAsia="pl-PL"/>
              </w:rPr>
            </w:pPr>
          </w:p>
        </w:tc>
        <w:tc>
          <w:tcPr>
            <w:tcW w:w="1689" w:type="dxa"/>
          </w:tcPr>
          <w:p w:rsidR="00D910DE" w:rsidRPr="00D910DE" w:rsidRDefault="00D910DE" w:rsidP="00D910DE">
            <w:pPr>
              <w:spacing w:after="0"/>
              <w:contextualSpacing/>
              <w:jc w:val="both"/>
              <w:rPr>
                <w:rFonts w:eastAsia="Times New Roman" w:cs="Calibri"/>
                <w:bCs/>
                <w:sz w:val="16"/>
                <w:szCs w:val="20"/>
                <w:lang w:eastAsia="pl-PL"/>
              </w:rPr>
            </w:pPr>
          </w:p>
        </w:tc>
        <w:tc>
          <w:tcPr>
            <w:tcW w:w="1501" w:type="dxa"/>
          </w:tcPr>
          <w:p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rsidTr="00D910DE">
        <w:trPr>
          <w:trHeight w:val="214"/>
        </w:trPr>
        <w:tc>
          <w:tcPr>
            <w:tcW w:w="563" w:type="dxa"/>
            <w:vAlign w:val="center"/>
          </w:tcPr>
          <w:p w:rsid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p w:rsidR="00DB5A4F" w:rsidRDefault="00DB5A4F" w:rsidP="00D910DE">
            <w:pPr>
              <w:spacing w:after="0"/>
              <w:contextualSpacing/>
              <w:jc w:val="center"/>
              <w:rPr>
                <w:rFonts w:eastAsia="Times New Roman" w:cs="Calibri"/>
                <w:bCs/>
                <w:sz w:val="16"/>
                <w:szCs w:val="20"/>
                <w:lang w:eastAsia="pl-PL"/>
              </w:rPr>
            </w:pPr>
          </w:p>
          <w:p w:rsidR="00DB5A4F" w:rsidRPr="00D910DE" w:rsidRDefault="00DB5A4F" w:rsidP="00D910DE">
            <w:pPr>
              <w:spacing w:after="0"/>
              <w:contextualSpacing/>
              <w:jc w:val="center"/>
              <w:rPr>
                <w:rFonts w:eastAsia="Times New Roman" w:cs="Calibri"/>
                <w:bCs/>
                <w:sz w:val="16"/>
                <w:szCs w:val="20"/>
                <w:lang w:eastAsia="pl-PL"/>
              </w:rPr>
            </w:pPr>
          </w:p>
        </w:tc>
        <w:tc>
          <w:tcPr>
            <w:tcW w:w="1501" w:type="dxa"/>
          </w:tcPr>
          <w:p w:rsidR="00D910DE" w:rsidRPr="00D910DE" w:rsidRDefault="00D910DE" w:rsidP="00D910DE">
            <w:pPr>
              <w:spacing w:after="0"/>
              <w:contextualSpacing/>
              <w:jc w:val="both"/>
              <w:rPr>
                <w:rFonts w:eastAsia="Times New Roman" w:cs="Calibri"/>
                <w:bCs/>
                <w:sz w:val="16"/>
                <w:szCs w:val="20"/>
                <w:lang w:eastAsia="pl-PL"/>
              </w:rPr>
            </w:pPr>
          </w:p>
        </w:tc>
        <w:tc>
          <w:tcPr>
            <w:tcW w:w="2370" w:type="dxa"/>
          </w:tcPr>
          <w:p w:rsidR="00D910DE" w:rsidRPr="00D910DE" w:rsidRDefault="00D910DE" w:rsidP="00D910DE">
            <w:pPr>
              <w:spacing w:after="0"/>
              <w:contextualSpacing/>
              <w:jc w:val="both"/>
              <w:rPr>
                <w:rFonts w:eastAsia="Times New Roman" w:cs="Calibri"/>
                <w:bCs/>
                <w:sz w:val="16"/>
                <w:szCs w:val="20"/>
                <w:lang w:eastAsia="pl-PL"/>
              </w:rPr>
            </w:pPr>
          </w:p>
        </w:tc>
        <w:tc>
          <w:tcPr>
            <w:tcW w:w="2512" w:type="dxa"/>
          </w:tcPr>
          <w:p w:rsidR="00D910DE" w:rsidRPr="00D910DE" w:rsidRDefault="00D910DE" w:rsidP="00D910DE">
            <w:pPr>
              <w:spacing w:after="0"/>
              <w:contextualSpacing/>
              <w:jc w:val="both"/>
              <w:rPr>
                <w:rFonts w:eastAsia="Times New Roman" w:cs="Calibri"/>
                <w:bCs/>
                <w:sz w:val="16"/>
                <w:szCs w:val="20"/>
                <w:lang w:eastAsia="pl-PL"/>
              </w:rPr>
            </w:pPr>
          </w:p>
        </w:tc>
        <w:tc>
          <w:tcPr>
            <w:tcW w:w="1689" w:type="dxa"/>
          </w:tcPr>
          <w:p w:rsidR="00D910DE" w:rsidRPr="00D910DE" w:rsidRDefault="00D910DE" w:rsidP="00D910DE">
            <w:pPr>
              <w:spacing w:after="0"/>
              <w:contextualSpacing/>
              <w:jc w:val="both"/>
              <w:rPr>
                <w:rFonts w:eastAsia="Times New Roman" w:cs="Calibri"/>
                <w:bCs/>
                <w:sz w:val="16"/>
                <w:szCs w:val="20"/>
                <w:lang w:eastAsia="pl-PL"/>
              </w:rPr>
            </w:pPr>
          </w:p>
        </w:tc>
        <w:tc>
          <w:tcPr>
            <w:tcW w:w="1501" w:type="dxa"/>
          </w:tcPr>
          <w:p w:rsidR="00D910DE" w:rsidRPr="00D910DE" w:rsidRDefault="00D910DE" w:rsidP="00D910DE">
            <w:pPr>
              <w:spacing w:after="0"/>
              <w:contextualSpacing/>
              <w:jc w:val="both"/>
              <w:rPr>
                <w:rFonts w:eastAsia="Times New Roman" w:cs="Calibri"/>
                <w:bCs/>
                <w:sz w:val="16"/>
                <w:szCs w:val="20"/>
                <w:lang w:eastAsia="pl-PL"/>
              </w:rPr>
            </w:pPr>
          </w:p>
        </w:tc>
      </w:tr>
    </w:tbl>
    <w:p w:rsidR="00D910DE" w:rsidRPr="00D910DE" w:rsidRDefault="00D910DE" w:rsidP="00D910DE">
      <w:pPr>
        <w:spacing w:after="0"/>
        <w:contextualSpacing/>
        <w:rPr>
          <w:rFonts w:eastAsia="Times New Roman" w:cs="Calibri"/>
          <w:sz w:val="20"/>
          <w:szCs w:val="20"/>
          <w:lang w:eastAsia="pl-PL"/>
        </w:rPr>
      </w:pPr>
    </w:p>
    <w:p w:rsidR="00D910DE" w:rsidRPr="00D910DE" w:rsidRDefault="00D910DE" w:rsidP="00D910DE">
      <w:pPr>
        <w:spacing w:after="0"/>
        <w:contextualSpacing/>
        <w:rPr>
          <w:rFonts w:eastAsia="Times New Roman" w:cs="Times New Roman"/>
          <w:sz w:val="18"/>
          <w:szCs w:val="20"/>
          <w:lang w:eastAsia="pl-PL"/>
        </w:rPr>
      </w:pPr>
    </w:p>
    <w:p w:rsidR="00D910DE" w:rsidRPr="00D910DE" w:rsidRDefault="00D910DE" w:rsidP="00D910DE">
      <w:pPr>
        <w:spacing w:after="0"/>
        <w:contextualSpacing/>
        <w:jc w:val="both"/>
        <w:rPr>
          <w:rFonts w:eastAsia="Times New Roman" w:cs="Arial"/>
          <w:i/>
          <w:sz w:val="18"/>
          <w:szCs w:val="20"/>
          <w:u w:val="single"/>
          <w:lang w:eastAsia="pl-PL"/>
        </w:rPr>
      </w:pPr>
      <w:r w:rsidRPr="00D910DE">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D910DE" w:rsidRPr="00D910DE" w:rsidRDefault="00D910DE" w:rsidP="00D910DE">
      <w:pPr>
        <w:spacing w:after="0"/>
        <w:contextualSpacing/>
        <w:jc w:val="both"/>
        <w:rPr>
          <w:rFonts w:eastAsia="Times New Roman" w:cs="Arial"/>
          <w:i/>
          <w:sz w:val="18"/>
          <w:szCs w:val="20"/>
          <w:u w:val="single"/>
          <w:lang w:eastAsia="pl-PL"/>
        </w:rPr>
      </w:pPr>
      <w:r w:rsidRPr="00D910DE">
        <w:rPr>
          <w:rFonts w:eastAsia="Times New Roman" w:cs="Arial"/>
          <w:i/>
          <w:sz w:val="18"/>
          <w:szCs w:val="20"/>
          <w:u w:val="single"/>
          <w:lang w:eastAsia="pl-PL"/>
        </w:rPr>
        <w:t xml:space="preserve">** Uwaga – niepotrzebne skreślić. </w:t>
      </w:r>
    </w:p>
    <w:p w:rsidR="00D910DE" w:rsidRPr="00D910DE" w:rsidRDefault="00D910DE" w:rsidP="00D910DE">
      <w:pPr>
        <w:spacing w:after="0"/>
        <w:contextualSpacing/>
        <w:rPr>
          <w:rFonts w:eastAsia="Times New Roman" w:cs="Times New Roman"/>
          <w:sz w:val="20"/>
          <w:szCs w:val="20"/>
          <w:lang w:eastAsia="pl-PL"/>
        </w:rPr>
      </w:pPr>
    </w:p>
    <w:p w:rsidR="00D910DE" w:rsidRPr="00D910DE" w:rsidRDefault="00D910DE" w:rsidP="00D910DE">
      <w:pPr>
        <w:spacing w:after="0"/>
        <w:contextualSpacing/>
        <w:rPr>
          <w:rFonts w:eastAsia="Times New Roman" w:cs="Times New Roman"/>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keepNext/>
        <w:keepLines/>
        <w:spacing w:before="200" w:after="0"/>
        <w:contextualSpacing/>
        <w:outlineLvl w:val="3"/>
        <w:rPr>
          <w:rFonts w:eastAsia="Times New Roman" w:cs="Arial"/>
          <w:b/>
          <w:sz w:val="20"/>
          <w:szCs w:val="20"/>
          <w:lang w:eastAsia="pl-PL"/>
        </w:rPr>
      </w:pPr>
    </w:p>
    <w:p w:rsidR="00D910DE" w:rsidRPr="00D910DE" w:rsidRDefault="00D910DE" w:rsidP="00D910DE">
      <w:pPr>
        <w:autoSpaceDE w:val="0"/>
        <w:autoSpaceDN w:val="0"/>
        <w:adjustRightInd w:val="0"/>
        <w:spacing w:after="0" w:line="240" w:lineRule="auto"/>
        <w:rPr>
          <w:rFonts w:ascii="Calibri" w:hAnsi="Calibri"/>
          <w:sz w:val="24"/>
          <w:szCs w:val="24"/>
        </w:rPr>
      </w:pPr>
    </w:p>
    <w:p w:rsidR="00D910DE" w:rsidRPr="00D910DE" w:rsidRDefault="00D910DE" w:rsidP="00D910DE">
      <w:pPr>
        <w:keepNext/>
        <w:keepLines/>
        <w:spacing w:before="200" w:after="0"/>
        <w:contextualSpacing/>
        <w:jc w:val="right"/>
        <w:outlineLvl w:val="3"/>
        <w:rPr>
          <w:rFonts w:eastAsiaTheme="majorEastAsia" w:cs="Calibri"/>
          <w:b/>
          <w:bCs/>
          <w:iCs/>
          <w:sz w:val="20"/>
          <w:szCs w:val="20"/>
          <w:lang w:eastAsia="pl-PL"/>
        </w:rPr>
      </w:pPr>
      <w:r w:rsidRPr="00D910DE">
        <w:rPr>
          <w:rFonts w:eastAsiaTheme="majorEastAsia" w:cs="Calibri"/>
          <w:b/>
          <w:bCs/>
          <w:iCs/>
          <w:sz w:val="20"/>
          <w:szCs w:val="20"/>
          <w:lang w:eastAsia="pl-PL"/>
        </w:rPr>
        <w:lastRenderedPageBreak/>
        <w:t xml:space="preserve">Załącznik nr 7 do SIWZ </w:t>
      </w:r>
    </w:p>
    <w:p w:rsidR="00D910DE" w:rsidRPr="00D910DE" w:rsidRDefault="00D910DE" w:rsidP="00D910DE">
      <w:pPr>
        <w:autoSpaceDE w:val="0"/>
        <w:autoSpaceDN w:val="0"/>
        <w:adjustRightInd w:val="0"/>
        <w:spacing w:after="0" w:line="240" w:lineRule="auto"/>
        <w:jc w:val="center"/>
        <w:rPr>
          <w:rFonts w:ascii="Calibri" w:hAnsi="Calibri" w:cs="Calibri"/>
          <w:i/>
          <w:color w:val="000000"/>
          <w:sz w:val="28"/>
          <w:szCs w:val="24"/>
        </w:rPr>
      </w:pPr>
      <w:r w:rsidRPr="00D910DE">
        <w:rPr>
          <w:rFonts w:ascii="Calibri" w:hAnsi="Calibri" w:cs="Calibri"/>
          <w:i/>
          <w:color w:val="000000"/>
          <w:sz w:val="28"/>
          <w:szCs w:val="24"/>
        </w:rPr>
        <w:t>- Projekt-</w:t>
      </w:r>
    </w:p>
    <w:p w:rsidR="00D910DE" w:rsidRPr="00D910DE" w:rsidRDefault="00D910DE" w:rsidP="00D910DE">
      <w:pPr>
        <w:autoSpaceDE w:val="0"/>
        <w:autoSpaceDN w:val="0"/>
        <w:adjustRightInd w:val="0"/>
        <w:spacing w:after="0" w:line="240" w:lineRule="auto"/>
        <w:rPr>
          <w:rFonts w:ascii="Calibri" w:hAnsi="Calibri" w:cs="Calibri"/>
          <w:color w:val="000000"/>
          <w:sz w:val="24"/>
          <w:szCs w:val="24"/>
        </w:rPr>
      </w:pPr>
    </w:p>
    <w:p w:rsidR="00B219FB" w:rsidRPr="00B219FB" w:rsidRDefault="003F7A7E" w:rsidP="00B219FB">
      <w:pPr>
        <w:autoSpaceDE w:val="0"/>
        <w:autoSpaceDN w:val="0"/>
        <w:adjustRightInd w:val="0"/>
        <w:spacing w:after="0" w:line="240" w:lineRule="auto"/>
        <w:jc w:val="center"/>
        <w:rPr>
          <w:rFonts w:ascii="Calibri" w:hAnsi="Calibri" w:cs="Calibri"/>
          <w:b/>
          <w:bCs/>
          <w:color w:val="000000"/>
          <w:sz w:val="28"/>
          <w:szCs w:val="28"/>
        </w:rPr>
      </w:pPr>
      <w:r>
        <w:rPr>
          <w:rFonts w:ascii="Calibri" w:hAnsi="Calibri" w:cs="Calibri"/>
          <w:b/>
          <w:bCs/>
          <w:color w:val="000000"/>
          <w:sz w:val="28"/>
          <w:szCs w:val="28"/>
        </w:rPr>
        <w:t>UMOWA NR 272-U.</w:t>
      </w:r>
      <w:r w:rsidR="00B219FB">
        <w:rPr>
          <w:rFonts w:ascii="Calibri" w:hAnsi="Calibri" w:cs="Calibri"/>
          <w:b/>
          <w:bCs/>
          <w:color w:val="000000"/>
          <w:sz w:val="28"/>
          <w:szCs w:val="28"/>
        </w:rPr>
        <w:t>0</w:t>
      </w:r>
      <w:r>
        <w:rPr>
          <w:rFonts w:ascii="Calibri" w:hAnsi="Calibri" w:cs="Calibri"/>
          <w:b/>
          <w:bCs/>
          <w:color w:val="000000"/>
          <w:sz w:val="28"/>
          <w:szCs w:val="28"/>
        </w:rPr>
        <w:t>2</w:t>
      </w:r>
      <w:r w:rsidR="000A1716">
        <w:rPr>
          <w:rFonts w:ascii="Calibri" w:hAnsi="Calibri" w:cs="Calibri"/>
          <w:b/>
          <w:bCs/>
          <w:color w:val="000000"/>
          <w:sz w:val="28"/>
          <w:szCs w:val="28"/>
        </w:rPr>
        <w:t>.2019</w:t>
      </w:r>
      <w:r w:rsidR="00B219FB">
        <w:rPr>
          <w:rFonts w:ascii="Calibri" w:hAnsi="Calibri" w:cs="Calibri"/>
          <w:b/>
          <w:bCs/>
          <w:color w:val="000000"/>
          <w:sz w:val="28"/>
          <w:szCs w:val="28"/>
        </w:rPr>
        <w:br/>
      </w:r>
    </w:p>
    <w:p w:rsidR="00D910DE" w:rsidRPr="00AF61EB" w:rsidRDefault="00D910DE" w:rsidP="00AF61EB">
      <w:pPr>
        <w:keepNext/>
        <w:tabs>
          <w:tab w:val="num" w:pos="1859"/>
        </w:tabs>
        <w:spacing w:before="160" w:after="0"/>
        <w:contextualSpacing/>
        <w:jc w:val="center"/>
        <w:outlineLvl w:val="4"/>
        <w:rPr>
          <w:b/>
          <w:bCs/>
          <w:sz w:val="24"/>
          <w:szCs w:val="24"/>
        </w:rPr>
      </w:pPr>
      <w:r w:rsidRPr="00D910DE">
        <w:rPr>
          <w:b/>
          <w:bCs/>
          <w:sz w:val="24"/>
          <w:szCs w:val="24"/>
        </w:rPr>
        <w:t xml:space="preserve">na wykonanie zadania pn. </w:t>
      </w:r>
      <w:r w:rsidR="00B219FB">
        <w:rPr>
          <w:b/>
          <w:bCs/>
          <w:sz w:val="24"/>
          <w:szCs w:val="24"/>
        </w:rPr>
        <w:t>Przebudowa</w:t>
      </w:r>
      <w:r w:rsidR="000A1716" w:rsidRPr="000A1716">
        <w:rPr>
          <w:b/>
          <w:bCs/>
          <w:sz w:val="24"/>
          <w:szCs w:val="24"/>
        </w:rPr>
        <w:t xml:space="preserve"> drogi gminnej nr 675963P od granicy Gmin Opatówek i Godziesze Wielkie w Saczynie do skrzyżowania z drogą powiatową nr 4631P w Godzieszach Wielkich</w:t>
      </w:r>
    </w:p>
    <w:p w:rsidR="00D910DE" w:rsidRPr="00D910DE" w:rsidRDefault="00D910DE" w:rsidP="00D910DE">
      <w:pPr>
        <w:autoSpaceDE w:val="0"/>
        <w:autoSpaceDN w:val="0"/>
        <w:adjustRightInd w:val="0"/>
        <w:spacing w:after="0" w:line="240" w:lineRule="auto"/>
        <w:rPr>
          <w:rFonts w:ascii="Calibri" w:hAnsi="Calibri" w:cs="Calibri"/>
          <w:color w:val="000000"/>
          <w:sz w:val="24"/>
          <w:szCs w:val="24"/>
        </w:rPr>
      </w:pPr>
    </w:p>
    <w:p w:rsidR="00D910DE" w:rsidRPr="00D910DE" w:rsidRDefault="00B219FB" w:rsidP="00D910DE">
      <w:pPr>
        <w:autoSpaceDE w:val="0"/>
        <w:autoSpaceDN w:val="0"/>
        <w:adjustRightInd w:val="0"/>
        <w:spacing w:after="0" w:line="240" w:lineRule="auto"/>
        <w:jc w:val="both"/>
        <w:rPr>
          <w:rFonts w:ascii="Calibri" w:hAnsi="Calibri" w:cs="Calibri"/>
          <w:color w:val="000000"/>
          <w:sz w:val="24"/>
          <w:szCs w:val="24"/>
        </w:rPr>
      </w:pPr>
      <w:r>
        <w:rPr>
          <w:rFonts w:ascii="Calibri" w:hAnsi="Calibri" w:cs="Calibri"/>
          <w:b/>
          <w:bCs/>
          <w:color w:val="000000"/>
          <w:sz w:val="24"/>
          <w:szCs w:val="24"/>
        </w:rPr>
        <w:t>Numer sprawy: IK.</w:t>
      </w:r>
      <w:r w:rsidR="003F7A7E">
        <w:rPr>
          <w:rFonts w:ascii="Calibri" w:hAnsi="Calibri" w:cs="Calibri"/>
          <w:b/>
          <w:bCs/>
          <w:color w:val="000000"/>
          <w:sz w:val="24"/>
          <w:szCs w:val="24"/>
        </w:rPr>
        <w:t>U.271.</w:t>
      </w:r>
      <w:r>
        <w:rPr>
          <w:rFonts w:ascii="Calibri" w:hAnsi="Calibri" w:cs="Calibri"/>
          <w:b/>
          <w:bCs/>
          <w:color w:val="000000"/>
          <w:sz w:val="24"/>
          <w:szCs w:val="24"/>
        </w:rPr>
        <w:t>0</w:t>
      </w:r>
      <w:r w:rsidR="003F7A7E">
        <w:rPr>
          <w:rFonts w:ascii="Calibri" w:hAnsi="Calibri" w:cs="Calibri"/>
          <w:b/>
          <w:bCs/>
          <w:color w:val="000000"/>
          <w:sz w:val="24"/>
          <w:szCs w:val="24"/>
        </w:rPr>
        <w:t>2.2019</w:t>
      </w:r>
      <w:r w:rsidR="00D910DE" w:rsidRPr="00D910DE">
        <w:rPr>
          <w:rFonts w:ascii="Calibri" w:hAnsi="Calibri" w:cs="Calibri"/>
          <w:b/>
          <w:bCs/>
          <w:color w:val="000000"/>
          <w:sz w:val="24"/>
          <w:szCs w:val="24"/>
        </w:rPr>
        <w:t xml:space="preserve"> , z</w:t>
      </w:r>
      <w:r w:rsidR="00412843">
        <w:rPr>
          <w:rFonts w:ascii="Calibri" w:hAnsi="Calibri" w:cs="Calibri"/>
          <w:b/>
          <w:bCs/>
          <w:color w:val="000000"/>
          <w:sz w:val="24"/>
          <w:szCs w:val="24"/>
        </w:rPr>
        <w:t>wana dalej „u</w:t>
      </w:r>
      <w:r w:rsidR="00D910DE" w:rsidRPr="00D910DE">
        <w:rPr>
          <w:rFonts w:ascii="Calibri" w:hAnsi="Calibri" w:cs="Calibri"/>
          <w:b/>
          <w:bCs/>
          <w:color w:val="000000"/>
          <w:sz w:val="24"/>
          <w:szCs w:val="24"/>
        </w:rPr>
        <w:t xml:space="preserve">mową” </w:t>
      </w:r>
      <w:r w:rsidR="003F7A7E">
        <w:rPr>
          <w:rFonts w:ascii="Calibri" w:hAnsi="Calibri" w:cs="Calibri"/>
          <w:color w:val="000000"/>
          <w:sz w:val="24"/>
          <w:szCs w:val="24"/>
        </w:rPr>
        <w:t xml:space="preserve">, </w:t>
      </w:r>
      <w:r w:rsidR="000A1716">
        <w:rPr>
          <w:rFonts w:ascii="Calibri" w:hAnsi="Calibri" w:cs="Calibri"/>
          <w:b/>
          <w:bCs/>
          <w:color w:val="000000"/>
          <w:sz w:val="24"/>
          <w:szCs w:val="24"/>
        </w:rPr>
        <w:t>zawarta w dniu ………. 2019</w:t>
      </w:r>
      <w:r>
        <w:rPr>
          <w:rFonts w:ascii="Calibri" w:hAnsi="Calibri" w:cs="Calibri"/>
          <w:b/>
          <w:bCs/>
          <w:color w:val="000000"/>
          <w:sz w:val="24"/>
          <w:szCs w:val="24"/>
        </w:rPr>
        <w:t xml:space="preserve"> r. w Godzieszach Wielkich</w:t>
      </w:r>
      <w:r w:rsidR="00D910DE" w:rsidRPr="00D910DE">
        <w:rPr>
          <w:rFonts w:ascii="Calibri" w:hAnsi="Calibri" w:cs="Calibri"/>
          <w:b/>
          <w:bCs/>
          <w:color w:val="000000"/>
          <w:sz w:val="24"/>
          <w:szCs w:val="24"/>
        </w:rPr>
        <w:t xml:space="preserve"> pomiędzy: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Gminą Godziesze Wielkie z siedzibą w: Godzieszach Wielkich, ul. 11 Listopada 10, 62-872 Godziesze Małe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NIP 968-0</w:t>
      </w:r>
      <w:r w:rsidR="00412843">
        <w:rPr>
          <w:rFonts w:ascii="Calibri" w:hAnsi="Calibri" w:cs="Calibri"/>
          <w:color w:val="000000"/>
          <w:sz w:val="24"/>
          <w:szCs w:val="24"/>
        </w:rPr>
        <w:t>8-72-984, REGON 250855162, zwaną</w:t>
      </w:r>
      <w:r w:rsidRPr="00D910DE">
        <w:rPr>
          <w:rFonts w:ascii="Calibri" w:hAnsi="Calibri" w:cs="Calibri"/>
          <w:color w:val="000000"/>
          <w:sz w:val="24"/>
          <w:szCs w:val="24"/>
        </w:rPr>
        <w:t xml:space="preserve"> dalej </w:t>
      </w:r>
      <w:r w:rsidRPr="00D910DE">
        <w:rPr>
          <w:rFonts w:ascii="Calibri" w:hAnsi="Calibri" w:cs="Calibri"/>
          <w:b/>
          <w:color w:val="000000"/>
          <w:sz w:val="24"/>
          <w:szCs w:val="24"/>
        </w:rPr>
        <w:t>Zamawiającym</w:t>
      </w:r>
      <w:r w:rsidRPr="00D910DE">
        <w:rPr>
          <w:rFonts w:ascii="Calibri" w:hAnsi="Calibri" w:cs="Calibri"/>
          <w:color w:val="000000"/>
          <w:sz w:val="24"/>
          <w:szCs w:val="24"/>
        </w:rPr>
        <w:t xml:space="preserve">, reprezentowaną przez: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Józefa Podłużnego -  Wójta Gminy Godziesze Wielkie</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przy kontrasygnacie Zofii Flak - Skarbnika Gminy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a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wpisanym do ………………………………………..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NIP ……………….., REGON ………………..,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reprezentowaną/ym przez: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zwanym/zwaną dalej </w:t>
      </w:r>
      <w:r w:rsidRPr="00D910DE">
        <w:rPr>
          <w:rFonts w:ascii="Calibri" w:hAnsi="Calibri" w:cs="Calibri"/>
          <w:b/>
          <w:bCs/>
          <w:color w:val="000000"/>
          <w:sz w:val="24"/>
          <w:szCs w:val="24"/>
        </w:rPr>
        <w:t xml:space="preserve">Wykonawcą (W), </w:t>
      </w:r>
      <w:r w:rsidRPr="00D910DE">
        <w:rPr>
          <w:rFonts w:ascii="Calibri" w:hAnsi="Calibri" w:cs="Calibri"/>
          <w:color w:val="000000"/>
          <w:sz w:val="24"/>
          <w:szCs w:val="24"/>
        </w:rPr>
        <w:t xml:space="preserve">wyłonionym w trybie przetargu nieograniczonego, zgodnie </w:t>
      </w:r>
      <w:r w:rsidRPr="00D910DE">
        <w:rPr>
          <w:rFonts w:ascii="Calibri" w:hAnsi="Calibri" w:cs="Calibri"/>
          <w:color w:val="000000"/>
          <w:sz w:val="24"/>
          <w:szCs w:val="24"/>
        </w:rPr>
        <w:br/>
        <w:t>z przepisami ustawy z dnia 29 stycznia 2004 r. Prawo zamówień publicznych (Dz. U. z 201</w:t>
      </w:r>
      <w:r w:rsidR="00760AA2">
        <w:rPr>
          <w:rFonts w:ascii="Calibri" w:hAnsi="Calibri" w:cs="Calibri"/>
          <w:color w:val="000000"/>
          <w:sz w:val="24"/>
          <w:szCs w:val="24"/>
        </w:rPr>
        <w:t>8r. poz. 1</w:t>
      </w:r>
      <w:r w:rsidRPr="00D910DE">
        <w:rPr>
          <w:rFonts w:ascii="Calibri" w:hAnsi="Calibri" w:cs="Calibri"/>
          <w:color w:val="000000"/>
          <w:sz w:val="24"/>
          <w:szCs w:val="24"/>
        </w:rPr>
        <w:t>9</w:t>
      </w:r>
      <w:r w:rsidR="00760AA2">
        <w:rPr>
          <w:rFonts w:ascii="Calibri" w:hAnsi="Calibri" w:cs="Calibri"/>
          <w:color w:val="000000"/>
          <w:sz w:val="24"/>
          <w:szCs w:val="24"/>
        </w:rPr>
        <w:t>86</w:t>
      </w:r>
      <w:r w:rsidRPr="00D910DE">
        <w:rPr>
          <w:rFonts w:ascii="Calibri" w:hAnsi="Calibri" w:cs="Calibri"/>
          <w:color w:val="000000"/>
          <w:sz w:val="24"/>
          <w:szCs w:val="24"/>
        </w:rPr>
        <w:t xml:space="preserve"> </w:t>
      </w:r>
      <w:r w:rsidRPr="00D910DE">
        <w:rPr>
          <w:rFonts w:ascii="Calibri" w:hAnsi="Calibri" w:cs="Calibri"/>
          <w:color w:val="000000"/>
          <w:sz w:val="24"/>
          <w:szCs w:val="24"/>
        </w:rPr>
        <w:br/>
        <w:t xml:space="preserve">z późn. zm.), zwanej dalej „Pzp", lub na podstawie oferty Wykonawcy, o treści: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b/>
          <w:bCs/>
          <w:color w:val="000000"/>
          <w:sz w:val="24"/>
          <w:szCs w:val="24"/>
        </w:rPr>
        <w:t>§1 DEFINICJE UMOWNE</w:t>
      </w:r>
    </w:p>
    <w:p w:rsidR="00D910DE" w:rsidRPr="00D910DE" w:rsidRDefault="00412843" w:rsidP="00D910DE">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Użytym w U</w:t>
      </w:r>
      <w:r w:rsidR="00D910DE" w:rsidRPr="00D910DE">
        <w:rPr>
          <w:rFonts w:ascii="Calibri" w:hAnsi="Calibri" w:cs="Calibri"/>
          <w:color w:val="000000"/>
          <w:sz w:val="24"/>
          <w:szCs w:val="24"/>
        </w:rPr>
        <w:t>mowie</w:t>
      </w:r>
      <w:r>
        <w:rPr>
          <w:rFonts w:ascii="Calibri" w:hAnsi="Calibri" w:cs="Calibri"/>
          <w:color w:val="000000"/>
          <w:sz w:val="24"/>
          <w:szCs w:val="24"/>
        </w:rPr>
        <w:t xml:space="preserve"> wyrażeniom </w:t>
      </w:r>
      <w:r w:rsidR="00D910DE" w:rsidRPr="00D910DE">
        <w:rPr>
          <w:rFonts w:ascii="Calibri" w:hAnsi="Calibri" w:cs="Calibri"/>
          <w:color w:val="000000"/>
          <w:sz w:val="24"/>
          <w:szCs w:val="24"/>
        </w:rPr>
        <w:t xml:space="preserve">nadaje się następujące znaczenie: </w:t>
      </w:r>
    </w:p>
    <w:p w:rsidR="00630926" w:rsidRDefault="00D910DE" w:rsidP="00D910DE">
      <w:pPr>
        <w:numPr>
          <w:ilvl w:val="0"/>
          <w:numId w:val="5"/>
        </w:numPr>
        <w:spacing w:after="120"/>
        <w:contextualSpacing/>
        <w:jc w:val="both"/>
        <w:rPr>
          <w:bCs/>
          <w:sz w:val="24"/>
          <w:szCs w:val="24"/>
        </w:rPr>
      </w:pPr>
      <w:r w:rsidRPr="00630926">
        <w:rPr>
          <w:b/>
          <w:bCs/>
          <w:sz w:val="24"/>
          <w:szCs w:val="24"/>
        </w:rPr>
        <w:t xml:space="preserve">„Inwestycja" </w:t>
      </w:r>
      <w:r w:rsidRPr="00630926">
        <w:rPr>
          <w:sz w:val="24"/>
          <w:szCs w:val="24"/>
        </w:rPr>
        <w:t xml:space="preserve">- realizacja przez Zamawiającego </w:t>
      </w:r>
      <w:r w:rsidRPr="00630926">
        <w:rPr>
          <w:bCs/>
          <w:sz w:val="24"/>
          <w:szCs w:val="24"/>
        </w:rPr>
        <w:t xml:space="preserve">przebudowy drogi gminnej </w:t>
      </w:r>
      <w:r w:rsidR="00630926">
        <w:rPr>
          <w:bCs/>
          <w:sz w:val="24"/>
          <w:szCs w:val="24"/>
        </w:rPr>
        <w:t xml:space="preserve">nr 675963P od granicy Gmin Opatówek i Godziesze Wielkie w Saczynie do skrzyżowania z drogą powiatową nr 4631P </w:t>
      </w:r>
      <w:r w:rsidR="00760AA2">
        <w:rPr>
          <w:bCs/>
          <w:sz w:val="24"/>
          <w:szCs w:val="24"/>
        </w:rPr>
        <w:br/>
      </w:r>
      <w:r w:rsidR="00630926">
        <w:rPr>
          <w:bCs/>
          <w:sz w:val="24"/>
          <w:szCs w:val="24"/>
        </w:rPr>
        <w:t>w Godzieszach Wielkich.</w:t>
      </w:r>
    </w:p>
    <w:p w:rsidR="00D910DE" w:rsidRPr="00630926" w:rsidRDefault="00D910DE" w:rsidP="00D910DE">
      <w:pPr>
        <w:numPr>
          <w:ilvl w:val="0"/>
          <w:numId w:val="5"/>
        </w:numPr>
        <w:spacing w:after="120"/>
        <w:contextualSpacing/>
        <w:jc w:val="both"/>
        <w:rPr>
          <w:bCs/>
          <w:sz w:val="24"/>
          <w:szCs w:val="24"/>
        </w:rPr>
      </w:pPr>
      <w:r w:rsidRPr="00630926">
        <w:rPr>
          <w:b/>
          <w:bCs/>
          <w:sz w:val="24"/>
          <w:szCs w:val="24"/>
        </w:rPr>
        <w:t xml:space="preserve">„Przedmiot Umowy" </w:t>
      </w:r>
      <w:r w:rsidRPr="00630926">
        <w:rPr>
          <w:sz w:val="24"/>
          <w:szCs w:val="24"/>
        </w:rPr>
        <w:t xml:space="preserve">- prace, usługi i roboty budowlane, wykonanie których powierzono Wykonawcy na podstawie Umowy, szczegółowo określone w treści niniejszej umowy;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„Wykonawca" </w:t>
      </w:r>
      <w:r w:rsidR="00412843">
        <w:rPr>
          <w:sz w:val="24"/>
          <w:szCs w:val="24"/>
        </w:rPr>
        <w:t>- strona U</w:t>
      </w:r>
      <w:r w:rsidRPr="00D910DE">
        <w:rPr>
          <w:sz w:val="24"/>
          <w:szCs w:val="24"/>
        </w:rPr>
        <w:t>mowy, która zobowiązan</w:t>
      </w:r>
      <w:r w:rsidR="00412843">
        <w:rPr>
          <w:sz w:val="24"/>
          <w:szCs w:val="24"/>
        </w:rPr>
        <w:t>a jest do wykonania Przedmiotu U</w:t>
      </w:r>
      <w:r w:rsidRPr="00D910DE">
        <w:rPr>
          <w:sz w:val="24"/>
          <w:szCs w:val="24"/>
        </w:rPr>
        <w:t xml:space="preserve">mowy, której Zamawiający powierzył wykonanie robót budowlanych; </w:t>
      </w:r>
    </w:p>
    <w:p w:rsidR="00D910DE" w:rsidRPr="00D910DE" w:rsidRDefault="00D910DE" w:rsidP="00D910DE">
      <w:pPr>
        <w:numPr>
          <w:ilvl w:val="0"/>
          <w:numId w:val="5"/>
        </w:numPr>
        <w:spacing w:after="0"/>
        <w:contextualSpacing/>
        <w:jc w:val="both"/>
        <w:rPr>
          <w:bCs/>
          <w:sz w:val="24"/>
          <w:szCs w:val="24"/>
        </w:rPr>
      </w:pPr>
      <w:r w:rsidRPr="00D910DE">
        <w:rPr>
          <w:b/>
          <w:bCs/>
          <w:sz w:val="24"/>
          <w:szCs w:val="24"/>
        </w:rPr>
        <w:t xml:space="preserve">„Inspektor Nadzoru Inwestorskiego" - </w:t>
      </w:r>
      <w:r w:rsidRPr="00D910DE">
        <w:rPr>
          <w:sz w:val="24"/>
          <w:szCs w:val="24"/>
        </w:rPr>
        <w:t>osoba odpowiedzialna za sprawowanie nadzoru inwestorsk</w:t>
      </w:r>
      <w:r w:rsidR="00412843">
        <w:rPr>
          <w:sz w:val="24"/>
          <w:szCs w:val="24"/>
        </w:rPr>
        <w:t>iego nad realizacją Przedmiotu U</w:t>
      </w:r>
      <w:r w:rsidRPr="00D910DE">
        <w:rPr>
          <w:sz w:val="24"/>
          <w:szCs w:val="24"/>
        </w:rPr>
        <w:t xml:space="preserve">mowy; </w:t>
      </w:r>
    </w:p>
    <w:p w:rsidR="00D910DE" w:rsidRPr="00D910DE" w:rsidRDefault="00D910DE" w:rsidP="00D910DE">
      <w:pPr>
        <w:numPr>
          <w:ilvl w:val="0"/>
          <w:numId w:val="5"/>
        </w:numPr>
        <w:autoSpaceDE w:val="0"/>
        <w:autoSpaceDN w:val="0"/>
        <w:adjustRightInd w:val="0"/>
        <w:spacing w:after="0" w:line="240" w:lineRule="auto"/>
        <w:jc w:val="both"/>
        <w:rPr>
          <w:rFonts w:cs="Calibri"/>
          <w:color w:val="000000"/>
          <w:sz w:val="24"/>
          <w:szCs w:val="24"/>
        </w:rPr>
      </w:pPr>
      <w:r w:rsidRPr="00D910DE">
        <w:rPr>
          <w:rFonts w:cs="Calibri"/>
          <w:b/>
          <w:bCs/>
          <w:color w:val="000000"/>
          <w:sz w:val="24"/>
          <w:szCs w:val="24"/>
        </w:rPr>
        <w:t xml:space="preserve">„Termin wykonania" </w:t>
      </w:r>
      <w:r w:rsidRPr="00D910DE">
        <w:rPr>
          <w:rFonts w:cs="Calibri"/>
          <w:color w:val="000000"/>
          <w:sz w:val="24"/>
          <w:szCs w:val="24"/>
        </w:rPr>
        <w:t xml:space="preserve">musi być podany liczbowo w dniach kalendarzowych;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 „Harmonogram rzeczowo - finansowy" </w:t>
      </w:r>
      <w:r w:rsidRPr="00D910DE">
        <w:rPr>
          <w:sz w:val="24"/>
          <w:szCs w:val="24"/>
        </w:rPr>
        <w:t xml:space="preserve">- zestawienie określające ramy czasowe, finansowe </w:t>
      </w:r>
      <w:r w:rsidRPr="00D910DE">
        <w:rPr>
          <w:sz w:val="24"/>
          <w:szCs w:val="24"/>
        </w:rPr>
        <w:br/>
        <w:t>i rzec</w:t>
      </w:r>
      <w:r w:rsidR="00412843">
        <w:rPr>
          <w:sz w:val="24"/>
          <w:szCs w:val="24"/>
        </w:rPr>
        <w:t>zowe dla realizacji Przedmiotu U</w:t>
      </w:r>
      <w:r w:rsidRPr="00D910DE">
        <w:rPr>
          <w:sz w:val="24"/>
          <w:szCs w:val="24"/>
        </w:rPr>
        <w:t xml:space="preserve">mowy opracowane w odniesieniu do oferty Wykonawcy;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„Podwykonawca" </w:t>
      </w:r>
      <w:r w:rsidRPr="00D910DE">
        <w:rPr>
          <w:sz w:val="24"/>
          <w:szCs w:val="24"/>
        </w:rPr>
        <w:t>- osoba prawna, fizyczna albo jednostka organizacyjna nie posiadającą osobowości pra</w:t>
      </w:r>
      <w:r w:rsidR="00412843">
        <w:rPr>
          <w:sz w:val="24"/>
          <w:szCs w:val="24"/>
        </w:rPr>
        <w:t>wnej, z którą Wykonawca zawarł U</w:t>
      </w:r>
      <w:r w:rsidRPr="00D910DE">
        <w:rPr>
          <w:sz w:val="24"/>
          <w:szCs w:val="24"/>
        </w:rPr>
        <w:t xml:space="preserve">mowę, za zgodą Zamawiającego, o </w:t>
      </w:r>
      <w:r w:rsidR="00412843">
        <w:rPr>
          <w:sz w:val="24"/>
          <w:szCs w:val="24"/>
        </w:rPr>
        <w:t>ile taka zgoda jest wymagana w U</w:t>
      </w:r>
      <w:r w:rsidRPr="00D910DE">
        <w:rPr>
          <w:sz w:val="24"/>
          <w:szCs w:val="24"/>
        </w:rPr>
        <w:t>mowie oraz przepisami prawa, w szczególności zgodnie z przepisami art. 647</w:t>
      </w:r>
      <w:r w:rsidRPr="00D910DE">
        <w:rPr>
          <w:sz w:val="24"/>
          <w:szCs w:val="24"/>
          <w:vertAlign w:val="superscript"/>
        </w:rPr>
        <w:t xml:space="preserve">1 </w:t>
      </w:r>
      <w:r w:rsidRPr="00D910DE">
        <w:rPr>
          <w:sz w:val="24"/>
          <w:szCs w:val="24"/>
        </w:rPr>
        <w:t xml:space="preserve">i art. 356 oraz art. 143a ustawy z dnia 23 kwietnia 1964 r. Kodeks cywilny (Dz. U. z 2018 r. poz. 1025 z późn. zm.) - na wykonanie części umowy, których zakres został określony w umowie lub innych prac </w:t>
      </w:r>
      <w:r w:rsidR="00412843">
        <w:rPr>
          <w:sz w:val="24"/>
          <w:szCs w:val="24"/>
        </w:rPr>
        <w:t>i usług stanowiących Przedmiot Umowy; Ilekroć w niniejszej U</w:t>
      </w:r>
      <w:r w:rsidRPr="00D910DE">
        <w:rPr>
          <w:sz w:val="24"/>
          <w:szCs w:val="24"/>
        </w:rPr>
        <w:t>mowie występuje pojęcie Podwykonawc</w:t>
      </w:r>
      <w:r w:rsidR="00412843">
        <w:rPr>
          <w:sz w:val="24"/>
          <w:szCs w:val="24"/>
        </w:rPr>
        <w:t>y oznacza ono również dalszych P</w:t>
      </w:r>
      <w:r w:rsidRPr="00D910DE">
        <w:rPr>
          <w:sz w:val="24"/>
          <w:szCs w:val="24"/>
        </w:rPr>
        <w:t xml:space="preserve">odwykonawców;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„Prawo Budowlane" </w:t>
      </w:r>
      <w:r w:rsidRPr="00D910DE">
        <w:rPr>
          <w:sz w:val="24"/>
          <w:szCs w:val="24"/>
        </w:rPr>
        <w:t xml:space="preserve">- ustawa z dnia 07 lipca 1994r. Prawo budowlane (Dz. U. z 2018r. poz. 1202 </w:t>
      </w:r>
      <w:r w:rsidRPr="00D910DE">
        <w:rPr>
          <w:sz w:val="24"/>
          <w:szCs w:val="24"/>
        </w:rPr>
        <w:br/>
        <w:t xml:space="preserve">z późn. zm.);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lastRenderedPageBreak/>
        <w:t xml:space="preserve">„Projekt Budowlany" </w:t>
      </w:r>
      <w:r w:rsidRPr="00D910DE">
        <w:rPr>
          <w:sz w:val="24"/>
          <w:szCs w:val="24"/>
        </w:rPr>
        <w:t>-  część Dokumentacji Projektowej sporządzonej zgodnie z obowiązującymi przepisami prawa, w tym w szczególności z przepisami ustawy z dnia 07 lipca 1994r. Prawo budowlane  oraz przepisami rozporządzenia Ministra Transportu, Budownictwa i Gospodarki Morskiej z dnia 25 kwietnia 2012r. w sprawie szczegółowego zakresu i formy pro</w:t>
      </w:r>
      <w:r w:rsidR="00412843">
        <w:rPr>
          <w:sz w:val="24"/>
          <w:szCs w:val="24"/>
        </w:rPr>
        <w:t xml:space="preserve">jektu budowlanego (Dz. U. z 2018r. poz. 1935 </w:t>
      </w:r>
      <w:r w:rsidRPr="00D910DE">
        <w:rPr>
          <w:sz w:val="24"/>
          <w:szCs w:val="24"/>
        </w:rPr>
        <w:t xml:space="preserve">); </w:t>
      </w:r>
    </w:p>
    <w:p w:rsidR="00D910DE" w:rsidRPr="00760AA2" w:rsidRDefault="00D910DE" w:rsidP="00D910DE">
      <w:pPr>
        <w:numPr>
          <w:ilvl w:val="0"/>
          <w:numId w:val="5"/>
        </w:numPr>
        <w:spacing w:after="120"/>
        <w:contextualSpacing/>
        <w:jc w:val="both"/>
        <w:rPr>
          <w:bCs/>
          <w:sz w:val="24"/>
          <w:szCs w:val="24"/>
        </w:rPr>
      </w:pPr>
      <w:r w:rsidRPr="00D910DE">
        <w:rPr>
          <w:b/>
          <w:bCs/>
          <w:sz w:val="24"/>
          <w:szCs w:val="24"/>
        </w:rPr>
        <w:t xml:space="preserve">„Projekt Powykonawczy" </w:t>
      </w:r>
      <w:r w:rsidRPr="00D910DE">
        <w:rPr>
          <w:sz w:val="24"/>
          <w:szCs w:val="24"/>
        </w:rPr>
        <w:t xml:space="preserve">- dokument przygotowany przez Wykonawcę dla Zamawiającego na zakończenie Przedmiotu umowy, obejmujący wszystkie zmiany zaistniałe w czasie realizacji Inwestycji w stosunku do Projektu Budowlanego i Projektów Wykonawczych; </w:t>
      </w:r>
    </w:p>
    <w:p w:rsidR="00D910DE" w:rsidRPr="00760AA2" w:rsidRDefault="00D910DE" w:rsidP="00760AA2">
      <w:pPr>
        <w:numPr>
          <w:ilvl w:val="0"/>
          <w:numId w:val="5"/>
        </w:numPr>
        <w:spacing w:after="120"/>
        <w:contextualSpacing/>
        <w:jc w:val="both"/>
        <w:rPr>
          <w:bCs/>
          <w:sz w:val="24"/>
          <w:szCs w:val="24"/>
        </w:rPr>
      </w:pPr>
      <w:r w:rsidRPr="00760AA2">
        <w:rPr>
          <w:b/>
          <w:bCs/>
          <w:sz w:val="24"/>
          <w:szCs w:val="24"/>
        </w:rPr>
        <w:t xml:space="preserve">„Dokumentacja Projektowa" </w:t>
      </w:r>
      <w:r w:rsidRPr="00760AA2">
        <w:rPr>
          <w:sz w:val="24"/>
          <w:szCs w:val="24"/>
        </w:rPr>
        <w:t xml:space="preserve">oznacza wszelkie dokumenty sporządzone przez </w:t>
      </w:r>
      <w:r w:rsidRPr="00760AA2">
        <w:rPr>
          <w:sz w:val="24"/>
          <w:szCs w:val="20"/>
        </w:rPr>
        <w:t xml:space="preserve">Projektanta </w:t>
      </w:r>
      <w:r w:rsidR="000A1716" w:rsidRPr="00760AA2">
        <w:rPr>
          <w:rFonts w:cs="Times New Roman"/>
          <w:sz w:val="24"/>
          <w:szCs w:val="20"/>
        </w:rPr>
        <w:t xml:space="preserve">Karola Galanta </w:t>
      </w:r>
      <w:r w:rsidRPr="00760AA2">
        <w:rPr>
          <w:rFonts w:cs="Times New Roman"/>
          <w:sz w:val="24"/>
          <w:szCs w:val="20"/>
        </w:rPr>
        <w:t xml:space="preserve"> </w:t>
      </w:r>
      <w:r w:rsidR="00F9209D" w:rsidRPr="00760AA2">
        <w:rPr>
          <w:rFonts w:cs="Times New Roman"/>
          <w:sz w:val="24"/>
          <w:szCs w:val="20"/>
        </w:rPr>
        <w:t>prowadzącego Przedsiębiorstwo Usługowe z siedzibą w Kaliszu, ul. Złota 112, 62-800 Kalisz</w:t>
      </w:r>
      <w:r w:rsidRPr="00760AA2">
        <w:rPr>
          <w:sz w:val="32"/>
          <w:szCs w:val="24"/>
        </w:rPr>
        <w:t xml:space="preserve"> </w:t>
      </w:r>
      <w:r w:rsidRPr="00760AA2">
        <w:rPr>
          <w:sz w:val="24"/>
          <w:szCs w:val="24"/>
        </w:rPr>
        <w:t>i przekazane Wykonawcy, w szczególności mapy, plany, projekty, w tym  ,Projekt Budowlany, opracowania projektowe, rysunki architektoniczne i/lub techniczne, opracowani</w:t>
      </w:r>
      <w:r w:rsidR="00F9209D" w:rsidRPr="00760AA2">
        <w:rPr>
          <w:sz w:val="24"/>
          <w:szCs w:val="24"/>
        </w:rPr>
        <w:t>a oraz specyfikacje techniczne i organizacja ruchu.</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„Dokumentacja powykonawcza" </w:t>
      </w:r>
      <w:r w:rsidRPr="00D910DE">
        <w:rPr>
          <w:sz w:val="24"/>
          <w:szCs w:val="24"/>
        </w:rPr>
        <w:t xml:space="preserve">-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„Kierownik Budowy" </w:t>
      </w:r>
      <w:r w:rsidRPr="00D910DE">
        <w:rPr>
          <w:sz w:val="24"/>
          <w:szCs w:val="24"/>
        </w:rPr>
        <w:t xml:space="preserve">- osoba posiadająca odpowiednie uprawnienia budowlane, władająca językiem polskim, wyznaczona przez Wykonawcę do kontaktów z Zamawiającym, w szczególności </w:t>
      </w:r>
      <w:r w:rsidRPr="00D910DE">
        <w:rPr>
          <w:sz w:val="24"/>
          <w:szCs w:val="24"/>
        </w:rPr>
        <w:br/>
        <w:t xml:space="preserve">w zakresie uzgodnień dotyczących realizacji Przedmiotu umowy, w tym również uzgodnień technicznych;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„Wynagrodzenie" </w:t>
      </w:r>
      <w:r w:rsidRPr="00D910DE">
        <w:rPr>
          <w:sz w:val="24"/>
          <w:szCs w:val="24"/>
        </w:rPr>
        <w:t xml:space="preserve">- całkowite, ryczałtowe wynagrodzenie Wykonawcy należne od Zamawiającego na podstawie umowy, które będzie zapłacone w kwocie, na zasadach i w terminach określonych </w:t>
      </w:r>
      <w:r w:rsidRPr="00D910DE">
        <w:rPr>
          <w:sz w:val="24"/>
          <w:szCs w:val="24"/>
        </w:rPr>
        <w:br/>
        <w:t xml:space="preserve">w umowie, w Harmonogramie rzeczowo-finansowym;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„Zasady Sztuki Budowlanej" </w:t>
      </w:r>
      <w:r w:rsidRPr="00D910DE">
        <w:rPr>
          <w:sz w:val="24"/>
          <w:szCs w:val="24"/>
        </w:rPr>
        <w:t xml:space="preserve">- powszechnie przyjęte w praktyce polskiej oraz w państwach członkowskich Unii Europejskiej standardy, praktyki, metody i procedury budowlane stosowane </w:t>
      </w:r>
      <w:r w:rsidRPr="00D910DE">
        <w:rPr>
          <w:sz w:val="24"/>
          <w:szCs w:val="24"/>
        </w:rPr>
        <w:br/>
        <w:t xml:space="preserve">z uwzględnieniem staranności i zdolności przewidywania, których można oczekiwać od projektanta </w:t>
      </w:r>
      <w:r w:rsidRPr="00D910DE">
        <w:rPr>
          <w:sz w:val="24"/>
          <w:szCs w:val="24"/>
        </w:rPr>
        <w:br/>
        <w:t xml:space="preserve">i wykonawcy robót budowlanych, posiadającego umiejętności oraz doświadczenie przy realizacji projektów i robót budowlanych o skali i stopniu trudności zbliżonym do Inwestycji;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„Roboty budowlane" </w:t>
      </w:r>
      <w:r w:rsidRPr="00D910DE">
        <w:rPr>
          <w:sz w:val="24"/>
          <w:szCs w:val="24"/>
        </w:rPr>
        <w:t xml:space="preserve">- całość usług i robót w tym budowlanych, branżowych, niezbędnych dla zrealizowania Inwestycji i uzyskania stosownych zezwoleń/pozwoleń obowiązujących prawem;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„SIWZ” </w:t>
      </w:r>
      <w:r w:rsidRPr="00D910DE">
        <w:rPr>
          <w:sz w:val="24"/>
          <w:szCs w:val="24"/>
        </w:rPr>
        <w:t>– Specyfikacja Istotnych Warunków Zamówienia dla przetargu nieograniczonego na wykonanie robót budowlanych przeprowadzanego zgodnie z postanowieniami ustawy z dnia 29 stycznia 2004 r. Prawo zamówień publiczn</w:t>
      </w:r>
      <w:r w:rsidR="00412843">
        <w:rPr>
          <w:sz w:val="24"/>
          <w:szCs w:val="24"/>
        </w:rPr>
        <w:t>ych (Dz. U. z 2018 r. poz. 1986</w:t>
      </w:r>
      <w:r w:rsidRPr="00D910DE">
        <w:rPr>
          <w:sz w:val="24"/>
          <w:szCs w:val="24"/>
        </w:rPr>
        <w:t xml:space="preserve"> z późn. zm.);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„Siła Wyższa” </w:t>
      </w:r>
      <w:r w:rsidRPr="00D910DE">
        <w:rPr>
          <w:sz w:val="24"/>
          <w:szCs w:val="24"/>
        </w:rPr>
        <w:t xml:space="preserve">– okoliczności lub zdarzenia, w odniesieniu do których łącznie spełnione </w:t>
      </w:r>
      <w:r w:rsidRPr="00D910DE">
        <w:rPr>
          <w:sz w:val="24"/>
          <w:szCs w:val="24"/>
        </w:rPr>
        <w:br/>
        <w:t xml:space="preserve">są przesłanki: </w:t>
      </w:r>
    </w:p>
    <w:p w:rsidR="00D910DE" w:rsidRPr="00D910DE" w:rsidRDefault="00D910DE" w:rsidP="00D910DE">
      <w:pPr>
        <w:spacing w:after="120"/>
        <w:ind w:left="720"/>
        <w:contextualSpacing/>
        <w:jc w:val="both"/>
        <w:rPr>
          <w:sz w:val="24"/>
          <w:szCs w:val="24"/>
        </w:rPr>
      </w:pPr>
      <w:r w:rsidRPr="00D910DE">
        <w:rPr>
          <w:sz w:val="24"/>
          <w:szCs w:val="24"/>
        </w:rPr>
        <w:t xml:space="preserve">- na które Strona nie ma wpływu i nie mogła ich przewidzieć, </w:t>
      </w:r>
    </w:p>
    <w:p w:rsidR="00D910DE" w:rsidRPr="00D910DE" w:rsidRDefault="00D910DE" w:rsidP="00D910DE">
      <w:pPr>
        <w:spacing w:after="120"/>
        <w:ind w:left="720"/>
        <w:contextualSpacing/>
        <w:jc w:val="both"/>
        <w:rPr>
          <w:sz w:val="24"/>
          <w:szCs w:val="24"/>
        </w:rPr>
      </w:pPr>
      <w:r w:rsidRPr="00D910DE">
        <w:rPr>
          <w:sz w:val="24"/>
          <w:szCs w:val="24"/>
        </w:rPr>
        <w:t xml:space="preserve">- przed którymi Strona nie mogłaby się rozsądnie zabezpieczyć przed momentem zawarcia Umowy, </w:t>
      </w:r>
    </w:p>
    <w:p w:rsidR="00D910DE" w:rsidRPr="00D910DE" w:rsidRDefault="00D910DE" w:rsidP="00D910DE">
      <w:pPr>
        <w:spacing w:after="120"/>
        <w:ind w:left="720"/>
        <w:contextualSpacing/>
        <w:jc w:val="both"/>
        <w:rPr>
          <w:bCs/>
          <w:sz w:val="24"/>
          <w:szCs w:val="24"/>
        </w:rPr>
      </w:pPr>
      <w:r w:rsidRPr="00D910DE">
        <w:rPr>
          <w:sz w:val="24"/>
          <w:szCs w:val="24"/>
        </w:rPr>
        <w:t xml:space="preserve">- których Strona nie mogłaby uniknąć lub przezwyciężyć oraz których nie można przypisać drugiej Stronie; </w:t>
      </w:r>
    </w:p>
    <w:p w:rsidR="00D910DE" w:rsidRPr="00F9209D" w:rsidRDefault="00D910DE" w:rsidP="00F9209D">
      <w:pPr>
        <w:numPr>
          <w:ilvl w:val="0"/>
          <w:numId w:val="5"/>
        </w:numPr>
        <w:spacing w:after="120"/>
        <w:contextualSpacing/>
        <w:jc w:val="both"/>
        <w:rPr>
          <w:bCs/>
          <w:sz w:val="24"/>
          <w:szCs w:val="24"/>
        </w:rPr>
      </w:pPr>
      <w:r w:rsidRPr="00D910DE">
        <w:rPr>
          <w:b/>
          <w:bCs/>
          <w:sz w:val="24"/>
          <w:szCs w:val="24"/>
        </w:rPr>
        <w:t xml:space="preserve">„Program Naprawczy” </w:t>
      </w:r>
      <w:r w:rsidRPr="00D910DE">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sidRPr="00D910DE">
        <w:rPr>
          <w:sz w:val="24"/>
          <w:szCs w:val="24"/>
        </w:rPr>
        <w:br/>
        <w:t xml:space="preserve">na dotrzymanie terminów realizacji poszczególnych odcinków robót budowlanych.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69788D" w:rsidRDefault="00D910DE" w:rsidP="0069788D">
      <w:pPr>
        <w:autoSpaceDE w:val="0"/>
        <w:autoSpaceDN w:val="0"/>
        <w:adjustRightInd w:val="0"/>
        <w:spacing w:after="0" w:line="240" w:lineRule="auto"/>
        <w:ind w:left="2832" w:firstLine="708"/>
        <w:jc w:val="both"/>
        <w:rPr>
          <w:rFonts w:ascii="Calibri" w:hAnsi="Calibri" w:cs="Calibri"/>
          <w:b/>
          <w:bCs/>
          <w:color w:val="000000"/>
          <w:sz w:val="24"/>
          <w:szCs w:val="24"/>
        </w:rPr>
      </w:pPr>
      <w:r w:rsidRPr="00D910DE">
        <w:rPr>
          <w:rFonts w:ascii="Calibri" w:hAnsi="Calibri" w:cs="Calibri"/>
          <w:b/>
          <w:bCs/>
          <w:color w:val="000000"/>
          <w:sz w:val="24"/>
          <w:szCs w:val="24"/>
        </w:rPr>
        <w:t>§2 PRZEDMIOT UMOWY</w:t>
      </w:r>
    </w:p>
    <w:p w:rsidR="00D910DE" w:rsidRPr="00140C6D" w:rsidRDefault="00D910DE" w:rsidP="00D910DE">
      <w:pPr>
        <w:numPr>
          <w:ilvl w:val="0"/>
          <w:numId w:val="6"/>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Przedmiotem umowy jest: </w:t>
      </w:r>
      <w:r w:rsidRPr="00D910DE">
        <w:rPr>
          <w:rFonts w:ascii="Calibri" w:hAnsi="Calibri" w:cs="Calibri"/>
          <w:b/>
          <w:color w:val="000000"/>
          <w:sz w:val="24"/>
          <w:szCs w:val="24"/>
        </w:rPr>
        <w:t>Przebudowa drogi gmin</w:t>
      </w:r>
      <w:r w:rsidR="00F9209D">
        <w:rPr>
          <w:rFonts w:ascii="Calibri" w:hAnsi="Calibri" w:cs="Calibri"/>
          <w:b/>
          <w:color w:val="000000"/>
          <w:sz w:val="24"/>
          <w:szCs w:val="24"/>
        </w:rPr>
        <w:t xml:space="preserve">nej nr 675963P od granicy Gmin Opatówek </w:t>
      </w:r>
      <w:r w:rsidR="00E22005">
        <w:rPr>
          <w:rFonts w:ascii="Calibri" w:hAnsi="Calibri" w:cs="Calibri"/>
          <w:b/>
          <w:color w:val="000000"/>
          <w:sz w:val="24"/>
          <w:szCs w:val="24"/>
        </w:rPr>
        <w:br/>
      </w:r>
      <w:r w:rsidR="00F9209D">
        <w:rPr>
          <w:rFonts w:ascii="Calibri" w:hAnsi="Calibri" w:cs="Calibri"/>
          <w:b/>
          <w:color w:val="000000"/>
          <w:sz w:val="24"/>
          <w:szCs w:val="24"/>
        </w:rPr>
        <w:t>i Godziesze Wielkie w Saczynie do skrzyżowania z drogą powiatową nr 4631P w Godzieszach Wielkich.</w:t>
      </w:r>
    </w:p>
    <w:p w:rsidR="00F07F10" w:rsidRDefault="002E40C4" w:rsidP="00F07F10">
      <w:pPr>
        <w:spacing w:after="0"/>
        <w:ind w:left="360"/>
        <w:jc w:val="both"/>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W związku z planowaną przebudową drogi nie są planowane wycinki drzew i krzewów. Występujące </w:t>
      </w:r>
      <w:r>
        <w:rPr>
          <w:rFonts w:ascii="Calibri" w:hAnsi="Calibri"/>
          <w:sz w:val="24"/>
          <w:szCs w:val="24"/>
        </w:rPr>
        <w:t xml:space="preserve"> </w:t>
      </w:r>
    </w:p>
    <w:p w:rsidR="00F07F10" w:rsidRDefault="00F07F10" w:rsidP="00F07F10">
      <w:pPr>
        <w:spacing w:after="0"/>
        <w:ind w:left="360"/>
        <w:jc w:val="both"/>
        <w:rPr>
          <w:rFonts w:ascii="Calibri" w:hAnsi="Calibri"/>
          <w:sz w:val="24"/>
          <w:szCs w:val="24"/>
        </w:rPr>
      </w:pPr>
      <w:r>
        <w:rPr>
          <w:rFonts w:ascii="Calibri" w:hAnsi="Calibri"/>
          <w:sz w:val="24"/>
          <w:szCs w:val="24"/>
        </w:rPr>
        <w:t xml:space="preserve">     </w:t>
      </w:r>
      <w:r w:rsidR="002E40C4">
        <w:rPr>
          <w:rFonts w:ascii="Calibri" w:hAnsi="Calibri"/>
          <w:sz w:val="24"/>
          <w:szCs w:val="24"/>
        </w:rPr>
        <w:t xml:space="preserve"> </w:t>
      </w:r>
      <w:r w:rsidR="00140C6D" w:rsidRPr="002E40C4">
        <w:rPr>
          <w:rFonts w:ascii="Calibri" w:hAnsi="Calibri"/>
          <w:sz w:val="24"/>
          <w:szCs w:val="24"/>
        </w:rPr>
        <w:t>na jezdni miejsca przełomowe zostały naniesione na plan sytuacyjny. W miejscach tych</w:t>
      </w:r>
    </w:p>
    <w:p w:rsidR="00F07F10" w:rsidRDefault="00F07F10" w:rsidP="00F07F10">
      <w:pPr>
        <w:spacing w:after="0"/>
        <w:ind w:left="360"/>
        <w:jc w:val="both"/>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 nawierzchnia i podbudowa zostaną rozebrane i pogłębione zostanie koryto. Po zagęszczeniu </w:t>
      </w:r>
    </w:p>
    <w:p w:rsidR="00F07F10" w:rsidRDefault="00F07F10" w:rsidP="00F07F10">
      <w:pPr>
        <w:spacing w:after="0"/>
        <w:ind w:left="360"/>
        <w:jc w:val="both"/>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pogłębionego koryta ułożone zostaną nowe warstwy konstrukcyjne odpowiadające kategorii ruchu </w:t>
      </w:r>
    </w:p>
    <w:p w:rsidR="00F07F10" w:rsidRDefault="00F07F10" w:rsidP="00F07F10">
      <w:pPr>
        <w:spacing w:after="0"/>
        <w:ind w:left="360"/>
        <w:jc w:val="both"/>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KR-1. Na całej długości droga klasy L przebiega przez obszary zabudowane bądź przeznaczone pod</w:t>
      </w:r>
    </w:p>
    <w:p w:rsidR="00F07F10"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 zabudowę. Projektowane jest poszerzenie jezdni drogi na całej długości do szerokości 5,50 m </w:t>
      </w:r>
    </w:p>
    <w:p w:rsidR="00F07F10"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i wykonanie obustronnych poboczy o szerokości 0,80 m. Jezdnia otrzyma spadek poprzeczny </w:t>
      </w:r>
    </w:p>
    <w:p w:rsidR="00F07F10"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daszkowy 1 - 3 % a pobocza pochylone będą w stronę rowów ze spadkiem 8 %. Na łukach </w:t>
      </w:r>
    </w:p>
    <w:p w:rsidR="00F07F10"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poziomych pochylenia jezdni będą jednostronne o wartościach odpowiadających prędkości </w:t>
      </w:r>
    </w:p>
    <w:p w:rsidR="00F07F10"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projektowej na obszarze niezabudowanym 90 km/h. Miejsca zmiany przechyłek uwidoczniono na </w:t>
      </w:r>
    </w:p>
    <w:p w:rsidR="00F07F10"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planie sytuacyjnym. W miejscach gęstej zabudowy projektowane są chodniki szerokości 2,20 m </w:t>
      </w:r>
    </w:p>
    <w:p w:rsidR="00F07F10"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z nawierzchnią z kostki brukowej koloru szarego a zjazdy na tych odcinkach wykonane będą z kostki</w:t>
      </w:r>
    </w:p>
    <w:p w:rsidR="00F07F10"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 brukowej koloru czerwonego. Pochylenie chodników i zjazdów wynosić ma 2 -3 % i skierowane </w:t>
      </w:r>
    </w:p>
    <w:p w:rsidR="00F07F10"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będzie w stronę osi drogi. Chodniki wystąpią w miejscach :-strona prawa : km 0+080 -0+702, 0+957</w:t>
      </w:r>
    </w:p>
    <w:p w:rsidR="00F07F10"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 xml:space="preserve"> – 0+982,5, 1+838,5 – 1+858,5, -strona lewa :  km 0+467 – 0+487, 0+937 – 0+951 i chodnik przy pętli </w:t>
      </w:r>
    </w:p>
    <w:p w:rsidR="00140C6D" w:rsidRPr="002E40C4" w:rsidRDefault="00F07F10" w:rsidP="00F07F10">
      <w:pPr>
        <w:spacing w:after="0"/>
        <w:ind w:left="360"/>
        <w:rPr>
          <w:rFonts w:ascii="Calibri" w:hAnsi="Calibri"/>
          <w:sz w:val="24"/>
          <w:szCs w:val="24"/>
        </w:rPr>
      </w:pPr>
      <w:r>
        <w:rPr>
          <w:rFonts w:ascii="Calibri" w:hAnsi="Calibri"/>
          <w:sz w:val="24"/>
          <w:szCs w:val="24"/>
        </w:rPr>
        <w:t xml:space="preserve">      </w:t>
      </w:r>
      <w:r w:rsidR="00140C6D" w:rsidRPr="002E40C4">
        <w:rPr>
          <w:rFonts w:ascii="Calibri" w:hAnsi="Calibri"/>
          <w:sz w:val="24"/>
          <w:szCs w:val="24"/>
        </w:rPr>
        <w:t>autobusowej długości 31,5 m.</w:t>
      </w:r>
    </w:p>
    <w:p w:rsidR="00140C6D" w:rsidRPr="00DB3E60" w:rsidRDefault="00140C6D" w:rsidP="00140C6D">
      <w:pPr>
        <w:pStyle w:val="Akapitzlist"/>
        <w:jc w:val="both"/>
        <w:rPr>
          <w:rFonts w:ascii="Calibri" w:hAnsi="Calibri"/>
          <w:sz w:val="24"/>
          <w:szCs w:val="24"/>
        </w:rPr>
      </w:pPr>
      <w:r w:rsidRPr="00DB3E60">
        <w:rPr>
          <w:rFonts w:ascii="Calibri" w:hAnsi="Calibri"/>
          <w:sz w:val="24"/>
          <w:szCs w:val="24"/>
        </w:rPr>
        <w:t xml:space="preserve">Na długości chodników w krawędzi jezdni wbudowane będą krawężniki betonowe 15x30x100 wystające 10 cm nad nawierzchnię jezdni a na zjazdach i przejściach dla pieszych 2 cm. Krawężniki osadzone będą na ławie z oporem wykonanej z betonu C 12/15. Od strony zewnętrznej chodniki ograniczone będą obrzeżami betonowymi 8x30x100 osadzonymi na podsypce cementowo – piaskowej 1 : 4 grubości 10 cm. </w:t>
      </w:r>
    </w:p>
    <w:p w:rsidR="00140C6D" w:rsidRPr="00DB3E60" w:rsidRDefault="00140C6D" w:rsidP="00140C6D">
      <w:pPr>
        <w:pStyle w:val="Akapitzlist"/>
        <w:jc w:val="both"/>
        <w:rPr>
          <w:rFonts w:ascii="Calibri" w:hAnsi="Calibri"/>
          <w:sz w:val="24"/>
          <w:szCs w:val="24"/>
        </w:rPr>
      </w:pPr>
      <w:r w:rsidRPr="00DB3E60">
        <w:rPr>
          <w:rFonts w:ascii="Calibri" w:hAnsi="Calibri"/>
          <w:sz w:val="24"/>
          <w:szCs w:val="24"/>
        </w:rPr>
        <w:t>W km 0+052, 1+140,4, 1+885,2, 1+941,1 pobudowane będą wyspy azylowe szerokości 2,0 m. Wyspy w km 0+052, 1+140,4 będą miały długość 4,0 m a w km 1+885,2, 1+941,1 długość wysepek azylowych będzie wynosić 8,0 m. Jezdnia w obrębie wysepek rozdzielona będzie na dwa pasy ruchu o szerokości 3,0 m. Wysepki azylowe zabrukowane będą kostką brukową koloru czerwonego.</w:t>
      </w:r>
    </w:p>
    <w:p w:rsidR="00140C6D" w:rsidRPr="00DB3E60" w:rsidRDefault="00140C6D" w:rsidP="00140C6D">
      <w:pPr>
        <w:pStyle w:val="Akapitzlist"/>
        <w:jc w:val="both"/>
        <w:rPr>
          <w:rFonts w:ascii="Calibri" w:hAnsi="Calibri"/>
          <w:sz w:val="24"/>
          <w:szCs w:val="24"/>
        </w:rPr>
      </w:pPr>
      <w:r w:rsidRPr="00DB3E60">
        <w:rPr>
          <w:rFonts w:ascii="Calibri" w:hAnsi="Calibri"/>
          <w:sz w:val="24"/>
          <w:szCs w:val="24"/>
        </w:rPr>
        <w:t>W km 1+848,50 pobudowana będzie zatoka autobusowa szerokości 3,0 m z rampą i peronem przystankowym długości 20 m. Pochylenie poprzeczne peronu i zatoki wynosić będzi</w:t>
      </w:r>
      <w:r w:rsidR="00E22005">
        <w:rPr>
          <w:rFonts w:ascii="Calibri" w:hAnsi="Calibri"/>
          <w:sz w:val="24"/>
          <w:szCs w:val="24"/>
        </w:rPr>
        <w:t>e 2</w:t>
      </w:r>
      <w:r w:rsidRPr="00DB3E60">
        <w:rPr>
          <w:rFonts w:ascii="Calibri" w:hAnsi="Calibri"/>
          <w:sz w:val="24"/>
          <w:szCs w:val="24"/>
        </w:rPr>
        <w:t xml:space="preserve">% </w:t>
      </w:r>
      <w:r w:rsidR="00E22005">
        <w:rPr>
          <w:rFonts w:ascii="Calibri" w:hAnsi="Calibri"/>
          <w:sz w:val="24"/>
          <w:szCs w:val="24"/>
        </w:rPr>
        <w:br/>
      </w:r>
      <w:r w:rsidRPr="00DB3E60">
        <w:rPr>
          <w:rFonts w:ascii="Calibri" w:hAnsi="Calibri"/>
          <w:sz w:val="24"/>
          <w:szCs w:val="24"/>
        </w:rPr>
        <w:t>i skierowane zostanie w stronę osi drogi. Nawierzchnia zatoki wykonana będzie z kostki brukowej koloru czerwonego.</w:t>
      </w:r>
    </w:p>
    <w:p w:rsidR="00140C6D" w:rsidRPr="00D515FF" w:rsidRDefault="00140C6D" w:rsidP="00140C6D">
      <w:pPr>
        <w:pStyle w:val="Akapitzlist"/>
        <w:jc w:val="both"/>
        <w:rPr>
          <w:rFonts w:ascii="Calibri" w:hAnsi="Calibri"/>
          <w:sz w:val="24"/>
          <w:szCs w:val="24"/>
        </w:rPr>
      </w:pPr>
      <w:r w:rsidRPr="00DB3E60">
        <w:rPr>
          <w:rFonts w:ascii="Calibri" w:hAnsi="Calibri"/>
          <w:sz w:val="24"/>
          <w:szCs w:val="24"/>
        </w:rPr>
        <w:t>W km 1+920 pobudowana będzie pętla autobusowa z jezdnią z betonu asfaltowego szerokości 6,0 m i wewnętrznym promieniem łuku 12,0 m. Pochylen</w:t>
      </w:r>
      <w:r w:rsidR="00E22005">
        <w:rPr>
          <w:rFonts w:ascii="Calibri" w:hAnsi="Calibri"/>
          <w:sz w:val="24"/>
          <w:szCs w:val="24"/>
        </w:rPr>
        <w:t>ie poprzeczne jezdni wyniesie 2</w:t>
      </w:r>
      <w:r w:rsidRPr="00DB3E60">
        <w:rPr>
          <w:rFonts w:ascii="Calibri" w:hAnsi="Calibri"/>
          <w:sz w:val="24"/>
          <w:szCs w:val="24"/>
        </w:rPr>
        <w:t>% i skierowane zostanie do wewnętrznej strony pętli. Promień wjazdowy i wyjazdowy z</w:t>
      </w:r>
      <w:r>
        <w:rPr>
          <w:rFonts w:ascii="Calibri" w:hAnsi="Calibri"/>
          <w:sz w:val="24"/>
          <w:szCs w:val="24"/>
        </w:rPr>
        <w:t xml:space="preserve"> pętli będzie miał wartość 12,0m </w:t>
      </w:r>
      <w:r w:rsidRPr="00DB3E60">
        <w:rPr>
          <w:rFonts w:ascii="Calibri" w:hAnsi="Calibri"/>
          <w:sz w:val="24"/>
          <w:szCs w:val="24"/>
        </w:rPr>
        <w:t xml:space="preserve"> szerokość jezdni drogi gminne</w:t>
      </w:r>
      <w:r>
        <w:rPr>
          <w:rFonts w:ascii="Calibri" w:hAnsi="Calibri"/>
          <w:sz w:val="24"/>
          <w:szCs w:val="24"/>
        </w:rPr>
        <w:t>j w obrębie pętli wynosić ma 7,</w:t>
      </w:r>
      <w:r w:rsidRPr="00D515FF">
        <w:rPr>
          <w:rFonts w:ascii="Calibri" w:hAnsi="Calibri"/>
          <w:sz w:val="24"/>
          <w:szCs w:val="24"/>
        </w:rPr>
        <w:t>5 m.</w:t>
      </w:r>
    </w:p>
    <w:p w:rsidR="00140C6D" w:rsidRPr="00DB3E60" w:rsidRDefault="00140C6D" w:rsidP="00140C6D">
      <w:pPr>
        <w:pStyle w:val="Akapitzlist"/>
        <w:jc w:val="both"/>
        <w:rPr>
          <w:rFonts w:ascii="Calibri" w:hAnsi="Calibri"/>
          <w:sz w:val="24"/>
          <w:szCs w:val="24"/>
        </w:rPr>
      </w:pPr>
      <w:r w:rsidRPr="00DB3E60">
        <w:rPr>
          <w:rFonts w:ascii="Calibri" w:hAnsi="Calibri"/>
          <w:sz w:val="24"/>
          <w:szCs w:val="24"/>
        </w:rPr>
        <w:t>Po obu stronach drogi przy przepustach ustawione będą b</w:t>
      </w:r>
      <w:r w:rsidR="00E22005">
        <w:rPr>
          <w:rFonts w:ascii="Calibri" w:hAnsi="Calibri"/>
          <w:sz w:val="24"/>
          <w:szCs w:val="24"/>
        </w:rPr>
        <w:t>ariery energochłonne H1W4a w km</w:t>
      </w:r>
      <w:r w:rsidRPr="00DB3E60">
        <w:rPr>
          <w:rFonts w:ascii="Calibri" w:hAnsi="Calibri"/>
          <w:sz w:val="24"/>
          <w:szCs w:val="24"/>
        </w:rPr>
        <w:t>: 1+215, 1+573, 2+189, 2+488 i 3+009.</w:t>
      </w:r>
    </w:p>
    <w:p w:rsidR="00140C6D" w:rsidRPr="00DB3E60" w:rsidRDefault="00140C6D" w:rsidP="00140C6D">
      <w:pPr>
        <w:pStyle w:val="Akapitzlist"/>
        <w:jc w:val="both"/>
        <w:rPr>
          <w:rFonts w:ascii="Calibri" w:hAnsi="Calibri"/>
          <w:sz w:val="24"/>
          <w:szCs w:val="24"/>
        </w:rPr>
      </w:pPr>
      <w:r w:rsidRPr="00DB3E60">
        <w:rPr>
          <w:rFonts w:ascii="Calibri" w:hAnsi="Calibri"/>
          <w:sz w:val="24"/>
          <w:szCs w:val="24"/>
        </w:rPr>
        <w:t>Na odcinku drogi od km 4+635,5 do km 4+663,5 istniejąca nawierzchnia jezdni zostanie sfrezowana na głębokość 1 – 2 cm i ułożona zostanie warstwa ścieralna z betonu asfaltowego AC 11S 50/70 grubości 4 cm.</w:t>
      </w:r>
    </w:p>
    <w:p w:rsidR="00140C6D" w:rsidRPr="00DB3E60" w:rsidRDefault="00140C6D" w:rsidP="00140C6D">
      <w:pPr>
        <w:pStyle w:val="Akapitzlist"/>
        <w:jc w:val="both"/>
        <w:rPr>
          <w:rFonts w:ascii="Calibri" w:hAnsi="Calibri"/>
          <w:sz w:val="24"/>
          <w:szCs w:val="24"/>
        </w:rPr>
      </w:pPr>
      <w:r w:rsidRPr="00DB3E60">
        <w:rPr>
          <w:rFonts w:ascii="Calibri" w:hAnsi="Calibri"/>
          <w:sz w:val="24"/>
          <w:szCs w:val="24"/>
        </w:rPr>
        <w:t>Odwodnienie dotychczasowe nie zmieni się, poprawią się warunki spływu wody przez odmulenie istniejących rowów.</w:t>
      </w:r>
    </w:p>
    <w:p w:rsidR="00140C6D" w:rsidRPr="00DB3E60" w:rsidRDefault="00140C6D" w:rsidP="00140C6D">
      <w:pPr>
        <w:pStyle w:val="Akapitzlist"/>
        <w:jc w:val="both"/>
        <w:rPr>
          <w:rFonts w:ascii="Calibri" w:hAnsi="Calibri"/>
          <w:sz w:val="24"/>
          <w:szCs w:val="24"/>
        </w:rPr>
      </w:pPr>
      <w:r w:rsidRPr="00DB3E60">
        <w:rPr>
          <w:rFonts w:ascii="Calibri" w:hAnsi="Calibri"/>
          <w:sz w:val="24"/>
          <w:szCs w:val="24"/>
        </w:rPr>
        <w:t>W projekcie uwzględniono bezpieczeństwo ruchu samochodowego i pieszego projektując:</w:t>
      </w:r>
    </w:p>
    <w:p w:rsidR="00140C6D" w:rsidRPr="00DB3E60" w:rsidRDefault="00140C6D" w:rsidP="00140C6D">
      <w:pPr>
        <w:pStyle w:val="Akapitzlist"/>
        <w:jc w:val="both"/>
        <w:rPr>
          <w:rFonts w:ascii="Calibri" w:hAnsi="Calibri"/>
          <w:sz w:val="24"/>
          <w:szCs w:val="24"/>
        </w:rPr>
      </w:pPr>
      <w:r w:rsidRPr="00DB3E60">
        <w:rPr>
          <w:rFonts w:ascii="Calibri" w:hAnsi="Calibri"/>
          <w:sz w:val="24"/>
          <w:szCs w:val="24"/>
        </w:rPr>
        <w:lastRenderedPageBreak/>
        <w:t>-wykonanie poszerzenia nawierzchni asfaltowej jezdni do szerokości min. 5,50 m</w:t>
      </w:r>
    </w:p>
    <w:p w:rsidR="00140C6D" w:rsidRPr="00DB3E60" w:rsidRDefault="00140C6D" w:rsidP="00140C6D">
      <w:pPr>
        <w:pStyle w:val="Akapitzlist"/>
        <w:jc w:val="both"/>
        <w:rPr>
          <w:rFonts w:ascii="Calibri" w:hAnsi="Calibri"/>
          <w:sz w:val="24"/>
          <w:szCs w:val="24"/>
        </w:rPr>
      </w:pPr>
      <w:r w:rsidRPr="00DB3E60">
        <w:rPr>
          <w:rFonts w:ascii="Calibri" w:hAnsi="Calibri"/>
          <w:sz w:val="24"/>
          <w:szCs w:val="24"/>
        </w:rPr>
        <w:t>-wykonanie poszerzenia poboczy do szerokości min. 0,80 m</w:t>
      </w:r>
    </w:p>
    <w:p w:rsidR="00140C6D" w:rsidRPr="00DB3E60" w:rsidRDefault="00140C6D" w:rsidP="00140C6D">
      <w:pPr>
        <w:pStyle w:val="Akapitzlist"/>
        <w:spacing w:after="0" w:line="240" w:lineRule="auto"/>
        <w:jc w:val="both"/>
        <w:rPr>
          <w:rFonts w:ascii="Calibri" w:hAnsi="Calibri"/>
          <w:sz w:val="24"/>
          <w:szCs w:val="24"/>
        </w:rPr>
      </w:pPr>
      <w:r w:rsidRPr="00DB3E60">
        <w:rPr>
          <w:rFonts w:ascii="Calibri" w:hAnsi="Calibri"/>
          <w:sz w:val="24"/>
          <w:szCs w:val="24"/>
        </w:rPr>
        <w:t>- wykonanie chodników w miejscach gęstej zabudowy o szerokości 2,20 m</w:t>
      </w:r>
    </w:p>
    <w:p w:rsidR="00140C6D" w:rsidRPr="00DB3E60" w:rsidRDefault="00140C6D" w:rsidP="00140C6D">
      <w:pPr>
        <w:pStyle w:val="Akapitzlist"/>
        <w:spacing w:after="0" w:line="240" w:lineRule="auto"/>
        <w:jc w:val="both"/>
        <w:rPr>
          <w:rFonts w:ascii="Calibri" w:hAnsi="Calibri"/>
          <w:sz w:val="24"/>
          <w:szCs w:val="24"/>
        </w:rPr>
      </w:pPr>
      <w:r w:rsidRPr="00DB3E60">
        <w:rPr>
          <w:rFonts w:ascii="Calibri" w:hAnsi="Calibri"/>
          <w:sz w:val="24"/>
          <w:szCs w:val="24"/>
        </w:rPr>
        <w:t xml:space="preserve">- wykonanie zatoki autobusowej z rampą szerokości 2,2 m </w:t>
      </w:r>
    </w:p>
    <w:p w:rsidR="00140C6D" w:rsidRPr="00DB3E60" w:rsidRDefault="00140C6D" w:rsidP="00140C6D">
      <w:pPr>
        <w:pStyle w:val="Akapitzlist"/>
        <w:spacing w:after="0" w:line="240" w:lineRule="auto"/>
        <w:jc w:val="both"/>
        <w:rPr>
          <w:rFonts w:ascii="Calibri" w:hAnsi="Calibri"/>
          <w:sz w:val="24"/>
          <w:szCs w:val="24"/>
        </w:rPr>
      </w:pPr>
      <w:r w:rsidRPr="00DB3E60">
        <w:rPr>
          <w:rFonts w:ascii="Calibri" w:hAnsi="Calibri"/>
          <w:sz w:val="24"/>
          <w:szCs w:val="24"/>
        </w:rPr>
        <w:t>- wykonanie przejść dla pieszych wg projektu organizacji ruchu</w:t>
      </w:r>
    </w:p>
    <w:p w:rsidR="00140C6D" w:rsidRPr="00DB3E60" w:rsidRDefault="00140C6D" w:rsidP="00140C6D">
      <w:pPr>
        <w:pStyle w:val="Akapitzlist"/>
        <w:spacing w:after="0" w:line="240" w:lineRule="auto"/>
        <w:jc w:val="both"/>
        <w:rPr>
          <w:rFonts w:ascii="Calibri" w:hAnsi="Calibri"/>
          <w:sz w:val="24"/>
          <w:szCs w:val="24"/>
        </w:rPr>
      </w:pPr>
      <w:r w:rsidRPr="00DB3E60">
        <w:rPr>
          <w:rFonts w:ascii="Calibri" w:hAnsi="Calibri"/>
          <w:sz w:val="24"/>
          <w:szCs w:val="24"/>
        </w:rPr>
        <w:t>- wykonanie wysepek azylowych na jezdni</w:t>
      </w:r>
    </w:p>
    <w:p w:rsidR="00140C6D" w:rsidRPr="00DB3E60" w:rsidRDefault="00140C6D" w:rsidP="00140C6D">
      <w:pPr>
        <w:pStyle w:val="Akapitzlist"/>
        <w:spacing w:after="0" w:line="240" w:lineRule="auto"/>
        <w:jc w:val="both"/>
        <w:rPr>
          <w:rFonts w:ascii="Calibri" w:hAnsi="Calibri"/>
          <w:sz w:val="24"/>
          <w:szCs w:val="24"/>
        </w:rPr>
      </w:pPr>
      <w:r w:rsidRPr="00DB3E60">
        <w:rPr>
          <w:rFonts w:ascii="Calibri" w:hAnsi="Calibri"/>
          <w:sz w:val="24"/>
          <w:szCs w:val="24"/>
        </w:rPr>
        <w:t>- wykonanie oznakowania pionowego wg projektu organizacji ruchu</w:t>
      </w:r>
    </w:p>
    <w:p w:rsidR="00140C6D" w:rsidRPr="00DB3E60" w:rsidRDefault="00140C6D" w:rsidP="00140C6D">
      <w:pPr>
        <w:pStyle w:val="Akapitzlist"/>
        <w:spacing w:after="0" w:line="240" w:lineRule="auto"/>
        <w:jc w:val="both"/>
        <w:rPr>
          <w:rFonts w:ascii="Calibri" w:hAnsi="Calibri"/>
          <w:sz w:val="24"/>
          <w:szCs w:val="24"/>
        </w:rPr>
      </w:pPr>
      <w:r w:rsidRPr="00DB3E60">
        <w:rPr>
          <w:rFonts w:ascii="Calibri" w:hAnsi="Calibri"/>
          <w:sz w:val="24"/>
          <w:szCs w:val="24"/>
        </w:rPr>
        <w:t>- wykonanie oznakowania poziomego wg projektu organizacji ruchu</w:t>
      </w:r>
    </w:p>
    <w:p w:rsidR="00140C6D" w:rsidRPr="00DB3E60" w:rsidRDefault="00140C6D" w:rsidP="00140C6D">
      <w:pPr>
        <w:pStyle w:val="Akapitzlist"/>
        <w:spacing w:after="0" w:line="240" w:lineRule="auto"/>
        <w:jc w:val="both"/>
        <w:rPr>
          <w:rFonts w:ascii="Calibri" w:hAnsi="Calibri"/>
          <w:sz w:val="24"/>
          <w:szCs w:val="24"/>
        </w:rPr>
      </w:pPr>
      <w:r w:rsidRPr="00DB3E60">
        <w:rPr>
          <w:rFonts w:ascii="Calibri" w:hAnsi="Calibri"/>
          <w:sz w:val="24"/>
          <w:szCs w:val="24"/>
        </w:rPr>
        <w:t>-ustawienie radarowego wyświetlacza prędkości wg projektu organizacji ruchu</w:t>
      </w:r>
    </w:p>
    <w:p w:rsidR="00140C6D" w:rsidRPr="002E40C4" w:rsidRDefault="00140C6D" w:rsidP="002E40C4">
      <w:pPr>
        <w:pStyle w:val="Akapitzlist"/>
        <w:spacing w:after="0" w:line="240" w:lineRule="auto"/>
        <w:jc w:val="both"/>
        <w:rPr>
          <w:rFonts w:ascii="Calibri" w:hAnsi="Calibri"/>
          <w:sz w:val="24"/>
          <w:szCs w:val="24"/>
        </w:rPr>
      </w:pPr>
      <w:r w:rsidRPr="00DB3E60">
        <w:rPr>
          <w:rFonts w:ascii="Calibri" w:hAnsi="Calibri"/>
          <w:sz w:val="24"/>
          <w:szCs w:val="24"/>
        </w:rPr>
        <w:t>- ustawienie barier och</w:t>
      </w:r>
      <w:r w:rsidR="002E40C4">
        <w:rPr>
          <w:rFonts w:ascii="Calibri" w:hAnsi="Calibri"/>
          <w:sz w:val="24"/>
          <w:szCs w:val="24"/>
        </w:rPr>
        <w:t>ronnych  H1W4a przy przepustach.</w:t>
      </w:r>
    </w:p>
    <w:p w:rsidR="00D910DE" w:rsidRPr="00D910DE" w:rsidRDefault="00D910DE" w:rsidP="00D910DE">
      <w:pPr>
        <w:numPr>
          <w:ilvl w:val="0"/>
          <w:numId w:val="6"/>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Zakres zamówienia Wykonawcy obejmuje realizację Robót budowlanych na podstawie Dokumentacji projektowej, przeprowadzenie kompletnej procedury odbiorowej wraz z uzyskaniem stosownych pozwoleń oraz innych wymaganych w treści umowy czynności. </w:t>
      </w:r>
    </w:p>
    <w:p w:rsidR="00D910DE" w:rsidRPr="00D910DE" w:rsidRDefault="00D910DE" w:rsidP="00D910DE">
      <w:pPr>
        <w:numPr>
          <w:ilvl w:val="0"/>
          <w:numId w:val="6"/>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Przedmiot umowy wykonany zostanie w oparciu o niniejszą umowę, a integralne części umowy stanowią następujące dokumenty: </w:t>
      </w:r>
    </w:p>
    <w:p w:rsidR="00D910DE" w:rsidRPr="00D910DE" w:rsidRDefault="00D910DE" w:rsidP="00D910DE">
      <w:pPr>
        <w:autoSpaceDE w:val="0"/>
        <w:autoSpaceDN w:val="0"/>
        <w:adjustRightInd w:val="0"/>
        <w:spacing w:after="51" w:line="240" w:lineRule="auto"/>
        <w:ind w:firstLine="708"/>
        <w:jc w:val="both"/>
        <w:rPr>
          <w:rFonts w:ascii="Calibri" w:hAnsi="Calibri" w:cs="Calibri"/>
          <w:color w:val="000000"/>
          <w:sz w:val="24"/>
          <w:szCs w:val="24"/>
        </w:rPr>
      </w:pPr>
      <w:r w:rsidRPr="00D910DE">
        <w:rPr>
          <w:rFonts w:ascii="Calibri" w:hAnsi="Calibri" w:cs="Calibri"/>
          <w:color w:val="000000"/>
          <w:sz w:val="24"/>
          <w:szCs w:val="24"/>
        </w:rPr>
        <w:t xml:space="preserve">a) Specyfikacja Istotnych Warunków Zamówienia; </w:t>
      </w:r>
    </w:p>
    <w:p w:rsidR="00D910DE" w:rsidRPr="00D910DE" w:rsidRDefault="00D910DE" w:rsidP="00D910DE">
      <w:pPr>
        <w:autoSpaceDE w:val="0"/>
        <w:autoSpaceDN w:val="0"/>
        <w:adjustRightInd w:val="0"/>
        <w:spacing w:after="0" w:line="240" w:lineRule="auto"/>
        <w:ind w:firstLine="708"/>
        <w:jc w:val="both"/>
        <w:rPr>
          <w:rFonts w:ascii="Calibri" w:hAnsi="Calibri" w:cs="Calibri"/>
          <w:b/>
          <w:sz w:val="24"/>
          <w:szCs w:val="24"/>
        </w:rPr>
      </w:pPr>
      <w:r w:rsidRPr="00D910DE">
        <w:rPr>
          <w:rFonts w:ascii="Calibri" w:hAnsi="Calibri" w:cs="Calibri"/>
          <w:color w:val="000000"/>
          <w:sz w:val="24"/>
          <w:szCs w:val="24"/>
        </w:rPr>
        <w:t xml:space="preserve">b)  </w:t>
      </w:r>
      <w:r w:rsidRPr="00D910DE">
        <w:rPr>
          <w:rFonts w:ascii="Calibri" w:hAnsi="Calibri" w:cs="Calibri"/>
          <w:b/>
          <w:sz w:val="24"/>
          <w:szCs w:val="24"/>
        </w:rPr>
        <w:t xml:space="preserve">„Dokumentacja projektowa”, stanowiąca załącznik  nr 1 do SIWZ, na którą składa się: </w:t>
      </w:r>
    </w:p>
    <w:p w:rsidR="00E25121" w:rsidRDefault="00D910DE" w:rsidP="00D910DE">
      <w:pPr>
        <w:autoSpaceDE w:val="0"/>
        <w:autoSpaceDN w:val="0"/>
        <w:adjustRightInd w:val="0"/>
        <w:spacing w:after="0" w:line="240" w:lineRule="auto"/>
        <w:ind w:firstLine="708"/>
        <w:jc w:val="both"/>
        <w:rPr>
          <w:rFonts w:ascii="Calibri" w:hAnsi="Calibri" w:cs="Calibri"/>
          <w:i/>
          <w:sz w:val="24"/>
          <w:szCs w:val="24"/>
        </w:rPr>
      </w:pPr>
      <w:r w:rsidRPr="00D910DE">
        <w:rPr>
          <w:rFonts w:ascii="Calibri" w:hAnsi="Calibri" w:cs="Calibri"/>
          <w:sz w:val="24"/>
          <w:szCs w:val="24"/>
        </w:rPr>
        <w:t xml:space="preserve">  Projekt budowlany – </w:t>
      </w:r>
      <w:r w:rsidRPr="00D910DE">
        <w:rPr>
          <w:rFonts w:ascii="Calibri" w:hAnsi="Calibri" w:cs="Calibri"/>
          <w:i/>
          <w:iCs/>
          <w:sz w:val="24"/>
          <w:szCs w:val="24"/>
        </w:rPr>
        <w:t>załącznik nr 1a do SIWZ</w:t>
      </w:r>
      <w:r w:rsidRPr="00D910DE">
        <w:rPr>
          <w:rFonts w:ascii="Calibri" w:hAnsi="Calibri" w:cs="Calibri"/>
          <w:sz w:val="24"/>
          <w:szCs w:val="24"/>
        </w:rPr>
        <w:t xml:space="preserve">, przedmiar robót - </w:t>
      </w:r>
      <w:r w:rsidRPr="00D910DE">
        <w:rPr>
          <w:rFonts w:ascii="Calibri" w:hAnsi="Calibri" w:cs="Calibri"/>
          <w:i/>
          <w:sz w:val="24"/>
          <w:szCs w:val="24"/>
        </w:rPr>
        <w:t xml:space="preserve">załącznik nr 1b do SIWZ,   </w:t>
      </w:r>
      <w:r w:rsidRPr="00D910DE">
        <w:rPr>
          <w:rFonts w:ascii="Calibri" w:hAnsi="Calibri" w:cs="Calibri"/>
          <w:i/>
          <w:sz w:val="24"/>
          <w:szCs w:val="24"/>
        </w:rPr>
        <w:br/>
        <w:t xml:space="preserve">              Specyfikacja techniczna wykonania i odbioru robót budowlanych – załącznik nr 1c;</w:t>
      </w:r>
      <w:r w:rsidR="00E25121">
        <w:rPr>
          <w:rFonts w:ascii="Calibri" w:hAnsi="Calibri" w:cs="Calibri"/>
          <w:i/>
          <w:sz w:val="24"/>
          <w:szCs w:val="24"/>
        </w:rPr>
        <w:t xml:space="preserve"> projekt </w:t>
      </w:r>
    </w:p>
    <w:p w:rsidR="00D910DE" w:rsidRPr="00D910DE" w:rsidRDefault="00E25121" w:rsidP="00D910DE">
      <w:pPr>
        <w:autoSpaceDE w:val="0"/>
        <w:autoSpaceDN w:val="0"/>
        <w:adjustRightInd w:val="0"/>
        <w:spacing w:after="0" w:line="240" w:lineRule="auto"/>
        <w:ind w:firstLine="708"/>
        <w:jc w:val="both"/>
        <w:rPr>
          <w:rFonts w:ascii="Calibri" w:hAnsi="Calibri" w:cs="Calibri"/>
          <w:i/>
          <w:sz w:val="24"/>
          <w:szCs w:val="24"/>
        </w:rPr>
      </w:pPr>
      <w:r>
        <w:rPr>
          <w:rFonts w:ascii="Calibri" w:hAnsi="Calibri" w:cs="Calibri"/>
          <w:i/>
          <w:sz w:val="24"/>
          <w:szCs w:val="24"/>
        </w:rPr>
        <w:t xml:space="preserve">  organizacji ruchu – załącznik 1d do SIWZ;</w:t>
      </w:r>
      <w:r w:rsidR="00A802EB">
        <w:rPr>
          <w:rFonts w:ascii="Calibri" w:hAnsi="Calibri" w:cs="Calibri"/>
          <w:i/>
          <w:sz w:val="24"/>
          <w:szCs w:val="24"/>
        </w:rPr>
        <w:t xml:space="preserve"> Dodatkowe wymagania zamawiającego – załącznik 1e,</w:t>
      </w:r>
    </w:p>
    <w:p w:rsidR="00D910DE" w:rsidRPr="00D910DE" w:rsidRDefault="00D910DE" w:rsidP="00D910DE">
      <w:pPr>
        <w:numPr>
          <w:ilvl w:val="0"/>
          <w:numId w:val="41"/>
        </w:num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oferta Wykonawcy;</w:t>
      </w:r>
    </w:p>
    <w:p w:rsidR="00D910DE" w:rsidRPr="0069788D" w:rsidRDefault="0069788D" w:rsidP="00D910DE">
      <w:pPr>
        <w:numPr>
          <w:ilvl w:val="0"/>
          <w:numId w:val="41"/>
        </w:num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k</w:t>
      </w:r>
      <w:r w:rsidR="00D910DE" w:rsidRPr="00D910DE">
        <w:rPr>
          <w:rFonts w:ascii="Calibri" w:hAnsi="Calibri" w:cs="Calibri"/>
          <w:sz w:val="24"/>
          <w:szCs w:val="24"/>
        </w:rPr>
        <w:t>osztorys ofertowy.</w:t>
      </w:r>
    </w:p>
    <w:p w:rsidR="00D910DE" w:rsidRPr="00D910DE" w:rsidRDefault="00D910DE" w:rsidP="00D910DE">
      <w:pPr>
        <w:numPr>
          <w:ilvl w:val="0"/>
          <w:numId w:val="6"/>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69788D" w:rsidRDefault="00D910DE" w:rsidP="0069788D">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§3 ZAKRES OBOWIĄZKÓW WYKONAWCY</w:t>
      </w:r>
    </w:p>
    <w:p w:rsidR="00D910DE" w:rsidRPr="00D910DE" w:rsidRDefault="00A802EB" w:rsidP="00D910DE">
      <w:pPr>
        <w:numPr>
          <w:ilvl w:val="0"/>
          <w:numId w:val="42"/>
        </w:numPr>
        <w:autoSpaceDE w:val="0"/>
        <w:autoSpaceDN w:val="0"/>
        <w:adjustRightInd w:val="0"/>
        <w:spacing w:after="0" w:line="240" w:lineRule="auto"/>
        <w:jc w:val="both"/>
        <w:rPr>
          <w:rFonts w:ascii="Calibri" w:hAnsi="Calibri" w:cs="Calibri"/>
          <w:color w:val="000000"/>
          <w:sz w:val="24"/>
          <w:szCs w:val="20"/>
        </w:rPr>
      </w:pPr>
      <w:r>
        <w:rPr>
          <w:rFonts w:ascii="Calibri" w:hAnsi="Calibri" w:cs="Calibri"/>
          <w:color w:val="000000"/>
          <w:sz w:val="24"/>
          <w:szCs w:val="20"/>
        </w:rPr>
        <w:t>Przedmiot U</w:t>
      </w:r>
      <w:r w:rsidR="00D910DE" w:rsidRPr="00D910DE">
        <w:rPr>
          <w:rFonts w:ascii="Calibri" w:hAnsi="Calibri" w:cs="Calibri"/>
          <w:color w:val="000000"/>
          <w:sz w:val="24"/>
          <w:szCs w:val="20"/>
        </w:rPr>
        <w:t xml:space="preserve">mowy obejmujący zakres robót budowlanych niezbędny do wykonania przedmiotu umowy i uzyskanie wszystkich niezbędnych pozwoleń/zezwoleń zgodnie z obowiązującymi przepisami prawa. </w:t>
      </w:r>
    </w:p>
    <w:p w:rsidR="00D910DE" w:rsidRPr="00D910DE" w:rsidRDefault="00D910DE" w:rsidP="00D910DE">
      <w:pPr>
        <w:numPr>
          <w:ilvl w:val="0"/>
          <w:numId w:val="42"/>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Przygotowanie procedury odbiorowej dotyczącej zrealizowanego zadania, w tym projekty powykonawcze; </w:t>
      </w:r>
    </w:p>
    <w:p w:rsidR="00D910DE" w:rsidRPr="00D910DE" w:rsidRDefault="00D910DE" w:rsidP="00D910DE">
      <w:pPr>
        <w:numPr>
          <w:ilvl w:val="0"/>
          <w:numId w:val="42"/>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Wykonawca zobowiązany jest do: </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a) zapewnienia pełnej obsługi geodezyjnej,</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b) wdrożenia i utrzymania oznakowania tymczasowego na czas realizacji robót budowlanych,</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c) powiadomienia zarządców nieruchomości o planowanym terminie prowadzenia robót </w:t>
      </w:r>
      <w:r w:rsidRPr="00D910DE">
        <w:rPr>
          <w:rFonts w:ascii="Calibri" w:hAnsi="Calibri" w:cs="Calibri"/>
          <w:color w:val="000000"/>
          <w:sz w:val="24"/>
          <w:szCs w:val="20"/>
        </w:rPr>
        <w:br/>
        <w:t xml:space="preserve">                    budowlanych w związku z realizacją przedmiotu umowy, </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d) powiadomienia właścicieli instalacji uzbrojenia podziemnego o przystąpieniu do robót </w:t>
      </w:r>
      <w:r w:rsidRPr="00D910DE">
        <w:rPr>
          <w:rFonts w:ascii="Calibri" w:hAnsi="Calibri" w:cs="Calibri"/>
          <w:color w:val="000000"/>
          <w:sz w:val="24"/>
          <w:szCs w:val="20"/>
        </w:rPr>
        <w:br/>
        <w:t xml:space="preserve">                    budowlanych i zapewnienia wymaganych nadzorów branżowych, w tym regulacja zaworów </w:t>
      </w:r>
      <w:r w:rsidRPr="00D910DE">
        <w:rPr>
          <w:rFonts w:ascii="Calibri" w:hAnsi="Calibri" w:cs="Calibri"/>
          <w:color w:val="000000"/>
          <w:sz w:val="24"/>
          <w:szCs w:val="20"/>
        </w:rPr>
        <w:br/>
        <w:t xml:space="preserve">                    wodociągowych występujących w pasie drogi,</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e) przywrócenia terenu – w przypadku zajmowania przez  Wykonawcę podczas realizacji robót </w:t>
      </w:r>
      <w:r w:rsidRPr="00D910DE">
        <w:rPr>
          <w:rFonts w:ascii="Calibri" w:hAnsi="Calibri" w:cs="Calibri"/>
          <w:color w:val="000000"/>
          <w:sz w:val="24"/>
          <w:szCs w:val="20"/>
        </w:rPr>
        <w:br/>
        <w:t xml:space="preserve">                   budowlanych terenów przyległych oraz do uzyskania oświadczeń potwierdzających </w:t>
      </w:r>
      <w:r w:rsidRPr="00D910DE">
        <w:rPr>
          <w:rFonts w:ascii="Calibri" w:hAnsi="Calibri" w:cs="Calibri"/>
          <w:color w:val="000000"/>
          <w:sz w:val="24"/>
          <w:szCs w:val="20"/>
        </w:rPr>
        <w:br/>
        <w:t xml:space="preserve">                   uporządkowanie terenu podpisanych przez właścicieli poszczególnych nieruchomości.</w:t>
      </w:r>
    </w:p>
    <w:p w:rsidR="00D910DE" w:rsidRPr="00AF61EB" w:rsidRDefault="00D910DE" w:rsidP="00AF61EB">
      <w:pPr>
        <w:numPr>
          <w:ilvl w:val="0"/>
          <w:numId w:val="42"/>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Zamawiający zobowiązuje Wykonawcę do wykonywania opisanych przez Zamawiającego czynności przez pracowników zatrudnionych na podstawie umowy o pracę.</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69788D" w:rsidRDefault="00D910DE" w:rsidP="0069788D">
      <w:pPr>
        <w:autoSpaceDE w:val="0"/>
        <w:autoSpaceDN w:val="0"/>
        <w:adjustRightInd w:val="0"/>
        <w:spacing w:after="0" w:line="240" w:lineRule="auto"/>
        <w:ind w:left="2124" w:firstLine="708"/>
        <w:jc w:val="both"/>
        <w:rPr>
          <w:rFonts w:ascii="Calibri" w:hAnsi="Calibri" w:cs="Calibri"/>
          <w:b/>
          <w:bCs/>
          <w:color w:val="000000"/>
          <w:sz w:val="24"/>
          <w:szCs w:val="24"/>
        </w:rPr>
      </w:pPr>
      <w:r w:rsidRPr="00D910DE">
        <w:rPr>
          <w:rFonts w:ascii="Calibri" w:hAnsi="Calibri" w:cs="Calibri"/>
          <w:b/>
          <w:bCs/>
          <w:color w:val="000000"/>
          <w:sz w:val="24"/>
          <w:szCs w:val="24"/>
        </w:rPr>
        <w:t xml:space="preserve">§4 TERMINY REALIZACJI UMOWY </w:t>
      </w:r>
    </w:p>
    <w:p w:rsidR="00D910DE" w:rsidRPr="00D910DE" w:rsidRDefault="00AF61EB" w:rsidP="00D910DE">
      <w:pPr>
        <w:numPr>
          <w:ilvl w:val="0"/>
          <w:numId w:val="8"/>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Termin realizacji p</w:t>
      </w:r>
      <w:r w:rsidR="00D910DE" w:rsidRPr="00D910DE">
        <w:rPr>
          <w:rFonts w:ascii="Calibri" w:hAnsi="Calibri" w:cs="Calibri"/>
          <w:color w:val="000000"/>
          <w:sz w:val="24"/>
          <w:szCs w:val="24"/>
        </w:rPr>
        <w:t>rzedmiotu umowy określa się n</w:t>
      </w:r>
      <w:r>
        <w:rPr>
          <w:rFonts w:ascii="Calibri" w:hAnsi="Calibri" w:cs="Calibri"/>
          <w:color w:val="000000"/>
          <w:sz w:val="24"/>
          <w:szCs w:val="24"/>
        </w:rPr>
        <w:t>a …………. dni od dnia przekazania placu budowy</w:t>
      </w:r>
      <w:r w:rsidR="00D910DE" w:rsidRPr="00D910DE">
        <w:rPr>
          <w:rFonts w:ascii="Calibri" w:hAnsi="Calibri" w:cs="Calibri"/>
          <w:color w:val="000000"/>
          <w:sz w:val="24"/>
          <w:szCs w:val="24"/>
        </w:rPr>
        <w:t xml:space="preserve">. </w:t>
      </w:r>
    </w:p>
    <w:p w:rsidR="0069788D" w:rsidRDefault="00EF46B3" w:rsidP="00D910DE">
      <w:pPr>
        <w:numPr>
          <w:ilvl w:val="0"/>
          <w:numId w:val="8"/>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lastRenderedPageBreak/>
        <w:t>Termin realizacji p</w:t>
      </w:r>
      <w:r w:rsidR="00D910DE" w:rsidRPr="00D910DE">
        <w:rPr>
          <w:rFonts w:ascii="Calibri" w:hAnsi="Calibri" w:cs="Calibri"/>
          <w:color w:val="000000"/>
          <w:sz w:val="24"/>
          <w:szCs w:val="24"/>
        </w:rPr>
        <w:t xml:space="preserve">rzedmiotu umowy upływa wraz </w:t>
      </w:r>
      <w:r>
        <w:rPr>
          <w:rFonts w:ascii="Calibri" w:hAnsi="Calibri" w:cs="Calibri"/>
          <w:color w:val="000000"/>
          <w:sz w:val="24"/>
          <w:szCs w:val="24"/>
        </w:rPr>
        <w:t>z terminem końcowym realizacji p</w:t>
      </w:r>
      <w:r w:rsidR="00D910DE" w:rsidRPr="00D910DE">
        <w:rPr>
          <w:rFonts w:ascii="Calibri" w:hAnsi="Calibri" w:cs="Calibri"/>
          <w:color w:val="000000"/>
          <w:sz w:val="24"/>
          <w:szCs w:val="24"/>
        </w:rPr>
        <w:t xml:space="preserve">rzedmiotu umowy, tj. …………………………….. przez który Strony </w:t>
      </w:r>
      <w:r w:rsidR="00A802EB">
        <w:rPr>
          <w:rFonts w:ascii="Calibri" w:hAnsi="Calibri" w:cs="Calibri"/>
          <w:color w:val="000000"/>
          <w:sz w:val="24"/>
          <w:szCs w:val="24"/>
        </w:rPr>
        <w:t xml:space="preserve">Umowy </w:t>
      </w:r>
      <w:r w:rsidR="00D910DE" w:rsidRPr="00D910DE">
        <w:rPr>
          <w:rFonts w:ascii="Calibri" w:hAnsi="Calibri" w:cs="Calibri"/>
          <w:color w:val="000000"/>
          <w:sz w:val="24"/>
          <w:szCs w:val="24"/>
        </w:rPr>
        <w:t xml:space="preserve">rozumieją dzień zakończenia Robót budowlanych będących Przedmiotem umowy i zgłoszenia gotowości do odbioru końcowego przez Wykonawcę. Wykonawca zgłosi Zamawiającemu gotowość do odbioru końcowego, pisemnie bezpośrednio </w:t>
      </w:r>
      <w:r w:rsidR="00D910DE" w:rsidRPr="00D910DE">
        <w:rPr>
          <w:rFonts w:ascii="Calibri" w:hAnsi="Calibri" w:cs="Calibri"/>
          <w:color w:val="000000"/>
          <w:sz w:val="24"/>
          <w:szCs w:val="24"/>
        </w:rPr>
        <w:br/>
        <w:t>w s</w:t>
      </w:r>
      <w:r w:rsidR="0069788D">
        <w:rPr>
          <w:rFonts w:ascii="Calibri" w:hAnsi="Calibri" w:cs="Calibri"/>
          <w:color w:val="000000"/>
          <w:sz w:val="24"/>
          <w:szCs w:val="24"/>
        </w:rPr>
        <w:t xml:space="preserve">iedzibie Zamawiającego. </w:t>
      </w:r>
    </w:p>
    <w:p w:rsidR="00D910DE" w:rsidRDefault="0069788D" w:rsidP="00D910DE">
      <w:pPr>
        <w:numPr>
          <w:ilvl w:val="0"/>
          <w:numId w:val="8"/>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Podstawą</w:t>
      </w:r>
      <w:r w:rsidR="00D910DE" w:rsidRPr="00D910DE">
        <w:rPr>
          <w:rFonts w:ascii="Calibri" w:hAnsi="Calibri" w:cs="Calibri"/>
          <w:color w:val="000000"/>
          <w:sz w:val="24"/>
          <w:szCs w:val="24"/>
        </w:rPr>
        <w:t xml:space="preserve"> zgłoszenia przez Wykonawcę gotowości do odbioru końcowe</w:t>
      </w:r>
      <w:r>
        <w:rPr>
          <w:rFonts w:ascii="Calibri" w:hAnsi="Calibri" w:cs="Calibri"/>
          <w:color w:val="000000"/>
          <w:sz w:val="24"/>
          <w:szCs w:val="24"/>
        </w:rPr>
        <w:t>go, będzie faktyczne wykonanie r</w:t>
      </w:r>
      <w:r w:rsidR="00D910DE" w:rsidRPr="00D910DE">
        <w:rPr>
          <w:rFonts w:ascii="Calibri" w:hAnsi="Calibri" w:cs="Calibri"/>
          <w:color w:val="000000"/>
          <w:sz w:val="24"/>
          <w:szCs w:val="24"/>
        </w:rPr>
        <w:t xml:space="preserve">obót budowlanych potwierdzone w Dzienniku budowy (robót), </w:t>
      </w:r>
      <w:r w:rsidR="00FD44CA">
        <w:rPr>
          <w:rFonts w:ascii="Calibri" w:hAnsi="Calibri" w:cs="Calibri"/>
          <w:color w:val="000000"/>
          <w:sz w:val="24"/>
          <w:szCs w:val="24"/>
        </w:rPr>
        <w:t>potwierdzonym przez Inspektora Nadzoru I</w:t>
      </w:r>
      <w:r w:rsidR="00D910DE" w:rsidRPr="00D910DE">
        <w:rPr>
          <w:rFonts w:ascii="Calibri" w:hAnsi="Calibri" w:cs="Calibri"/>
          <w:color w:val="000000"/>
          <w:sz w:val="24"/>
          <w:szCs w:val="24"/>
        </w:rPr>
        <w:t>nwest</w:t>
      </w:r>
      <w:r>
        <w:rPr>
          <w:rFonts w:ascii="Calibri" w:hAnsi="Calibri" w:cs="Calibri"/>
          <w:color w:val="000000"/>
          <w:sz w:val="24"/>
          <w:szCs w:val="24"/>
        </w:rPr>
        <w:t xml:space="preserve">orskiego. Zamawiający wyznaczy </w:t>
      </w:r>
      <w:r w:rsidR="00D910DE" w:rsidRPr="00D910DE">
        <w:rPr>
          <w:rFonts w:ascii="Calibri" w:hAnsi="Calibri" w:cs="Calibri"/>
          <w:color w:val="000000"/>
          <w:sz w:val="24"/>
          <w:szCs w:val="24"/>
        </w:rPr>
        <w:t xml:space="preserve">i rozpocznie czynności odbioru końcowego w terminie do 7 dni roboczych od daty pisemnego zawiadomienia go o osiągnięciu gotowości do odbioru końcowego. </w:t>
      </w:r>
    </w:p>
    <w:p w:rsidR="0069788D" w:rsidRPr="00D910DE" w:rsidRDefault="0069788D" w:rsidP="0069788D">
      <w:pPr>
        <w:autoSpaceDE w:val="0"/>
        <w:autoSpaceDN w:val="0"/>
        <w:adjustRightInd w:val="0"/>
        <w:spacing w:after="51" w:line="240" w:lineRule="auto"/>
        <w:ind w:left="720"/>
        <w:jc w:val="both"/>
        <w:rPr>
          <w:rFonts w:ascii="Calibri" w:hAnsi="Calibri" w:cs="Calibri"/>
          <w:color w:val="000000"/>
          <w:sz w:val="24"/>
          <w:szCs w:val="24"/>
        </w:rPr>
      </w:pPr>
    </w:p>
    <w:p w:rsidR="00D910DE" w:rsidRPr="0069788D" w:rsidRDefault="00D910DE" w:rsidP="0069788D">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§5 WYNAGRODZENIE</w:t>
      </w:r>
    </w:p>
    <w:p w:rsidR="00D910DE" w:rsidRPr="00D910DE" w:rsidRDefault="00FD44CA"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Za wykonanie Przedmiotu U</w:t>
      </w:r>
      <w:r w:rsidR="00D910DE" w:rsidRPr="00D910DE">
        <w:rPr>
          <w:rFonts w:ascii="Calibri" w:hAnsi="Calibri" w:cs="Calibri"/>
          <w:color w:val="000000"/>
          <w:sz w:val="24"/>
          <w:szCs w:val="24"/>
        </w:rPr>
        <w:t xml:space="preserve">mowy ustala się dla Wykonawcy </w:t>
      </w:r>
      <w:r w:rsidR="00D910DE" w:rsidRPr="00D910DE">
        <w:rPr>
          <w:rFonts w:ascii="Calibri" w:hAnsi="Calibri" w:cs="Calibri"/>
          <w:b/>
          <w:bCs/>
          <w:color w:val="000000"/>
          <w:sz w:val="24"/>
          <w:szCs w:val="24"/>
        </w:rPr>
        <w:t xml:space="preserve">Wynagrodzenie ryczałtowe </w:t>
      </w:r>
      <w:r w:rsidR="00D910DE" w:rsidRPr="00D910DE">
        <w:rPr>
          <w:rFonts w:ascii="Calibri" w:hAnsi="Calibri" w:cs="Calibri"/>
          <w:color w:val="000000"/>
          <w:sz w:val="24"/>
          <w:szCs w:val="24"/>
        </w:rPr>
        <w:t xml:space="preserve">w kwocie ……. zł netto (słownie: ……………………………….) + podatek VAT, który w </w:t>
      </w:r>
      <w:r w:rsidR="00C37780">
        <w:rPr>
          <w:rFonts w:ascii="Calibri" w:hAnsi="Calibri" w:cs="Calibri"/>
          <w:color w:val="000000"/>
          <w:sz w:val="24"/>
          <w:szCs w:val="24"/>
        </w:rPr>
        <w:t>dniu zawarcia Kontraktu wynosi 23</w:t>
      </w:r>
      <w:r w:rsidR="00D910DE" w:rsidRPr="00D910DE">
        <w:rPr>
          <w:rFonts w:ascii="Calibri" w:hAnsi="Calibri" w:cs="Calibri"/>
          <w:color w:val="000000"/>
          <w:sz w:val="24"/>
          <w:szCs w:val="24"/>
        </w:rPr>
        <w:t xml:space="preserve"> % (słownie: ……………………………………….), co daje kwotę </w:t>
      </w:r>
      <w:r w:rsidR="0018312F">
        <w:rPr>
          <w:rFonts w:ascii="Calibri" w:hAnsi="Calibri" w:cs="Calibri"/>
          <w:b/>
          <w:bCs/>
          <w:color w:val="000000"/>
          <w:sz w:val="24"/>
          <w:szCs w:val="24"/>
        </w:rPr>
        <w:t>w</w:t>
      </w:r>
      <w:r w:rsidR="00D910DE" w:rsidRPr="00D910DE">
        <w:rPr>
          <w:rFonts w:ascii="Calibri" w:hAnsi="Calibri" w:cs="Calibri"/>
          <w:b/>
          <w:bCs/>
          <w:color w:val="000000"/>
          <w:sz w:val="24"/>
          <w:szCs w:val="24"/>
        </w:rPr>
        <w:t xml:space="preserve">ynagrodzenia ryczałtowego brutto </w:t>
      </w:r>
      <w:r w:rsidR="00D910DE" w:rsidRPr="00D910DE">
        <w:rPr>
          <w:rFonts w:ascii="Calibri" w:hAnsi="Calibri" w:cs="Calibri"/>
          <w:color w:val="000000"/>
          <w:sz w:val="24"/>
          <w:szCs w:val="24"/>
        </w:rPr>
        <w:t xml:space="preserve">w wysokości: …………. zł. słownie: …………………………………………… </w:t>
      </w:r>
    </w:p>
    <w:p w:rsidR="00D910DE" w:rsidRPr="00D910DE" w:rsidRDefault="0018312F"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Na w</w:t>
      </w:r>
      <w:r w:rsidR="00D910DE" w:rsidRPr="00D910DE">
        <w:rPr>
          <w:rFonts w:ascii="Calibri" w:hAnsi="Calibri" w:cs="Calibri"/>
          <w:color w:val="000000"/>
          <w:sz w:val="24"/>
          <w:szCs w:val="24"/>
        </w:rPr>
        <w:t>ynagrodzenie wskazane w ust. 1 składa się całość kosztów związanych z kom</w:t>
      </w:r>
      <w:r w:rsidR="00FD44CA">
        <w:rPr>
          <w:rFonts w:ascii="Calibri" w:hAnsi="Calibri" w:cs="Calibri"/>
          <w:color w:val="000000"/>
          <w:sz w:val="24"/>
          <w:szCs w:val="24"/>
        </w:rPr>
        <w:t>pleksową realizacją Przedmiotu U</w:t>
      </w:r>
      <w:r w:rsidR="00D910DE" w:rsidRPr="00D910DE">
        <w:rPr>
          <w:rFonts w:ascii="Calibri" w:hAnsi="Calibri" w:cs="Calibri"/>
          <w:color w:val="000000"/>
          <w:sz w:val="24"/>
          <w:szCs w:val="24"/>
        </w:rPr>
        <w:t>mowy według zawa</w:t>
      </w:r>
      <w:r w:rsidR="00FD44CA">
        <w:rPr>
          <w:rFonts w:ascii="Calibri" w:hAnsi="Calibri" w:cs="Calibri"/>
          <w:color w:val="000000"/>
          <w:sz w:val="24"/>
          <w:szCs w:val="24"/>
        </w:rPr>
        <w:t>rtej umowy, SIWZ, Dokumentacji P</w:t>
      </w:r>
      <w:r w:rsidR="00D910DE" w:rsidRPr="00D910DE">
        <w:rPr>
          <w:rFonts w:ascii="Calibri" w:hAnsi="Calibri" w:cs="Calibri"/>
          <w:color w:val="000000"/>
          <w:sz w:val="24"/>
          <w:szCs w:val="24"/>
        </w:rPr>
        <w:t xml:space="preserve">rojektowej i oferty Wykonawcy. </w:t>
      </w:r>
    </w:p>
    <w:p w:rsidR="00D910DE" w:rsidRPr="00D910DE" w:rsidRDefault="00D910DE"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Wynagrodzenie ryczałtowe będzie niezmienne przez cały czas realizacji Przedmiotu umowy </w:t>
      </w:r>
      <w:r w:rsidRPr="00D910DE">
        <w:rPr>
          <w:rFonts w:ascii="Calibri" w:hAnsi="Calibri" w:cs="Calibri"/>
          <w:color w:val="000000"/>
          <w:sz w:val="24"/>
          <w:szCs w:val="24"/>
        </w:rPr>
        <w:br/>
        <w:t>i wyklucza żądanie przez Wykonawcę podwyższenia Wynagrodzenia, chociażby w czasie zawarcia umowy nie można było przewidzieć rozmiaru lub kosztów prac zrealizowanych przez Wykonawcę.</w:t>
      </w:r>
    </w:p>
    <w:p w:rsidR="00D910DE" w:rsidRPr="00D910DE" w:rsidRDefault="00D910DE"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rsidRPr="00D910DE">
        <w:rPr>
          <w:rFonts w:ascii="Calibri" w:hAnsi="Calibri" w:cs="Calibri"/>
          <w:color w:val="000000"/>
          <w:sz w:val="24"/>
          <w:szCs w:val="24"/>
        </w:rPr>
        <w:br/>
        <w:t xml:space="preserve">z powyższego tytułu, a w szczególności roszczenie o dodatkowe wynagrodzenie w związku </w:t>
      </w:r>
      <w:r w:rsidRPr="00D910DE">
        <w:rPr>
          <w:rFonts w:ascii="Calibri" w:hAnsi="Calibri" w:cs="Calibri"/>
          <w:color w:val="000000"/>
          <w:sz w:val="24"/>
          <w:szCs w:val="24"/>
        </w:rPr>
        <w:br/>
        <w:t>z</w:t>
      </w:r>
      <w:r w:rsidR="003C60EB">
        <w:rPr>
          <w:rFonts w:ascii="Calibri" w:hAnsi="Calibri" w:cs="Calibri"/>
          <w:color w:val="000000"/>
          <w:sz w:val="24"/>
          <w:szCs w:val="24"/>
        </w:rPr>
        <w:t xml:space="preserve"> realizacją Przedmiotu Umowy</w:t>
      </w:r>
      <w:r w:rsidRPr="00D910DE">
        <w:rPr>
          <w:rFonts w:ascii="Calibri" w:hAnsi="Calibri" w:cs="Calibri"/>
          <w:color w:val="000000"/>
          <w:sz w:val="24"/>
          <w:szCs w:val="24"/>
        </w:rPr>
        <w:t xml:space="preserve">. </w:t>
      </w:r>
    </w:p>
    <w:p w:rsidR="00D910DE" w:rsidRPr="00D910DE" w:rsidRDefault="00D910DE"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Roboty budowlane polegające na powtórzeniu wykonania podobnych robót budowlanych, których konieczność wykonania wyniknie w związku z pojawieniem się nowych okoliczności, nieznanych </w:t>
      </w:r>
      <w:r w:rsidRPr="00D910DE">
        <w:rPr>
          <w:rFonts w:ascii="Calibri" w:hAnsi="Calibri" w:cs="Calibri"/>
          <w:color w:val="000000"/>
          <w:sz w:val="24"/>
          <w:szCs w:val="24"/>
        </w:rPr>
        <w:br/>
        <w:t xml:space="preserve">i niemożliwych do przewidzenia w chwili składania oferty, nie objęte SIWZ oraz Ofertą Wykonawcy, </w:t>
      </w:r>
      <w:r w:rsidRPr="00D910DE">
        <w:rPr>
          <w:rFonts w:ascii="Calibri" w:hAnsi="Calibri" w:cs="Calibri"/>
          <w:color w:val="000000"/>
          <w:sz w:val="24"/>
          <w:szCs w:val="24"/>
        </w:rPr>
        <w:br/>
        <w:t>o ile zostaną pisemnie zaakceptowane przez Zamawiającego, Wykonawca zobowiązany będzie wykonać na podstawie od</w:t>
      </w:r>
      <w:r w:rsidR="00FD44CA">
        <w:rPr>
          <w:rFonts w:ascii="Calibri" w:hAnsi="Calibri" w:cs="Calibri"/>
          <w:color w:val="000000"/>
          <w:sz w:val="24"/>
          <w:szCs w:val="24"/>
        </w:rPr>
        <w:t>rębnie podpisanej przez Strony U</w:t>
      </w:r>
      <w:r w:rsidRPr="00D910DE">
        <w:rPr>
          <w:rFonts w:ascii="Calibri" w:hAnsi="Calibri" w:cs="Calibri"/>
          <w:color w:val="000000"/>
          <w:sz w:val="24"/>
          <w:szCs w:val="24"/>
        </w:rPr>
        <w:t xml:space="preserve">mowy o roboty budowlane zawartej zgodnie z art. 67 ust. 1 pkt 6) Pzp. </w:t>
      </w:r>
    </w:p>
    <w:p w:rsidR="00D910DE" w:rsidRPr="00D910DE" w:rsidRDefault="00D910DE"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Strony umowy zgodnie ustalają, iż w przypadku odstąpienia przez Zamawiającego od umowy lub jej części, a także w </w:t>
      </w:r>
      <w:r w:rsidR="003A17CD">
        <w:rPr>
          <w:rFonts w:ascii="Calibri" w:hAnsi="Calibri" w:cs="Calibri"/>
          <w:color w:val="000000"/>
          <w:sz w:val="24"/>
          <w:szCs w:val="24"/>
        </w:rPr>
        <w:t>przypadku zmniejszenia zakresu r</w:t>
      </w:r>
      <w:r w:rsidRPr="00D910DE">
        <w:rPr>
          <w:rFonts w:ascii="Calibri" w:hAnsi="Calibri" w:cs="Calibri"/>
          <w:color w:val="000000"/>
          <w:sz w:val="24"/>
          <w:szCs w:val="24"/>
        </w:rPr>
        <w:t>obót budowlanych wynikającego z Przedmiotu umowy, wynagrodzenie o którym mowa w ust. 1 zostanie odpo</w:t>
      </w:r>
      <w:r w:rsidR="003A17CD">
        <w:rPr>
          <w:rFonts w:ascii="Calibri" w:hAnsi="Calibri" w:cs="Calibri"/>
          <w:color w:val="000000"/>
          <w:sz w:val="24"/>
          <w:szCs w:val="24"/>
        </w:rPr>
        <w:t>wiednio pomniejszone o wartość r</w:t>
      </w:r>
      <w:r w:rsidRPr="00D910DE">
        <w:rPr>
          <w:rFonts w:ascii="Calibri" w:hAnsi="Calibri" w:cs="Calibri"/>
          <w:color w:val="000000"/>
          <w:sz w:val="24"/>
          <w:szCs w:val="24"/>
        </w:rPr>
        <w:t xml:space="preserve">obót budowlanych, od wykonania których odstąpiono lub o które pomniejszono zakres robót realizowanych, przy czym Wykonawca wyraża zgodę na wskazane odstąpienie bez żadnych dodatkowych roszczeń względem Zamawiającego. </w:t>
      </w:r>
    </w:p>
    <w:p w:rsidR="00D910DE" w:rsidRPr="00D910DE" w:rsidRDefault="003A17CD"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Jeżeli wartość r</w:t>
      </w:r>
      <w:r w:rsidR="00D910DE" w:rsidRPr="00D910DE">
        <w:rPr>
          <w:rFonts w:ascii="Calibri" w:hAnsi="Calibri" w:cs="Calibri"/>
          <w:color w:val="000000"/>
          <w:sz w:val="24"/>
          <w:szCs w:val="24"/>
        </w:rPr>
        <w:t xml:space="preserve">obót budowlanych, od których odstąpiono nie będzie możliwa do ustalenia wprost </w:t>
      </w:r>
      <w:r w:rsidR="00D910DE" w:rsidRPr="00D910DE">
        <w:rPr>
          <w:rFonts w:ascii="Calibri" w:hAnsi="Calibri" w:cs="Calibri"/>
          <w:color w:val="000000"/>
          <w:sz w:val="24"/>
          <w:szCs w:val="24"/>
        </w:rPr>
        <w:br/>
        <w:t xml:space="preserve">z Harmonogramu rzeczowo- finansowego, to zostanie ona wyliczona na podstawie cen jednostkowych wskazanych w kosztorysie ofertowym, a w przypadku robót zamiennych </w:t>
      </w:r>
      <w:r w:rsidR="00D910DE" w:rsidRPr="00D910DE">
        <w:rPr>
          <w:rFonts w:ascii="Calibri" w:hAnsi="Calibri" w:cs="Calibri"/>
          <w:color w:val="000000"/>
          <w:sz w:val="24"/>
          <w:szCs w:val="24"/>
        </w:rPr>
        <w:br/>
        <w:t xml:space="preserve">w kosztorysie zamiennym. Analogicznie obliczone zostanie wynagrodzenie w przypadku wystąpienia robót określonych w art. 67 ust. 1 pkt 6) Pzp. </w:t>
      </w:r>
    </w:p>
    <w:p w:rsidR="00D910DE" w:rsidRPr="00534A21" w:rsidRDefault="003A17CD"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534A21">
        <w:rPr>
          <w:rFonts w:ascii="Calibri" w:hAnsi="Calibri" w:cs="Calibri"/>
          <w:color w:val="000000"/>
          <w:sz w:val="24"/>
          <w:szCs w:val="24"/>
        </w:rPr>
        <w:t>Zapłata w</w:t>
      </w:r>
      <w:r w:rsidR="00D910DE" w:rsidRPr="00534A21">
        <w:rPr>
          <w:rFonts w:ascii="Calibri" w:hAnsi="Calibri" w:cs="Calibri"/>
          <w:color w:val="000000"/>
          <w:sz w:val="24"/>
          <w:szCs w:val="24"/>
        </w:rPr>
        <w:t xml:space="preserve">ynagrodzenia przez Zamawiającego na rzecz Wykonawcy nastąpi na podstawie jednej końcowej, prawidłowo wystawionej, tj. zgodnie z obowiązującymi przepisami i postanowieniami umowy, faktury w terminie do 30 dni od daty doręczenia faktury Zamawiającemu, przelewem na rachunek bankowy Wykonawcy ……………………………... </w:t>
      </w:r>
      <w:r w:rsidR="00FD44CA">
        <w:rPr>
          <w:rFonts w:ascii="Calibri" w:hAnsi="Calibri" w:cs="Calibri"/>
          <w:color w:val="000000"/>
          <w:sz w:val="24"/>
          <w:szCs w:val="24"/>
        </w:rPr>
        <w:t>z uwzględnieniem mechanizmu podzielonej płatności (split payment).</w:t>
      </w:r>
    </w:p>
    <w:p w:rsidR="00D910DE" w:rsidRPr="00D910DE" w:rsidRDefault="00D910DE"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Na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t>
      </w:r>
      <w:r w:rsidR="003A17CD">
        <w:rPr>
          <w:rFonts w:ascii="Calibri" w:hAnsi="Calibri" w:cs="Calibri"/>
          <w:color w:val="000000"/>
          <w:sz w:val="24"/>
          <w:szCs w:val="24"/>
        </w:rPr>
        <w:t>wiającego w realizacji zapłaty w</w:t>
      </w:r>
      <w:r w:rsidRPr="00D910DE">
        <w:rPr>
          <w:rFonts w:ascii="Calibri" w:hAnsi="Calibri" w:cs="Calibri"/>
          <w:color w:val="000000"/>
          <w:sz w:val="24"/>
          <w:szCs w:val="24"/>
        </w:rPr>
        <w:t xml:space="preserve">ynagrodzenia. Strony </w:t>
      </w:r>
      <w:r w:rsidR="003A17CD">
        <w:rPr>
          <w:rFonts w:ascii="Calibri" w:hAnsi="Calibri" w:cs="Calibri"/>
          <w:color w:val="000000"/>
          <w:sz w:val="24"/>
          <w:szCs w:val="24"/>
        </w:rPr>
        <w:t>przyjmują, że datą zapłaty w</w:t>
      </w:r>
      <w:r w:rsidRPr="00D910DE">
        <w:rPr>
          <w:rFonts w:ascii="Calibri" w:hAnsi="Calibri" w:cs="Calibri"/>
          <w:color w:val="000000"/>
          <w:sz w:val="24"/>
          <w:szCs w:val="24"/>
        </w:rPr>
        <w:t xml:space="preserve">ynagrodzenia będzie data obciążenia rachunku bankowego Zamawiającego. </w:t>
      </w:r>
    </w:p>
    <w:p w:rsidR="00D910DE" w:rsidRPr="003A17CD" w:rsidRDefault="00D910DE" w:rsidP="003A17CD">
      <w:pPr>
        <w:numPr>
          <w:ilvl w:val="0"/>
          <w:numId w:val="9"/>
        </w:numPr>
        <w:suppressAutoHyphens/>
        <w:autoSpaceDE w:val="0"/>
        <w:autoSpaceDN w:val="0"/>
        <w:adjustRightInd w:val="0"/>
        <w:spacing w:after="0" w:line="240" w:lineRule="auto"/>
        <w:jc w:val="both"/>
        <w:rPr>
          <w:rFonts w:cs="Times New Roman"/>
          <w:color w:val="000000"/>
          <w:sz w:val="24"/>
        </w:rPr>
      </w:pPr>
      <w:r w:rsidRPr="00D910DE">
        <w:rPr>
          <w:rFonts w:cs="Times New Roman"/>
          <w:color w:val="000000"/>
          <w:sz w:val="24"/>
        </w:rPr>
        <w:t>Wykonawca oświadcza, że do  rachunku bankowego o którym mowa w ust. 8 prowadzony jest rachunek VAT.</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3A17CD" w:rsidRDefault="00D910DE" w:rsidP="003A17CD">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§6 SZCZEGÓŁOWY SPOSÓB WYKONANIA UMOWY</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jest zobowiązany wykonać Przedmiot umowy zgodnie z obowiązującymi w tym zakresie przepisami prawa, obowiązującymi normami, warunkami technicz</w:t>
      </w:r>
      <w:r w:rsidR="003A17CD">
        <w:rPr>
          <w:rFonts w:ascii="Calibri" w:hAnsi="Calibri" w:cs="Calibri"/>
          <w:color w:val="000000"/>
          <w:sz w:val="24"/>
          <w:szCs w:val="24"/>
        </w:rPr>
        <w:t>nymi wykonania robót, zasadami sztuki b</w:t>
      </w:r>
      <w:r w:rsidRPr="00D910DE">
        <w:rPr>
          <w:rFonts w:ascii="Calibri" w:hAnsi="Calibri" w:cs="Calibri"/>
          <w:color w:val="000000"/>
          <w:sz w:val="24"/>
          <w:szCs w:val="24"/>
        </w:rPr>
        <w:t xml:space="preserve">udowlanej oraz zaleceniami Inspektora nadzoru inwestorskiego, zgodnie </w:t>
      </w:r>
      <w:r w:rsidRPr="00D910DE">
        <w:rPr>
          <w:rFonts w:ascii="Calibri" w:hAnsi="Calibri" w:cs="Calibri"/>
          <w:color w:val="000000"/>
          <w:sz w:val="24"/>
          <w:szCs w:val="24"/>
        </w:rPr>
        <w:br/>
        <w:t xml:space="preserve">z Dokumentacją projektową.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szczególności Wykonawca zobowiązany jest w terminie 3 dni od dnia zawarcia umowy przedłożyć Zamawiającemu: </w:t>
      </w:r>
    </w:p>
    <w:p w:rsidR="00D910DE" w:rsidRPr="00D910DE" w:rsidRDefault="003A17CD"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h</w:t>
      </w:r>
      <w:r w:rsidR="00D910DE" w:rsidRPr="00D910DE">
        <w:rPr>
          <w:rFonts w:ascii="Calibri" w:hAnsi="Calibri" w:cs="Calibri"/>
          <w:color w:val="000000"/>
          <w:sz w:val="24"/>
          <w:szCs w:val="24"/>
        </w:rPr>
        <w:t xml:space="preserve">armonogram rzeczowo - finansowy wykonania zadania celem jego uzgodnienia </w:t>
      </w:r>
      <w:r w:rsidR="00D910DE" w:rsidRPr="00D910DE">
        <w:rPr>
          <w:rFonts w:ascii="Calibri" w:hAnsi="Calibri" w:cs="Calibri"/>
          <w:color w:val="000000"/>
          <w:sz w:val="24"/>
          <w:szCs w:val="24"/>
        </w:rPr>
        <w:br/>
        <w:t>z Zamawiającym,</w:t>
      </w:r>
    </w:p>
    <w:p w:rsidR="00D910DE" w:rsidRPr="00D910DE"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aktualne dokumenty potwierdzające ubezpieczenie od odpowiedzialności cywilnej Wykonawcy,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Niezwłocznie po przekazaniu terenu budowy Wykonawca jest zobowiązany:</w:t>
      </w:r>
    </w:p>
    <w:p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zapoznać się, na podstawie dokumentów przekazanych przez Zamawiającego i sprawdzić</w:t>
      </w:r>
      <w:r w:rsidR="003A17CD">
        <w:rPr>
          <w:rFonts w:ascii="Calibri" w:hAnsi="Calibri" w:cs="Calibri"/>
          <w:color w:val="000000"/>
          <w:sz w:val="24"/>
          <w:szCs w:val="24"/>
        </w:rPr>
        <w:t xml:space="preserve"> </w:t>
      </w:r>
      <w:r w:rsidR="003A17CD">
        <w:rPr>
          <w:rFonts w:ascii="Calibri" w:hAnsi="Calibri" w:cs="Calibri"/>
          <w:color w:val="000000"/>
          <w:sz w:val="24"/>
          <w:szCs w:val="24"/>
        </w:rPr>
        <w:br/>
        <w:t>w terenie, warunki wykonania p</w:t>
      </w:r>
      <w:r w:rsidRPr="00D910DE">
        <w:rPr>
          <w:rFonts w:ascii="Calibri" w:hAnsi="Calibri" w:cs="Calibri"/>
          <w:color w:val="000000"/>
          <w:sz w:val="24"/>
          <w:szCs w:val="24"/>
        </w:rPr>
        <w:t>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w:t>
      </w:r>
      <w:r w:rsidR="003A17CD">
        <w:rPr>
          <w:rFonts w:ascii="Calibri" w:hAnsi="Calibri" w:cs="Calibri"/>
          <w:color w:val="000000"/>
          <w:sz w:val="24"/>
          <w:szCs w:val="24"/>
        </w:rPr>
        <w:t>dowy, w związku z prowadzonymi r</w:t>
      </w:r>
      <w:r w:rsidRPr="00D910DE">
        <w:rPr>
          <w:rFonts w:ascii="Calibri" w:hAnsi="Calibri" w:cs="Calibri"/>
          <w:color w:val="000000"/>
          <w:sz w:val="24"/>
          <w:szCs w:val="24"/>
        </w:rPr>
        <w:t>obotami budowlany</w:t>
      </w:r>
      <w:r w:rsidR="003A17CD">
        <w:rPr>
          <w:rFonts w:ascii="Calibri" w:hAnsi="Calibri" w:cs="Calibri"/>
          <w:color w:val="000000"/>
          <w:sz w:val="24"/>
          <w:szCs w:val="24"/>
        </w:rPr>
        <w:t>mi mającymi na celu realizację p</w:t>
      </w:r>
      <w:r w:rsidRPr="00D910DE">
        <w:rPr>
          <w:rFonts w:ascii="Calibri" w:hAnsi="Calibri" w:cs="Calibri"/>
          <w:color w:val="000000"/>
          <w:sz w:val="24"/>
          <w:szCs w:val="24"/>
        </w:rPr>
        <w:t xml:space="preserve">rzedmiotu umowy, </w:t>
      </w:r>
    </w:p>
    <w:p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wykonać prace przygotowawcze na terenie budowy, wykonać roboty tymczasowe, które są </w:t>
      </w:r>
    </w:p>
    <w:p w:rsidR="00D910DE" w:rsidRPr="00D910DE" w:rsidRDefault="00D910DE" w:rsidP="00D910DE">
      <w:pPr>
        <w:autoSpaceDE w:val="0"/>
        <w:autoSpaceDN w:val="0"/>
        <w:adjustRightInd w:val="0"/>
        <w:spacing w:after="51" w:line="240" w:lineRule="auto"/>
        <w:ind w:left="720"/>
        <w:jc w:val="both"/>
        <w:rPr>
          <w:rFonts w:ascii="Calibri" w:hAnsi="Calibri" w:cs="Calibri"/>
          <w:color w:val="000000"/>
          <w:sz w:val="24"/>
          <w:szCs w:val="24"/>
        </w:rPr>
      </w:pPr>
      <w:r w:rsidRPr="00D910DE">
        <w:rPr>
          <w:rFonts w:ascii="Calibri" w:hAnsi="Calibri" w:cs="Calibri"/>
          <w:color w:val="000000"/>
          <w:sz w:val="24"/>
          <w:szCs w:val="24"/>
        </w:rPr>
        <w:t xml:space="preserve">            niezbędne po</w:t>
      </w:r>
      <w:r w:rsidR="006A491F">
        <w:rPr>
          <w:rFonts w:ascii="Calibri" w:hAnsi="Calibri" w:cs="Calibri"/>
          <w:color w:val="000000"/>
          <w:sz w:val="24"/>
          <w:szCs w:val="24"/>
        </w:rPr>
        <w:t>dczas wykonywania podstawowych r</w:t>
      </w:r>
      <w:r w:rsidRPr="00D910DE">
        <w:rPr>
          <w:rFonts w:ascii="Calibri" w:hAnsi="Calibri" w:cs="Calibri"/>
          <w:color w:val="000000"/>
          <w:sz w:val="24"/>
          <w:szCs w:val="24"/>
        </w:rPr>
        <w:t xml:space="preserve">obót budowlanych, urządzić i wyposażyć     </w:t>
      </w:r>
      <w:r w:rsidRPr="00D910DE">
        <w:rPr>
          <w:rFonts w:ascii="Calibri" w:hAnsi="Calibri" w:cs="Calibri"/>
          <w:color w:val="000000"/>
          <w:sz w:val="24"/>
          <w:szCs w:val="24"/>
        </w:rPr>
        <w:br/>
        <w:t xml:space="preserve">            zaplecze budowy,</w:t>
      </w:r>
    </w:p>
    <w:p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doprowadzić na teren budowy, na swój koszt, niezbędne media (woda, energia elektryczna itp.) oraz pokryć koszty opłat przyłączeniowych i poboru medió</w:t>
      </w:r>
      <w:r w:rsidR="006A491F">
        <w:rPr>
          <w:rFonts w:ascii="Calibri" w:hAnsi="Calibri" w:cs="Calibri"/>
          <w:color w:val="000000"/>
          <w:sz w:val="24"/>
          <w:szCs w:val="24"/>
        </w:rPr>
        <w:t>w przez cały okres wykonywania r</w:t>
      </w:r>
      <w:r w:rsidRPr="00D910DE">
        <w:rPr>
          <w:rFonts w:ascii="Calibri" w:hAnsi="Calibri" w:cs="Calibri"/>
          <w:color w:val="000000"/>
          <w:sz w:val="24"/>
          <w:szCs w:val="24"/>
        </w:rPr>
        <w:t xml:space="preserve">obót budowlanych, </w:t>
      </w:r>
    </w:p>
    <w:p w:rsidR="00D910DE" w:rsidRPr="00D910DE" w:rsidRDefault="00D910DE" w:rsidP="00D910DE">
      <w:pPr>
        <w:numPr>
          <w:ilvl w:val="0"/>
          <w:numId w:val="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dokonać niezbędnych zajęć dróg, chodników itp., na własny koszt, po uzyskaniu zezwoleń od właściwych organów i urzędów oraz opracowaniu, na własny koszt, projektu ruchu zastępczego (jeżeli jest wymagany), </w:t>
      </w:r>
    </w:p>
    <w:p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oznaczyć teren budowy lub inne miejsca p</w:t>
      </w:r>
      <w:r w:rsidR="006A491F">
        <w:rPr>
          <w:rFonts w:ascii="Calibri" w:hAnsi="Calibri" w:cs="Calibri"/>
          <w:color w:val="000000"/>
          <w:sz w:val="24"/>
          <w:szCs w:val="24"/>
        </w:rPr>
        <w:t>rzez które mają być prowadzone r</w:t>
      </w:r>
      <w:r w:rsidRPr="00D910DE">
        <w:rPr>
          <w:rFonts w:ascii="Calibri" w:hAnsi="Calibri" w:cs="Calibri"/>
          <w:color w:val="000000"/>
          <w:sz w:val="24"/>
          <w:szCs w:val="24"/>
        </w:rPr>
        <w:t>oboty budowlane lub roboty tymczasowe oraz wszelkie inne tereny i miejsca udostępnione przez Zamawiaj</w:t>
      </w:r>
      <w:r w:rsidR="006A491F">
        <w:rPr>
          <w:rFonts w:ascii="Calibri" w:hAnsi="Calibri" w:cs="Calibri"/>
          <w:color w:val="000000"/>
          <w:sz w:val="24"/>
          <w:szCs w:val="24"/>
        </w:rPr>
        <w:t>ącego jako miejsca wykonywania r</w:t>
      </w:r>
      <w:r w:rsidRPr="00D910DE">
        <w:rPr>
          <w:rFonts w:ascii="Calibri" w:hAnsi="Calibri" w:cs="Calibri"/>
          <w:color w:val="000000"/>
          <w:sz w:val="24"/>
          <w:szCs w:val="24"/>
        </w:rPr>
        <w:t>obót budowlanych lub realizacji czynności związanyc</w:t>
      </w:r>
      <w:r w:rsidR="006A491F">
        <w:rPr>
          <w:rFonts w:ascii="Calibri" w:hAnsi="Calibri" w:cs="Calibri"/>
          <w:color w:val="000000"/>
          <w:sz w:val="24"/>
          <w:szCs w:val="24"/>
        </w:rPr>
        <w:t>h z wykonaniem p</w:t>
      </w:r>
      <w:r w:rsidRPr="00D910DE">
        <w:rPr>
          <w:rFonts w:ascii="Calibri" w:hAnsi="Calibri" w:cs="Calibri"/>
          <w:color w:val="000000"/>
          <w:sz w:val="24"/>
          <w:szCs w:val="24"/>
        </w:rPr>
        <w:t xml:space="preserve">rzedmiotu umowy, a które mogą stanowić część terenu budowy, </w:t>
      </w:r>
    </w:p>
    <w:p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umieścić tablice informacyjne zgodne z obowiązującymi przepisami, </w:t>
      </w:r>
    </w:p>
    <w:p w:rsidR="00D910DE" w:rsidRPr="00D910DE" w:rsidRDefault="00D910DE" w:rsidP="00D910DE">
      <w:pPr>
        <w:numPr>
          <w:ilvl w:val="0"/>
          <w:numId w:val="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zapewnić pełne zabezpieczenie terenu budowy w tym pełną ochronę osób i mienia oraz ochronę drzewostanu nie podlegającego wycince;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Wykonawca wskazuje Kierownika budowy oraz przedłoży Zamawiającemu wymagane przepisami oświadczenie o przyjęciu obowiązków kierownika budowy.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zobowiązuje si</w:t>
      </w:r>
      <w:r w:rsidR="006A491F">
        <w:rPr>
          <w:rFonts w:ascii="Calibri" w:hAnsi="Calibri" w:cs="Calibri"/>
          <w:color w:val="000000"/>
          <w:sz w:val="24"/>
          <w:szCs w:val="24"/>
        </w:rPr>
        <w:t>ę przestrzegać przepisów Prawa b</w:t>
      </w:r>
      <w:r w:rsidRPr="00D910DE">
        <w:rPr>
          <w:rFonts w:ascii="Calibri" w:hAnsi="Calibri" w:cs="Calibri"/>
          <w:color w:val="000000"/>
          <w:sz w:val="24"/>
          <w:szCs w:val="24"/>
        </w:rPr>
        <w:t xml:space="preserve">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stosować i używać materiały i urządzenia dopuszczone do stosowania w budownictwie: </w:t>
      </w:r>
    </w:p>
    <w:p w:rsidR="00D910DE" w:rsidRPr="00D910DE"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D910DE" w:rsidRPr="00D910DE"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znajdujące się w określonym przez Komisję Europejską wykazie wyrobów mających niewielkie znaczenie dla zdrowia i bezpieczeństwa dla których producent wydał deklarację zgodności z uznanymi regułami sztuki budowlanej, </w:t>
      </w:r>
    </w:p>
    <w:p w:rsidR="00D910DE" w:rsidRPr="00D910DE"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dla których producent po dokonaniu odpowiedniej procedury oceniającej wystawił deklarację zgodności WE potwierdzającą zgodność wyrobu z europejskimi normami </w:t>
      </w:r>
      <w:r w:rsidRPr="00D910DE">
        <w:rPr>
          <w:rFonts w:ascii="Calibri" w:hAnsi="Calibri" w:cs="Calibri"/>
          <w:color w:val="000000"/>
          <w:sz w:val="24"/>
          <w:szCs w:val="24"/>
        </w:rPr>
        <w:br/>
        <w:t xml:space="preserve">i aprobatami, </w:t>
      </w:r>
    </w:p>
    <w:p w:rsidR="00D910DE" w:rsidRPr="006A491F"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oznaczone znakiem budowlanym zgodnie z Polską Normą lub krajową aprobatą techniczną, </w:t>
      </w:r>
      <w:r w:rsidRPr="00D910DE">
        <w:rPr>
          <w:rFonts w:ascii="Calibri" w:hAnsi="Calibri" w:cs="Calibri"/>
          <w:color w:val="000000"/>
          <w:sz w:val="24"/>
          <w:szCs w:val="24"/>
        </w:rPr>
        <w:br/>
        <w:t xml:space="preserve">a zgodność ta została potwierdzona w deklaracji zgodności wydanej przez producenta;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zadania - jeżeli dotyczą.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zobowiązuje się zapewnić tymczasowe zasilanie placu budowy w niezbędne media tj. przede wszystkim wykonać i utrzymyw</w:t>
      </w:r>
      <w:r w:rsidR="006A491F">
        <w:rPr>
          <w:rFonts w:ascii="Calibri" w:hAnsi="Calibri" w:cs="Calibri"/>
          <w:color w:val="000000"/>
          <w:sz w:val="24"/>
          <w:szCs w:val="24"/>
        </w:rPr>
        <w:t>ać przez cały okres realizacji r</w:t>
      </w:r>
      <w:r w:rsidRPr="00D910DE">
        <w:rPr>
          <w:rFonts w:ascii="Calibri" w:hAnsi="Calibri" w:cs="Calibri"/>
          <w:color w:val="000000"/>
          <w:sz w:val="24"/>
          <w:szCs w:val="24"/>
        </w:rPr>
        <w:t xml:space="preserve">obót budowlanych, przyłącza wod-kan i energii elektrycznej - jeżeli dotyczy.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utrzymywać plac budowy w stanie wolnym od zbędnych przeszkód, usuwać na bieżąco zbędne materiały, odpady, urządzenia prowizoryczne, które nie </w:t>
      </w:r>
      <w:r w:rsidR="006A491F">
        <w:rPr>
          <w:rFonts w:ascii="Calibri" w:hAnsi="Calibri" w:cs="Calibri"/>
          <w:color w:val="000000"/>
          <w:sz w:val="24"/>
          <w:szCs w:val="24"/>
        </w:rPr>
        <w:t>są już potrzebne do realizacji r</w:t>
      </w:r>
      <w:r w:rsidRPr="00D910DE">
        <w:rPr>
          <w:rFonts w:ascii="Calibri" w:hAnsi="Calibri" w:cs="Calibri"/>
          <w:color w:val="000000"/>
          <w:sz w:val="24"/>
          <w:szCs w:val="24"/>
        </w:rPr>
        <w:t>obót budowlanych; postępować z odpadami zgodnie z obowiązującymi w tym zakresie przepisami prawa, albowiem W</w:t>
      </w:r>
      <w:r w:rsidR="002D4E89">
        <w:rPr>
          <w:rFonts w:ascii="Calibri" w:hAnsi="Calibri" w:cs="Calibri"/>
          <w:color w:val="000000"/>
          <w:sz w:val="24"/>
          <w:szCs w:val="24"/>
        </w:rPr>
        <w:t xml:space="preserve">ykonawca jako wytwórca odpadów </w:t>
      </w:r>
      <w:r w:rsidRPr="00D910DE">
        <w:rPr>
          <w:rFonts w:ascii="Calibri" w:hAnsi="Calibri" w:cs="Calibri"/>
          <w:color w:val="000000"/>
          <w:sz w:val="24"/>
          <w:szCs w:val="24"/>
        </w:rPr>
        <w:t>w rozumieniu ustawy z dnia 14 grudnia 2012r. o odpadach (Dz. U. z 2018r. poz.9</w:t>
      </w:r>
      <w:r w:rsidR="002D4E89">
        <w:rPr>
          <w:rFonts w:ascii="Calibri" w:hAnsi="Calibri" w:cs="Calibri"/>
          <w:color w:val="000000"/>
          <w:sz w:val="24"/>
          <w:szCs w:val="24"/>
        </w:rPr>
        <w:t xml:space="preserve">92 z późn. zm.) </w:t>
      </w:r>
      <w:r w:rsidRPr="00D910DE">
        <w:rPr>
          <w:rFonts w:ascii="Calibri" w:hAnsi="Calibri" w:cs="Calibri"/>
          <w:color w:val="000000"/>
          <w:sz w:val="24"/>
          <w:szCs w:val="24"/>
        </w:rPr>
        <w:t>i ustawą z dnia 27 kwietnia 2001r. Prawo ochrony śro</w:t>
      </w:r>
      <w:r w:rsidR="00076C76">
        <w:rPr>
          <w:rFonts w:ascii="Calibri" w:hAnsi="Calibri" w:cs="Calibri"/>
          <w:color w:val="000000"/>
          <w:sz w:val="24"/>
          <w:szCs w:val="24"/>
        </w:rPr>
        <w:t>dowiska (Dz. U. z 2018r. poz. 79</w:t>
      </w:r>
      <w:r w:rsidRPr="00D910DE">
        <w:rPr>
          <w:rFonts w:ascii="Calibri" w:hAnsi="Calibri" w:cs="Calibri"/>
          <w:color w:val="000000"/>
          <w:sz w:val="24"/>
          <w:szCs w:val="24"/>
        </w:rPr>
        <w:t>9 z późn. zm.) ma obowiązek zagospodarowania</w:t>
      </w:r>
      <w:r w:rsidR="006A491F">
        <w:rPr>
          <w:rFonts w:ascii="Calibri" w:hAnsi="Calibri" w:cs="Calibri"/>
          <w:color w:val="000000"/>
          <w:sz w:val="24"/>
          <w:szCs w:val="24"/>
        </w:rPr>
        <w:t xml:space="preserve"> powstałych podczas realizacji p</w:t>
      </w:r>
      <w:r w:rsidRPr="00D910DE">
        <w:rPr>
          <w:rFonts w:ascii="Calibri" w:hAnsi="Calibri" w:cs="Calibri"/>
          <w:color w:val="000000"/>
          <w:sz w:val="24"/>
          <w:szCs w:val="24"/>
        </w:rPr>
        <w:t xml:space="preserve">rzedmiotu umowy odpadów oraz w razie potrzeby zgłosić informację o wytwarzanych odpadach.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w:t>
      </w:r>
      <w:r w:rsidR="006A491F">
        <w:rPr>
          <w:rFonts w:ascii="Calibri" w:hAnsi="Calibri" w:cs="Calibri"/>
          <w:color w:val="000000"/>
          <w:sz w:val="24"/>
          <w:szCs w:val="24"/>
        </w:rPr>
        <w:t>awca zobowiązuje się prowadzić r</w:t>
      </w:r>
      <w:r w:rsidRPr="00D910DE">
        <w:rPr>
          <w:rFonts w:ascii="Calibri" w:hAnsi="Calibri" w:cs="Calibri"/>
          <w:color w:val="000000"/>
          <w:sz w:val="24"/>
          <w:szCs w:val="24"/>
        </w:rPr>
        <w:t xml:space="preserve">oboty budowlane zgodnie z obowiązującymi przepisami prawa w tym w szczególności zgodnie z wymogami rozporządzenia Ministra Infrastruktury z dnia </w:t>
      </w:r>
      <w:r w:rsidRPr="00D910DE">
        <w:rPr>
          <w:rFonts w:ascii="Calibri" w:hAnsi="Calibri" w:cs="Calibri"/>
          <w:color w:val="000000"/>
          <w:sz w:val="24"/>
          <w:szCs w:val="24"/>
        </w:rPr>
        <w:br/>
        <w:t xml:space="preserve">06 lutego 2003r. w sprawie bezpieczeństwa i higieny pracy podczas wykonywania robót budowlanych (Dz. U. Nr 47, poz. 401).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wyznaczy lokalizację współrzędnych punktów głównych tras oraz reperów,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wykona geodezyjną inwentaryzację powykonawczą i przekaże ją Zamawiającemu </w:t>
      </w:r>
      <w:r w:rsidRPr="00D910DE">
        <w:rPr>
          <w:rFonts w:ascii="Calibri" w:hAnsi="Calibri" w:cs="Calibri"/>
          <w:color w:val="000000"/>
          <w:sz w:val="24"/>
          <w:szCs w:val="24"/>
        </w:rPr>
        <w:br/>
        <w:t>w 3 egzemplarzach, z zastrzeżeniem jak niżej, dla każdej branży oddzielnie</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w miejscach zbliżeń i skrzyżowań z innymi instalacjami/sieciami, prowadzić roboty budowlane bez użycia sprzętu mechanicznego z zachowaniem odpowiedniej ostrożności.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t>
      </w:r>
      <w:r w:rsidR="006A491F">
        <w:rPr>
          <w:rFonts w:ascii="Calibri" w:hAnsi="Calibri" w:cs="Calibri"/>
          <w:color w:val="000000"/>
          <w:sz w:val="24"/>
          <w:szCs w:val="24"/>
        </w:rPr>
        <w:t>zobowiązuje się po zakończeniu r</w:t>
      </w:r>
      <w:r w:rsidRPr="00D910DE">
        <w:rPr>
          <w:rFonts w:ascii="Calibri" w:hAnsi="Calibri" w:cs="Calibri"/>
          <w:color w:val="000000"/>
          <w:sz w:val="24"/>
          <w:szCs w:val="24"/>
        </w:rPr>
        <w:t xml:space="preserve">obót budowlanych zdemontować obiekty tymczasowe i uporządkować nieruchomości, w tym nieruchomości przyległe, o ile były zajęte na czas realizacji robót budowlanych, a także utrzymywać w czystości koła pojazdów wyjeżdżających </w:t>
      </w:r>
      <w:r w:rsidRPr="00D910DE">
        <w:rPr>
          <w:rFonts w:ascii="Calibri" w:hAnsi="Calibri" w:cs="Calibri"/>
          <w:color w:val="000000"/>
          <w:sz w:val="24"/>
          <w:szCs w:val="24"/>
        </w:rPr>
        <w:br/>
      </w:r>
      <w:r w:rsidRPr="00D910DE">
        <w:rPr>
          <w:rFonts w:ascii="Calibri" w:hAnsi="Calibri" w:cs="Calibri"/>
          <w:color w:val="000000"/>
          <w:sz w:val="24"/>
          <w:szCs w:val="24"/>
        </w:rPr>
        <w:lastRenderedPageBreak/>
        <w:t xml:space="preserve">z placu budowy na ulice/drogi publiczne, a w przypadku zabrudzenia ulic/dróg przez Wykonawcę lub jego Podwykonawców, zostanie on obciążony kosztami ich sprzątania.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chronić drzewostan istniejący na terenie budowy.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Strony ustalają, że każd</w:t>
      </w:r>
      <w:r w:rsidR="006A491F">
        <w:rPr>
          <w:rFonts w:ascii="Calibri" w:hAnsi="Calibri" w:cs="Calibri"/>
          <w:color w:val="000000"/>
          <w:sz w:val="24"/>
          <w:szCs w:val="24"/>
        </w:rPr>
        <w:t>a zmiana technologii wykonania r</w:t>
      </w:r>
      <w:r w:rsidRPr="00D910DE">
        <w:rPr>
          <w:rFonts w:ascii="Calibri" w:hAnsi="Calibri" w:cs="Calibri"/>
          <w:color w:val="000000"/>
          <w:sz w:val="24"/>
          <w:szCs w:val="24"/>
        </w:rPr>
        <w:t>obót budowlan</w:t>
      </w:r>
      <w:r w:rsidR="006A491F">
        <w:rPr>
          <w:rFonts w:ascii="Calibri" w:hAnsi="Calibri" w:cs="Calibri"/>
          <w:color w:val="000000"/>
          <w:sz w:val="24"/>
          <w:szCs w:val="24"/>
        </w:rPr>
        <w:t>ych lub odstępstwo od Projektu b</w:t>
      </w:r>
      <w:r w:rsidRPr="00D910DE">
        <w:rPr>
          <w:rFonts w:ascii="Calibri" w:hAnsi="Calibri" w:cs="Calibri"/>
          <w:color w:val="000000"/>
          <w:sz w:val="24"/>
          <w:szCs w:val="24"/>
        </w:rPr>
        <w:t xml:space="preserve">udowlanego z inicjatywy Wykonawcy wymaga pozytywnego zaopiniowania przez Inspektora nadzoru inwestorskiego i akceptacji Zamawiającego, z tym że koszt wprowadzenia zmiany obciąża Wykonawcę.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przy wykonywaniu umowy zobowiązany jest dochować staranności wynikającej </w:t>
      </w:r>
      <w:r w:rsidRPr="00D910DE">
        <w:rPr>
          <w:rFonts w:ascii="Calibri" w:hAnsi="Calibri" w:cs="Calibri"/>
          <w:color w:val="000000"/>
          <w:sz w:val="24"/>
          <w:szCs w:val="24"/>
        </w:rPr>
        <w:br/>
        <w:t xml:space="preserve">z zawodowego charakteru prowadzonej przez niego działalności gospodarczej.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ponosi</w:t>
      </w:r>
      <w:r w:rsidR="006A491F">
        <w:rPr>
          <w:rFonts w:ascii="Calibri" w:hAnsi="Calibri" w:cs="Calibri"/>
          <w:color w:val="000000"/>
          <w:sz w:val="24"/>
          <w:szCs w:val="24"/>
        </w:rPr>
        <w:t xml:space="preserve"> odpowiedzialność za wykonanie p</w:t>
      </w:r>
      <w:r w:rsidRPr="00D910DE">
        <w:rPr>
          <w:rFonts w:ascii="Calibri" w:hAnsi="Calibri" w:cs="Calibri"/>
          <w:color w:val="000000"/>
          <w:sz w:val="24"/>
          <w:szCs w:val="24"/>
        </w:rPr>
        <w:t xml:space="preserve">rzedmiotu umowy zgodnie z obowiązującymi przepisami prawa, postanowieniami umowy, Dokumentacją Projektową.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ponosi odpowiedzialność za wszelkie działania i zaniechania osób i podmiotów</w:t>
      </w:r>
      <w:r w:rsidR="006A491F">
        <w:rPr>
          <w:rFonts w:ascii="Calibri" w:hAnsi="Calibri" w:cs="Calibri"/>
          <w:color w:val="000000"/>
          <w:sz w:val="24"/>
          <w:szCs w:val="24"/>
        </w:rPr>
        <w:t xml:space="preserve"> przy pomocy których realizuje p</w:t>
      </w:r>
      <w:r w:rsidRPr="00D910DE">
        <w:rPr>
          <w:rFonts w:ascii="Calibri" w:hAnsi="Calibri" w:cs="Calibri"/>
          <w:color w:val="000000"/>
          <w:sz w:val="24"/>
          <w:szCs w:val="24"/>
        </w:rPr>
        <w:t xml:space="preserve">rzedmiot umowy. </w:t>
      </w:r>
    </w:p>
    <w:p w:rsidR="00D910DE" w:rsidRPr="00D910DE" w:rsidRDefault="006A491F"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Po zakończeniu r</w:t>
      </w:r>
      <w:r w:rsidR="00D910DE" w:rsidRPr="00D910DE">
        <w:rPr>
          <w:rFonts w:ascii="Calibri" w:hAnsi="Calibri" w:cs="Calibri"/>
          <w:color w:val="000000"/>
          <w:sz w:val="24"/>
          <w:szCs w:val="24"/>
        </w:rPr>
        <w:t xml:space="preserve">obót budowlanych, Wykonawca zobowiązany jest usunąć wszelkie urządzenia tymczasowe, zaplecze itp. oraz pozostawić cały teren budowy i jego otoczenie w stanie czystym </w:t>
      </w:r>
      <w:r w:rsidR="00D910DE" w:rsidRPr="00D910DE">
        <w:rPr>
          <w:rFonts w:ascii="Calibri" w:hAnsi="Calibri" w:cs="Calibri"/>
          <w:color w:val="000000"/>
          <w:sz w:val="24"/>
          <w:szCs w:val="24"/>
        </w:rPr>
        <w:br/>
        <w:t>i nadającym się bezpośrednio do użytkowania bez odrębnego wezwania ze strony Zamawiającego.</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Zamawiający udzieli Wykonawcy, na jego pisemny wniosek odpowiednich p</w:t>
      </w:r>
      <w:r w:rsidR="006A491F">
        <w:rPr>
          <w:rFonts w:ascii="Calibri" w:hAnsi="Calibri" w:cs="Calibri"/>
          <w:color w:val="000000"/>
          <w:sz w:val="24"/>
          <w:szCs w:val="24"/>
        </w:rPr>
        <w:t>ełnomocnictw w celu realizacji p</w:t>
      </w:r>
      <w:r w:rsidRPr="00D910DE">
        <w:rPr>
          <w:rFonts w:ascii="Calibri" w:hAnsi="Calibri" w:cs="Calibri"/>
          <w:color w:val="000000"/>
          <w:sz w:val="24"/>
          <w:szCs w:val="24"/>
        </w:rPr>
        <w:t xml:space="preserve">rzedmiotu umowy, o ile będą konieczne i niezbędne do prawidłowej realizacji Przedmiotu umowy.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Zamawiający zobowiązuje się do współdziałania z Wykonawcą przy wykonywaniu umowy.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Zamawiający zapewnia koordynację, ko</w:t>
      </w:r>
      <w:r w:rsidR="006A491F">
        <w:rPr>
          <w:rFonts w:ascii="Calibri" w:hAnsi="Calibri" w:cs="Calibri"/>
          <w:color w:val="000000"/>
          <w:sz w:val="24"/>
          <w:szCs w:val="24"/>
        </w:rPr>
        <w:t>ntrolę i nadzór nad realizacją p</w:t>
      </w:r>
      <w:r w:rsidRPr="00D910DE">
        <w:rPr>
          <w:rFonts w:ascii="Calibri" w:hAnsi="Calibri" w:cs="Calibri"/>
          <w:color w:val="000000"/>
          <w:sz w:val="24"/>
          <w:szCs w:val="24"/>
        </w:rPr>
        <w:t>rzedmiotu umowy pop</w:t>
      </w:r>
      <w:r w:rsidR="006A491F">
        <w:rPr>
          <w:rFonts w:ascii="Calibri" w:hAnsi="Calibri" w:cs="Calibri"/>
          <w:color w:val="000000"/>
          <w:sz w:val="24"/>
          <w:szCs w:val="24"/>
        </w:rPr>
        <w:t>rzez Inspektora nadzoru i</w:t>
      </w:r>
      <w:r w:rsidRPr="00D910DE">
        <w:rPr>
          <w:rFonts w:ascii="Calibri" w:hAnsi="Calibri" w:cs="Calibri"/>
          <w:color w:val="000000"/>
          <w:sz w:val="24"/>
          <w:szCs w:val="24"/>
        </w:rPr>
        <w:t>nw</w:t>
      </w:r>
      <w:r w:rsidR="006A491F">
        <w:rPr>
          <w:rFonts w:ascii="Calibri" w:hAnsi="Calibri" w:cs="Calibri"/>
          <w:color w:val="000000"/>
          <w:sz w:val="24"/>
          <w:szCs w:val="24"/>
        </w:rPr>
        <w:t xml:space="preserve">estorskiego </w:t>
      </w:r>
      <w:r w:rsidRPr="00D910DE">
        <w:rPr>
          <w:rFonts w:ascii="Calibri" w:hAnsi="Calibri" w:cs="Calibri"/>
          <w:color w:val="000000"/>
          <w:sz w:val="24"/>
          <w:szCs w:val="24"/>
        </w:rPr>
        <w:t xml:space="preserve">.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Inspektor Nadzoru Inwestorskiego jest upoważniony w szczególności do we</w:t>
      </w:r>
      <w:r w:rsidR="006A491F">
        <w:rPr>
          <w:rFonts w:ascii="Calibri" w:hAnsi="Calibri" w:cs="Calibri"/>
          <w:color w:val="000000"/>
          <w:sz w:val="24"/>
          <w:szCs w:val="24"/>
        </w:rPr>
        <w:t>ryfikacji gotowości do odbioru p</w:t>
      </w:r>
      <w:r w:rsidRPr="00D910DE">
        <w:rPr>
          <w:rFonts w:ascii="Calibri" w:hAnsi="Calibri" w:cs="Calibri"/>
          <w:color w:val="000000"/>
          <w:sz w:val="24"/>
          <w:szCs w:val="24"/>
        </w:rPr>
        <w:t>rzedmiotu umowy i jego poszczególnych etapów oraz pot</w:t>
      </w:r>
      <w:r w:rsidR="006A491F">
        <w:rPr>
          <w:rFonts w:ascii="Calibri" w:hAnsi="Calibri" w:cs="Calibri"/>
          <w:color w:val="000000"/>
          <w:sz w:val="24"/>
          <w:szCs w:val="24"/>
        </w:rPr>
        <w:t>wierdzania stanu zaawansowania r</w:t>
      </w:r>
      <w:r w:rsidRPr="00D910DE">
        <w:rPr>
          <w:rFonts w:ascii="Calibri" w:hAnsi="Calibri" w:cs="Calibri"/>
          <w:color w:val="000000"/>
          <w:sz w:val="24"/>
          <w:szCs w:val="24"/>
        </w:rPr>
        <w:t xml:space="preserve">obót budowlanych, a także do zgłaszania uwag, zastrzeżeń, ,weryfikacji rozliczeń Wykonawcy, opiniowania wniosków Wykonawcy kierowanych do Zamawiającego.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Wszelka korespondencja kierowana przez Wykonawcę do Zama</w:t>
      </w:r>
      <w:r w:rsidR="006A491F">
        <w:rPr>
          <w:rFonts w:ascii="Calibri" w:hAnsi="Calibri" w:cs="Calibri"/>
          <w:color w:val="000000"/>
          <w:sz w:val="24"/>
          <w:szCs w:val="24"/>
        </w:rPr>
        <w:t>wiającego dotycząca realizacji p</w:t>
      </w:r>
      <w:r w:rsidRPr="00D910DE">
        <w:rPr>
          <w:rFonts w:ascii="Calibri" w:hAnsi="Calibri" w:cs="Calibri"/>
          <w:color w:val="000000"/>
          <w:sz w:val="24"/>
          <w:szCs w:val="24"/>
        </w:rPr>
        <w:t>rzedmiotu umowy, musi być kier</w:t>
      </w:r>
      <w:r w:rsidR="006A491F">
        <w:rPr>
          <w:rFonts w:ascii="Calibri" w:hAnsi="Calibri" w:cs="Calibri"/>
          <w:color w:val="000000"/>
          <w:sz w:val="24"/>
          <w:szCs w:val="24"/>
        </w:rPr>
        <w:t>owana do wiadomości Inspektora nadzoru i</w:t>
      </w:r>
      <w:r w:rsidRPr="00D910DE">
        <w:rPr>
          <w:rFonts w:ascii="Calibri" w:hAnsi="Calibri" w:cs="Calibri"/>
          <w:color w:val="000000"/>
          <w:sz w:val="24"/>
          <w:szCs w:val="24"/>
        </w:rPr>
        <w:t xml:space="preserve">nwestorskiego, </w:t>
      </w:r>
      <w:r w:rsidRPr="00D910DE">
        <w:rPr>
          <w:rFonts w:ascii="Calibri" w:hAnsi="Calibri" w:cs="Calibri"/>
          <w:color w:val="000000"/>
          <w:sz w:val="24"/>
          <w:szCs w:val="24"/>
        </w:rPr>
        <w:br/>
        <w:t xml:space="preserve">a wszelkie wnioski Wykonawcy kierowane do Zamawiającego, w sprawie akceptacji rozwiązań, ewentualnych </w:t>
      </w:r>
      <w:r w:rsidR="006A491F">
        <w:rPr>
          <w:rFonts w:ascii="Calibri" w:hAnsi="Calibri" w:cs="Calibri"/>
          <w:color w:val="000000"/>
          <w:sz w:val="24"/>
          <w:szCs w:val="24"/>
        </w:rPr>
        <w:t>zmian wykonawczych, realizacji r</w:t>
      </w:r>
      <w:r w:rsidRPr="00D910DE">
        <w:rPr>
          <w:rFonts w:ascii="Calibri" w:hAnsi="Calibri" w:cs="Calibri"/>
          <w:color w:val="000000"/>
          <w:sz w:val="24"/>
          <w:szCs w:val="24"/>
        </w:rPr>
        <w:t>obót budowlanych itp. podlegają wcześniejszemu zaopiniow</w:t>
      </w:r>
      <w:r w:rsidR="006A491F">
        <w:rPr>
          <w:rFonts w:ascii="Calibri" w:hAnsi="Calibri" w:cs="Calibri"/>
          <w:color w:val="000000"/>
          <w:sz w:val="24"/>
          <w:szCs w:val="24"/>
        </w:rPr>
        <w:t>aniu przez Inspektora nadzoru i</w:t>
      </w:r>
      <w:r w:rsidRPr="00D910DE">
        <w:rPr>
          <w:rFonts w:ascii="Calibri" w:hAnsi="Calibri" w:cs="Calibri"/>
          <w:color w:val="000000"/>
          <w:sz w:val="24"/>
          <w:szCs w:val="24"/>
        </w:rPr>
        <w:t>nwestorskiego.</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w:t>
      </w:r>
      <w:r w:rsidR="006A491F">
        <w:rPr>
          <w:rFonts w:ascii="Calibri" w:hAnsi="Calibri" w:cs="Calibri"/>
          <w:color w:val="000000"/>
          <w:sz w:val="24"/>
          <w:szCs w:val="24"/>
        </w:rPr>
        <w:t>nawca zobowiązany jest wykonać p</w:t>
      </w:r>
      <w:r w:rsidRPr="00D910DE">
        <w:rPr>
          <w:rFonts w:ascii="Calibri" w:hAnsi="Calibri" w:cs="Calibri"/>
          <w:color w:val="000000"/>
          <w:sz w:val="24"/>
          <w:szCs w:val="24"/>
        </w:rPr>
        <w:t>rzedmiot umowy z materiałów zakupionych przez siebie. Materiały i urządzenia powinny być nowe, dopuszczone do obrotu i stosowania w budow</w:t>
      </w:r>
      <w:r w:rsidR="006A491F">
        <w:rPr>
          <w:rFonts w:ascii="Calibri" w:hAnsi="Calibri" w:cs="Calibri"/>
          <w:color w:val="000000"/>
          <w:sz w:val="24"/>
          <w:szCs w:val="24"/>
        </w:rPr>
        <w:t>nictwie zgodnie z ustawą Prawo b</w:t>
      </w:r>
      <w:r w:rsidRPr="00D910DE">
        <w:rPr>
          <w:rFonts w:ascii="Calibri" w:hAnsi="Calibri" w:cs="Calibri"/>
          <w:color w:val="000000"/>
          <w:sz w:val="24"/>
          <w:szCs w:val="24"/>
        </w:rPr>
        <w:t>udowlane. Dokumenty wymagane w tym zakresie przepisami prawa, będą przechowywane na terenie budowy i udostępnia</w:t>
      </w:r>
      <w:r w:rsidR="006A491F">
        <w:rPr>
          <w:rFonts w:ascii="Calibri" w:hAnsi="Calibri" w:cs="Calibri"/>
          <w:color w:val="000000"/>
          <w:sz w:val="24"/>
          <w:szCs w:val="24"/>
        </w:rPr>
        <w:t>ne Zamawiającemu/ Inspektorowi nadzoru i</w:t>
      </w:r>
      <w:r w:rsidRPr="00D910DE">
        <w:rPr>
          <w:rFonts w:ascii="Calibri" w:hAnsi="Calibri" w:cs="Calibri"/>
          <w:color w:val="000000"/>
          <w:sz w:val="24"/>
          <w:szCs w:val="24"/>
        </w:rPr>
        <w:t>nwestorskiego na każ</w:t>
      </w:r>
      <w:r w:rsidR="006A491F">
        <w:rPr>
          <w:rFonts w:ascii="Calibri" w:hAnsi="Calibri" w:cs="Calibri"/>
          <w:color w:val="000000"/>
          <w:sz w:val="24"/>
          <w:szCs w:val="24"/>
        </w:rPr>
        <w:t>de żądanie, a po zrealizowaniu p</w:t>
      </w:r>
      <w:r w:rsidRPr="00D910DE">
        <w:rPr>
          <w:rFonts w:ascii="Calibri" w:hAnsi="Calibri" w:cs="Calibri"/>
          <w:color w:val="000000"/>
          <w:sz w:val="24"/>
          <w:szCs w:val="24"/>
        </w:rPr>
        <w:t xml:space="preserve">rzedmiotu umowy, przekazane Zamawiającemu na zasadach określonych w umowie.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każdorazowo w momencie dostawy na plac budowy i przed wbudowaniem materiałów i urządzeń, zobowiązany jes</w:t>
      </w:r>
      <w:r w:rsidR="006A491F">
        <w:rPr>
          <w:rFonts w:ascii="Calibri" w:hAnsi="Calibri" w:cs="Calibri"/>
          <w:color w:val="000000"/>
          <w:sz w:val="24"/>
          <w:szCs w:val="24"/>
        </w:rPr>
        <w:t>t do dostarczenia Inspektorowi nadzoru i</w:t>
      </w:r>
      <w:r w:rsidRPr="00D910DE">
        <w:rPr>
          <w:rFonts w:ascii="Calibri" w:hAnsi="Calibri" w:cs="Calibri"/>
          <w:color w:val="000000"/>
          <w:sz w:val="24"/>
          <w:szCs w:val="24"/>
        </w:rPr>
        <w:t xml:space="preserve">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w:t>
      </w:r>
      <w:r w:rsidR="006A491F">
        <w:rPr>
          <w:rFonts w:ascii="Calibri" w:hAnsi="Calibri" w:cs="Calibri"/>
          <w:color w:val="000000"/>
          <w:sz w:val="24"/>
          <w:szCs w:val="24"/>
        </w:rPr>
        <w:t>r</w:t>
      </w:r>
      <w:r w:rsidRPr="00D910DE">
        <w:rPr>
          <w:rFonts w:ascii="Calibri" w:hAnsi="Calibri" w:cs="Calibri"/>
          <w:color w:val="000000"/>
          <w:sz w:val="24"/>
          <w:szCs w:val="24"/>
        </w:rPr>
        <w:t xml:space="preserve">obót budowlanych muszą być zgodne ze Specyfikacją Techniczną Wykonania i Odbioru Robót Budowlanych, Dokumentacją Projektową </w:t>
      </w:r>
      <w:r w:rsidRPr="00D910DE">
        <w:rPr>
          <w:rFonts w:ascii="Calibri" w:hAnsi="Calibri" w:cs="Calibri"/>
          <w:color w:val="000000"/>
          <w:sz w:val="24"/>
          <w:szCs w:val="24"/>
        </w:rPr>
        <w:br/>
      </w:r>
      <w:r w:rsidRPr="00D910DE">
        <w:rPr>
          <w:rFonts w:ascii="Calibri" w:hAnsi="Calibri" w:cs="Calibri"/>
          <w:color w:val="000000"/>
          <w:sz w:val="24"/>
          <w:szCs w:val="24"/>
        </w:rPr>
        <w:lastRenderedPageBreak/>
        <w:t>i zaw</w:t>
      </w:r>
      <w:r w:rsidR="006A491F">
        <w:rPr>
          <w:rFonts w:ascii="Calibri" w:hAnsi="Calibri" w:cs="Calibri"/>
          <w:color w:val="000000"/>
          <w:sz w:val="24"/>
          <w:szCs w:val="24"/>
        </w:rPr>
        <w:t>artą umową. Podczas realizacji p</w:t>
      </w:r>
      <w:r w:rsidRPr="00D910DE">
        <w:rPr>
          <w:rFonts w:ascii="Calibri" w:hAnsi="Calibri" w:cs="Calibri"/>
          <w:color w:val="000000"/>
          <w:sz w:val="24"/>
          <w:szCs w:val="24"/>
        </w:rPr>
        <w:t xml:space="preserve">rzedmiotu umowy nie jest dopuszczalna sytuacja, w której Wykonawca dostarczy na plac budowy materiał nie odpowiadający wymaganiom </w:t>
      </w:r>
      <w:r w:rsidRPr="00D910DE">
        <w:rPr>
          <w:rFonts w:ascii="Calibri" w:hAnsi="Calibri" w:cs="Calibri"/>
          <w:color w:val="000000"/>
          <w:sz w:val="24"/>
          <w:szCs w:val="24"/>
        </w:rPr>
        <w:br/>
        <w:t>i zakwestionowany przez Inspektora</w:t>
      </w:r>
      <w:r w:rsidR="006A491F">
        <w:rPr>
          <w:rFonts w:ascii="Calibri" w:hAnsi="Calibri" w:cs="Calibri"/>
          <w:color w:val="000000"/>
          <w:sz w:val="24"/>
          <w:szCs w:val="24"/>
        </w:rPr>
        <w:t xml:space="preserve"> nadzoru i</w:t>
      </w:r>
      <w:r w:rsidRPr="00D910DE">
        <w:rPr>
          <w:rFonts w:ascii="Calibri" w:hAnsi="Calibri" w:cs="Calibri"/>
          <w:color w:val="000000"/>
          <w:sz w:val="24"/>
          <w:szCs w:val="24"/>
        </w:rPr>
        <w:t>nwestorskiego . Dla materiałów i urzą</w:t>
      </w:r>
      <w:r w:rsidR="006A491F">
        <w:rPr>
          <w:rFonts w:ascii="Calibri" w:hAnsi="Calibri" w:cs="Calibri"/>
          <w:color w:val="000000"/>
          <w:sz w:val="24"/>
          <w:szCs w:val="24"/>
        </w:rPr>
        <w:t>dzeń kluczowych dla realizacji p</w:t>
      </w:r>
      <w:r w:rsidRPr="00D910DE">
        <w:rPr>
          <w:rFonts w:ascii="Calibri" w:hAnsi="Calibri" w:cs="Calibri"/>
          <w:color w:val="000000"/>
          <w:sz w:val="24"/>
          <w:szCs w:val="24"/>
        </w:rPr>
        <w:t>rzedmiotu umowy, Wykonawca ma obowiązek dostarczenia i przekazania niezbędnych próbek mater</w:t>
      </w:r>
      <w:r w:rsidR="00F700F9">
        <w:rPr>
          <w:rFonts w:ascii="Calibri" w:hAnsi="Calibri" w:cs="Calibri"/>
          <w:color w:val="000000"/>
          <w:sz w:val="24"/>
          <w:szCs w:val="24"/>
        </w:rPr>
        <w:t>iałowych i wzorów Inspektorowi nadzoru i</w:t>
      </w:r>
      <w:r w:rsidRPr="00D910DE">
        <w:rPr>
          <w:rFonts w:ascii="Calibri" w:hAnsi="Calibri" w:cs="Calibri"/>
          <w:color w:val="000000"/>
          <w:sz w:val="24"/>
          <w:szCs w:val="24"/>
        </w:rPr>
        <w:t xml:space="preserve">nwestorskiego (dotyczy to również przypadku materiałów zgodnych z Dokumentacją wykonawczą) przed ich akceptacją tj. </w:t>
      </w:r>
      <w:r w:rsidRPr="00D910DE">
        <w:rPr>
          <w:rFonts w:ascii="Calibri" w:hAnsi="Calibri" w:cs="Calibri"/>
          <w:color w:val="000000"/>
          <w:sz w:val="24"/>
          <w:szCs w:val="24"/>
        </w:rPr>
        <w:br/>
        <w:t xml:space="preserve">w momencie zgłoszenia wszczęcia procedury akceptacji materiału i urządzeń (jeżeli dotyczy).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Zamawiający/ Inspektor Nadzoru Inwestorskiego zażąda badań jakości wbudowanych materiałów lub wykonanych robót, to Wykonawca zobowiązany jest przeprowadzić te badania;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jest zobowiązany do sporządzania i przechowywa</w:t>
      </w:r>
      <w:r w:rsidR="00F700F9">
        <w:rPr>
          <w:rFonts w:ascii="Calibri" w:hAnsi="Calibri" w:cs="Calibri"/>
          <w:color w:val="000000"/>
          <w:sz w:val="24"/>
          <w:szCs w:val="24"/>
        </w:rPr>
        <w:t>nia dokumentacji realizowanych r</w:t>
      </w:r>
      <w:r w:rsidRPr="00D910DE">
        <w:rPr>
          <w:rFonts w:ascii="Calibri" w:hAnsi="Calibri" w:cs="Calibri"/>
          <w:color w:val="000000"/>
          <w:sz w:val="24"/>
          <w:szCs w:val="24"/>
        </w:rPr>
        <w:t>obót budo</w:t>
      </w:r>
      <w:r w:rsidR="00F700F9">
        <w:rPr>
          <w:rFonts w:ascii="Calibri" w:hAnsi="Calibri" w:cs="Calibri"/>
          <w:color w:val="000000"/>
          <w:sz w:val="24"/>
          <w:szCs w:val="24"/>
        </w:rPr>
        <w:t>walnych w związku z realizacją p</w:t>
      </w:r>
      <w:r w:rsidRPr="00D910DE">
        <w:rPr>
          <w:rFonts w:ascii="Calibri" w:hAnsi="Calibri" w:cs="Calibri"/>
          <w:color w:val="000000"/>
          <w:sz w:val="24"/>
          <w:szCs w:val="24"/>
        </w:rPr>
        <w:t xml:space="preserve">rzedmiotu umowy. </w:t>
      </w:r>
    </w:p>
    <w:p w:rsidR="00D910DE" w:rsidRPr="00D910DE" w:rsidRDefault="00F700F9"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Wszelkie spory pomiędzy stronami dotyczące wykonania p</w:t>
      </w:r>
      <w:r w:rsidR="00D910DE" w:rsidRPr="00D910DE">
        <w:rPr>
          <w:rFonts w:ascii="Calibri" w:hAnsi="Calibri" w:cs="Calibri"/>
          <w:color w:val="000000"/>
          <w:sz w:val="24"/>
          <w:szCs w:val="24"/>
        </w:rPr>
        <w:t>rzedmiotu umowy pozostają bez wpływu na obowiązki</w:t>
      </w:r>
      <w:r>
        <w:rPr>
          <w:rFonts w:ascii="Calibri" w:hAnsi="Calibri" w:cs="Calibri"/>
          <w:color w:val="000000"/>
          <w:sz w:val="24"/>
          <w:szCs w:val="24"/>
        </w:rPr>
        <w:t xml:space="preserve"> Wykonawcy dotyczące wykonania p</w:t>
      </w:r>
      <w:r w:rsidR="00D910DE" w:rsidRPr="00D910DE">
        <w:rPr>
          <w:rFonts w:ascii="Calibri" w:hAnsi="Calibri" w:cs="Calibri"/>
          <w:color w:val="000000"/>
          <w:sz w:val="24"/>
          <w:szCs w:val="24"/>
        </w:rPr>
        <w:t xml:space="preserve">rzedmiotu umowy oraz termin jego realizacji. Oznacza to, że w razie wystąpienia sporu, Wykonawca zobowiązany jest realizować roboty budowlane zgodnie z pisemnym poleceniem Zamawiającego </w:t>
      </w:r>
      <w:r>
        <w:rPr>
          <w:rFonts w:ascii="Calibri" w:hAnsi="Calibri" w:cs="Calibri"/>
          <w:color w:val="000000"/>
          <w:sz w:val="24"/>
          <w:szCs w:val="24"/>
        </w:rPr>
        <w:t>zaopiniowanym przez Inspektora nadzoru i</w:t>
      </w:r>
      <w:r w:rsidR="00D910DE" w:rsidRPr="00D910DE">
        <w:rPr>
          <w:rFonts w:ascii="Calibri" w:hAnsi="Calibri" w:cs="Calibri"/>
          <w:color w:val="000000"/>
          <w:sz w:val="24"/>
          <w:szCs w:val="24"/>
        </w:rPr>
        <w:t>nwestorskiego pod rygorem przekroczenia terminu realizacji i naliczeniem kar umownych z nim związanych, jeśli Wykonawca wstrzymuje roboty do czasu rozstr</w:t>
      </w:r>
      <w:r>
        <w:rPr>
          <w:rFonts w:ascii="Calibri" w:hAnsi="Calibri" w:cs="Calibri"/>
          <w:color w:val="000000"/>
          <w:sz w:val="24"/>
          <w:szCs w:val="24"/>
        </w:rPr>
        <w:t>zygnięcia sporu. W razie sporu s</w:t>
      </w:r>
      <w:r w:rsidR="00D910DE" w:rsidRPr="00D910DE">
        <w:rPr>
          <w:rFonts w:ascii="Calibri" w:hAnsi="Calibri" w:cs="Calibri"/>
          <w:color w:val="000000"/>
          <w:sz w:val="24"/>
          <w:szCs w:val="24"/>
        </w:rPr>
        <w:t xml:space="preserve">trony spiszą protokół rozbieżności, prezentujący szczegółowo odmienne stanowiska, który stanowi podstawę do rozstrzygnięcia sporu, niezależnie od toku wykonywania umowy przez Wykonawcę.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z jakiejkolwiek przyczyny, która nie uprawnia Wykonawcy do </w:t>
      </w:r>
      <w:r w:rsidR="00F700F9">
        <w:rPr>
          <w:rFonts w:ascii="Calibri" w:hAnsi="Calibri" w:cs="Calibri"/>
          <w:color w:val="000000"/>
          <w:sz w:val="24"/>
          <w:szCs w:val="24"/>
        </w:rPr>
        <w:t>przedłużenia terminu wykonania p</w:t>
      </w:r>
      <w:r w:rsidRPr="00D910DE">
        <w:rPr>
          <w:rFonts w:ascii="Calibri" w:hAnsi="Calibri" w:cs="Calibri"/>
          <w:color w:val="000000"/>
          <w:sz w:val="24"/>
          <w:szCs w:val="24"/>
        </w:rPr>
        <w:t xml:space="preserve">rzedmiotu umowy, tempo robót budowalnych w opinii Zamawiającego nie pozwoli na terminowe zakończenie </w:t>
      </w:r>
      <w:r w:rsidR="00F700F9">
        <w:rPr>
          <w:rFonts w:ascii="Calibri" w:hAnsi="Calibri" w:cs="Calibri"/>
          <w:color w:val="000000"/>
          <w:sz w:val="24"/>
          <w:szCs w:val="24"/>
        </w:rPr>
        <w:t>p</w:t>
      </w:r>
      <w:r w:rsidRPr="00D910DE">
        <w:rPr>
          <w:rFonts w:ascii="Calibri" w:hAnsi="Calibri" w:cs="Calibri"/>
          <w:color w:val="000000"/>
          <w:sz w:val="24"/>
          <w:szCs w:val="24"/>
        </w:rPr>
        <w:t>rzedmiotu umowy, Zamawiający może polecić Wykonawcy podjęcie działań skutecznych dla przys</w:t>
      </w:r>
      <w:r w:rsidR="00F700F9">
        <w:rPr>
          <w:rFonts w:ascii="Calibri" w:hAnsi="Calibri" w:cs="Calibri"/>
          <w:color w:val="000000"/>
          <w:sz w:val="24"/>
          <w:szCs w:val="24"/>
        </w:rPr>
        <w:t>pieszania tempa realizowanych r</w:t>
      </w:r>
      <w:r w:rsidRPr="00D910DE">
        <w:rPr>
          <w:rFonts w:ascii="Calibri" w:hAnsi="Calibri" w:cs="Calibri"/>
          <w:color w:val="000000"/>
          <w:sz w:val="24"/>
          <w:szCs w:val="24"/>
        </w:rPr>
        <w:t xml:space="preserve">obót budowlanych. Wszystkie koszty związane z podjętymi działaniami obciążają jedynie Wykonawcę.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Jeżeli Wykonawca zignoruje uzasadnione żądania Zam</w:t>
      </w:r>
      <w:r w:rsidR="00F700F9">
        <w:rPr>
          <w:rFonts w:ascii="Calibri" w:hAnsi="Calibri" w:cs="Calibri"/>
          <w:color w:val="000000"/>
          <w:sz w:val="24"/>
          <w:szCs w:val="24"/>
        </w:rPr>
        <w:t>awiającego dotyczące wykonania r</w:t>
      </w:r>
      <w:r w:rsidRPr="00D910DE">
        <w:rPr>
          <w:rFonts w:ascii="Calibri" w:hAnsi="Calibri" w:cs="Calibri"/>
          <w:color w:val="000000"/>
          <w:sz w:val="24"/>
          <w:szCs w:val="24"/>
        </w:rPr>
        <w:t>obót budowlanych, Zamawiający ma prawo zawies</w:t>
      </w:r>
      <w:r w:rsidR="00F700F9">
        <w:rPr>
          <w:rFonts w:ascii="Calibri" w:hAnsi="Calibri" w:cs="Calibri"/>
          <w:color w:val="000000"/>
          <w:sz w:val="24"/>
          <w:szCs w:val="24"/>
        </w:rPr>
        <w:t>zenia realizowanych r</w:t>
      </w:r>
      <w:r w:rsidRPr="00D910DE">
        <w:rPr>
          <w:rFonts w:ascii="Calibri" w:hAnsi="Calibri" w:cs="Calibri"/>
          <w:color w:val="000000"/>
          <w:sz w:val="24"/>
          <w:szCs w:val="24"/>
        </w:rPr>
        <w:t xml:space="preserve">obót budowalnych do czasu spełnienia odpowiednich wymagań przez Wykonawcę. Wszelkie opóźnienia wynikłe z powodu takiego zawieszenia obciążają wyłącznie Wykonawcę. </w:t>
      </w:r>
    </w:p>
    <w:p w:rsidR="00D910DE" w:rsidRPr="00D910DE" w:rsidRDefault="00F700F9"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Możliwość wstrzymania r</w:t>
      </w:r>
      <w:r w:rsidR="00D910DE" w:rsidRPr="00D910DE">
        <w:rPr>
          <w:rFonts w:ascii="Calibri" w:hAnsi="Calibri" w:cs="Calibri"/>
          <w:color w:val="000000"/>
          <w:sz w:val="24"/>
          <w:szCs w:val="24"/>
        </w:rPr>
        <w:t xml:space="preserve">obót budowalnych przez Zamawiającego dotyczy następujących sytuacji: </w:t>
      </w:r>
    </w:p>
    <w:p w:rsidR="00D910DE" w:rsidRPr="00D910DE" w:rsidRDefault="00F700F9"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wykonania r</w:t>
      </w:r>
      <w:r w:rsidR="00D910DE" w:rsidRPr="00D910DE">
        <w:rPr>
          <w:rFonts w:ascii="Calibri" w:hAnsi="Calibri" w:cs="Calibri"/>
          <w:color w:val="000000"/>
          <w:sz w:val="24"/>
          <w:szCs w:val="24"/>
        </w:rPr>
        <w:t xml:space="preserve">obót budowlanych niezgodnie z </w:t>
      </w:r>
      <w:r>
        <w:rPr>
          <w:rFonts w:ascii="Calibri" w:hAnsi="Calibri" w:cs="Calibri"/>
          <w:color w:val="000000"/>
          <w:sz w:val="24"/>
          <w:szCs w:val="24"/>
        </w:rPr>
        <w:t>p</w:t>
      </w:r>
      <w:r w:rsidR="00D910DE" w:rsidRPr="00D910DE">
        <w:rPr>
          <w:rFonts w:ascii="Calibri" w:hAnsi="Calibri" w:cs="Calibri"/>
          <w:color w:val="000000"/>
          <w:sz w:val="24"/>
          <w:szCs w:val="24"/>
        </w:rPr>
        <w:t xml:space="preserve">rzedmiotem umowy, Specyfikacją techniczną wykonania i odbioru robót budowlanych, Dokumentacją Projektową lub warunkami bezpieczeństwa, </w:t>
      </w:r>
    </w:p>
    <w:p w:rsidR="00D910DE" w:rsidRPr="00D910DE"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innych przypadków wynikających z zachowania, z zaniechania Wykonawcy.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Zamawiający może polecić Wy</w:t>
      </w:r>
      <w:r w:rsidR="00F700F9">
        <w:rPr>
          <w:rFonts w:ascii="Calibri" w:hAnsi="Calibri" w:cs="Calibri"/>
          <w:color w:val="000000"/>
          <w:sz w:val="24"/>
          <w:szCs w:val="24"/>
        </w:rPr>
        <w:t>konawcy wstrzymanie realizacji r</w:t>
      </w:r>
      <w:r w:rsidRPr="00D910DE">
        <w:rPr>
          <w:rFonts w:ascii="Calibri" w:hAnsi="Calibri" w:cs="Calibri"/>
          <w:color w:val="000000"/>
          <w:sz w:val="24"/>
          <w:szCs w:val="24"/>
        </w:rPr>
        <w:t>obót budowalnych lub ich dowolnej części na okres, który uzna za konieczny, a także polecić zabezpieczenie</w:t>
      </w:r>
      <w:r w:rsidR="00F700F9">
        <w:rPr>
          <w:rFonts w:ascii="Calibri" w:hAnsi="Calibri" w:cs="Calibri"/>
          <w:color w:val="000000"/>
          <w:sz w:val="24"/>
          <w:szCs w:val="24"/>
        </w:rPr>
        <w:t xml:space="preserve"> r</w:t>
      </w:r>
      <w:r w:rsidRPr="00D910DE">
        <w:rPr>
          <w:rFonts w:ascii="Calibri" w:hAnsi="Calibri" w:cs="Calibri"/>
          <w:color w:val="000000"/>
          <w:sz w:val="24"/>
          <w:szCs w:val="24"/>
        </w:rPr>
        <w:t xml:space="preserve">obót budowlanych na czas wstrzymania ich dalszego wykonywania, w sposób który uzna za właściwy w osiągnięciu celu. </w:t>
      </w:r>
    </w:p>
    <w:p w:rsidR="00D910DE" w:rsidRPr="00D910DE" w:rsidRDefault="00F700F9"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Wykonawca będzie prowadził r</w:t>
      </w:r>
      <w:r w:rsidR="00D910DE" w:rsidRPr="00D910DE">
        <w:rPr>
          <w:rFonts w:ascii="Calibri" w:hAnsi="Calibri" w:cs="Calibri"/>
          <w:color w:val="000000"/>
          <w:sz w:val="24"/>
          <w:szCs w:val="24"/>
        </w:rPr>
        <w:t xml:space="preserve">oboty budowlane od poniedziałku do soboty w godzinach od 6:00 do 22:00, z tym zastrzeżeniem, że bez zgody Zamawiającego Wykonawca nie jest uprawniony do wykonywania robót budowlanych w godz. 22.00-6.00 i w dni ustawowo wolne od pracy.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wyjątkowych przypadkach, np. dla ratowania życia, zdrowia ludzkiego lub mienia, alb</w:t>
      </w:r>
      <w:r w:rsidR="00F700F9">
        <w:rPr>
          <w:rFonts w:ascii="Calibri" w:hAnsi="Calibri" w:cs="Calibri"/>
          <w:color w:val="000000"/>
          <w:sz w:val="24"/>
          <w:szCs w:val="24"/>
        </w:rPr>
        <w:t>o bezpieczeństwa realizowanych r</w:t>
      </w:r>
      <w:r w:rsidRPr="00D910DE">
        <w:rPr>
          <w:rFonts w:ascii="Calibri" w:hAnsi="Calibri" w:cs="Calibri"/>
          <w:color w:val="000000"/>
          <w:sz w:val="24"/>
          <w:szCs w:val="24"/>
        </w:rPr>
        <w:t>obót budowlanych, dopuszczaln</w:t>
      </w:r>
      <w:r w:rsidR="00F700F9">
        <w:rPr>
          <w:rFonts w:ascii="Calibri" w:hAnsi="Calibri" w:cs="Calibri"/>
          <w:color w:val="000000"/>
          <w:sz w:val="24"/>
          <w:szCs w:val="24"/>
        </w:rPr>
        <w:t>e jest wykonywanie niezbędnych r</w:t>
      </w:r>
      <w:r w:rsidRPr="00D910DE">
        <w:rPr>
          <w:rFonts w:ascii="Calibri" w:hAnsi="Calibri" w:cs="Calibri"/>
          <w:color w:val="000000"/>
          <w:sz w:val="24"/>
          <w:szCs w:val="24"/>
        </w:rPr>
        <w:t xml:space="preserve">obót budowlanych w godz. 22.00-6.00, o czym Wykonawca niezwłocznie zawiadamia pisemnie Zamawiającego.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jest zobowiązany zastosować wszelkie środki celem zabezpieczenia dróg, obiektów inżynieryjnych prowadzących na teren budowy od uszkodzeń i zabrudzeń, które mogą spowodować Wykonawca albo jego dostawcy i podwykonawcy lub dalsi podwykonawcy, w szczególności powinien dostosować się do obowiązujących ograniczeń obciążeń osi pojazdów podczas transportu materiałów i sprzętu.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pokryć kary związane z uszkodzeniem, zabrudzeniem lub koszty naprawy uszkodzonych lub zabrudzonych z jego winy dróg.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b/>
          <w:bCs/>
          <w:color w:val="000000"/>
          <w:sz w:val="24"/>
          <w:szCs w:val="24"/>
        </w:rPr>
        <w:t>§7</w:t>
      </w:r>
    </w:p>
    <w:p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b/>
          <w:bCs/>
          <w:color w:val="000000"/>
          <w:sz w:val="24"/>
          <w:szCs w:val="24"/>
        </w:rPr>
        <w:t>WARUNKI REALIZACJI PRAC/ROBÓT BUDOWLANYCH PRZEZ PODWYKONAWCÓW I DALSZYCH</w:t>
      </w: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PODWYKONAWCÓW</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3"/>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Dopuszczalne jest, za zgodą Zamawiającego, dalsz</w:t>
      </w:r>
      <w:r w:rsidR="00F700F9">
        <w:rPr>
          <w:rFonts w:ascii="Calibri" w:hAnsi="Calibri" w:cs="Calibri"/>
          <w:color w:val="000000"/>
          <w:sz w:val="24"/>
          <w:szCs w:val="24"/>
        </w:rPr>
        <w:t>e powierzenie wykonania części p</w:t>
      </w:r>
      <w:r w:rsidRPr="00D910DE">
        <w:rPr>
          <w:rFonts w:ascii="Calibri" w:hAnsi="Calibri" w:cs="Calibri"/>
          <w:color w:val="000000"/>
          <w:sz w:val="24"/>
          <w:szCs w:val="24"/>
        </w:rPr>
        <w:t>rze</w:t>
      </w:r>
      <w:r w:rsidR="00F700F9">
        <w:rPr>
          <w:rFonts w:ascii="Calibri" w:hAnsi="Calibri" w:cs="Calibri"/>
          <w:color w:val="000000"/>
          <w:sz w:val="24"/>
          <w:szCs w:val="24"/>
        </w:rPr>
        <w:t>dmiotu umowy w zakresie r</w:t>
      </w:r>
      <w:r w:rsidRPr="00D910DE">
        <w:rPr>
          <w:rFonts w:ascii="Calibri" w:hAnsi="Calibri" w:cs="Calibri"/>
          <w:color w:val="000000"/>
          <w:sz w:val="24"/>
          <w:szCs w:val="24"/>
        </w:rPr>
        <w:t xml:space="preserve">obót budowlanych Podwykonawcy/Podwykonawcom, przy łącznym spełnieniu warunków określonych w niniejszym paragrafie, tj: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rsidRPr="00D910DE">
        <w:rPr>
          <w:rFonts w:ascii="Calibri" w:hAnsi="Calibri" w:cs="Calibri"/>
          <w:color w:val="000000"/>
          <w:sz w:val="24"/>
          <w:szCs w:val="24"/>
        </w:rPr>
        <w:br/>
        <w:t xml:space="preserve">z podwykonawcy dotyczy podmiotu, na którego zasoby Wykonawca powoływał się, na zasadach określonych w Pzp, w celu wykazania spełniania warunków udziału w postępowaniu, o których mowa w art. 22 ust. 1 Pzp, Wykonawca jest zobowiązany wykazać Zamawiającemu, iż proponowany inny Podwykonawca lub Wykonawca samodzielnie spełnia je w stopniu nie mniejszym niż wymagany w trakcie postępowania o udzielenie zamówienia publicznego;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Roboty budowlane zostaną wykonane przez Podwykonawcę Wykonawcy, uprzednio pozytywnie z</w:t>
      </w:r>
      <w:r w:rsidR="00F700F9">
        <w:rPr>
          <w:rFonts w:ascii="Calibri" w:hAnsi="Calibri" w:cs="Calibri"/>
          <w:color w:val="000000"/>
          <w:sz w:val="24"/>
          <w:szCs w:val="24"/>
        </w:rPr>
        <w:t>aopiniowanego przez Inspektora nadzoru i</w:t>
      </w:r>
      <w:r w:rsidRPr="00D910DE">
        <w:rPr>
          <w:rFonts w:ascii="Calibri" w:hAnsi="Calibri" w:cs="Calibri"/>
          <w:color w:val="000000"/>
          <w:sz w:val="24"/>
          <w:szCs w:val="24"/>
        </w:rPr>
        <w:t>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w:t>
      </w:r>
      <w:r w:rsidR="00F700F9">
        <w:rPr>
          <w:rFonts w:ascii="Calibri" w:hAnsi="Calibri" w:cs="Calibri"/>
          <w:color w:val="000000"/>
          <w:sz w:val="24"/>
          <w:szCs w:val="24"/>
        </w:rPr>
        <w:t>azanej w ww. projekcie umowy - w</w:t>
      </w:r>
      <w:r w:rsidRPr="00D910DE">
        <w:rPr>
          <w:rFonts w:ascii="Calibri" w:hAnsi="Calibri" w:cs="Calibri"/>
          <w:color w:val="000000"/>
          <w:sz w:val="24"/>
          <w:szCs w:val="24"/>
        </w:rPr>
        <w:t xml:space="preserve">arunek ten dotyczy również dalszych Podwykonawców;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Zamawiający w terminie 2 dni roboczych od przedstawienia mu przez Wykonawcę pisma, </w:t>
      </w:r>
      <w:r w:rsidRPr="00D910DE">
        <w:rPr>
          <w:rFonts w:ascii="Calibri" w:hAnsi="Calibri" w:cs="Calibri"/>
          <w:color w:val="000000"/>
          <w:sz w:val="24"/>
          <w:szCs w:val="24"/>
        </w:rPr>
        <w:br/>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zobowiązuje się informować pisem</w:t>
      </w:r>
      <w:r w:rsidR="00F700F9">
        <w:rPr>
          <w:rFonts w:ascii="Calibri" w:hAnsi="Calibri" w:cs="Calibri"/>
          <w:color w:val="000000"/>
          <w:sz w:val="24"/>
          <w:szCs w:val="24"/>
        </w:rPr>
        <w:t>nie Zamawiającego i Inspektora nadzoru i</w:t>
      </w:r>
      <w:r w:rsidRPr="00D910DE">
        <w:rPr>
          <w:rFonts w:ascii="Calibri" w:hAnsi="Calibri" w:cs="Calibri"/>
          <w:color w:val="000000"/>
          <w:sz w:val="24"/>
          <w:szCs w:val="24"/>
        </w:rPr>
        <w:t>nwestorskiego o wszelkich zmianach (osobowych) u Podwykonawcy, w tym stanowisk kluc</w:t>
      </w:r>
      <w:r w:rsidR="00F700F9">
        <w:rPr>
          <w:rFonts w:ascii="Calibri" w:hAnsi="Calibri" w:cs="Calibri"/>
          <w:color w:val="000000"/>
          <w:sz w:val="24"/>
          <w:szCs w:val="24"/>
        </w:rPr>
        <w:t>zowych związanych z realizacją p</w:t>
      </w:r>
      <w:r w:rsidRPr="00D910DE">
        <w:rPr>
          <w:rFonts w:ascii="Calibri" w:hAnsi="Calibri" w:cs="Calibri"/>
          <w:color w:val="000000"/>
          <w:sz w:val="24"/>
          <w:szCs w:val="24"/>
        </w:rPr>
        <w:t xml:space="preserve">rzedmiotu umowy;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Termin zapłaty wynagrodzenia Podwykonawcy lub dalszemu Podwykonawcy przewidziany </w:t>
      </w:r>
      <w:r w:rsidRPr="00D910DE">
        <w:rPr>
          <w:rFonts w:ascii="Calibri" w:hAnsi="Calibri" w:cs="Calibri"/>
          <w:color w:val="000000"/>
          <w:sz w:val="24"/>
          <w:szCs w:val="24"/>
        </w:rPr>
        <w:br/>
        <w:t xml:space="preserve">w umowie o podwykonawstwo nie może być </w:t>
      </w:r>
      <w:r w:rsidRPr="00534A21">
        <w:rPr>
          <w:rFonts w:ascii="Calibri" w:hAnsi="Calibri" w:cs="Calibri"/>
          <w:color w:val="000000"/>
          <w:sz w:val="24"/>
          <w:szCs w:val="24"/>
        </w:rPr>
        <w:t>dłuższy niż 14 dni od dnia doręczenia Wykonawcy, Podwykonawcy lub dalszemu Podwykonawcy faktury, potwierdzających</w:t>
      </w:r>
      <w:r w:rsidRPr="00D910DE">
        <w:rPr>
          <w:rFonts w:ascii="Calibri" w:hAnsi="Calibri" w:cs="Calibri"/>
          <w:color w:val="000000"/>
          <w:sz w:val="24"/>
          <w:szCs w:val="24"/>
        </w:rPr>
        <w:t xml:space="preserve"> wykonanie zleconej Podwykonawcy lub dalszemu Podwykonawcy dostawy, usługi lub roboty budowlanej;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Podwykonawca lub dal</w:t>
      </w:r>
      <w:r w:rsidR="00F700F9">
        <w:rPr>
          <w:rFonts w:ascii="Calibri" w:hAnsi="Calibri" w:cs="Calibri"/>
          <w:color w:val="000000"/>
          <w:sz w:val="24"/>
          <w:szCs w:val="24"/>
        </w:rPr>
        <w:t>szy Podwykonawca zamówienia na r</w:t>
      </w:r>
      <w:r w:rsidRPr="00D910DE">
        <w:rPr>
          <w:rFonts w:ascii="Calibri" w:hAnsi="Calibri" w:cs="Calibri"/>
          <w:color w:val="000000"/>
          <w:sz w:val="24"/>
          <w:szCs w:val="24"/>
        </w:rPr>
        <w:t xml:space="preserve">oboty budowlane przedkłada Zamawiającemu poświadczoną za zgodność z oryginałem kopię zawartej umowy </w:t>
      </w:r>
      <w:r w:rsidRPr="00D910DE">
        <w:rPr>
          <w:rFonts w:ascii="Calibri" w:hAnsi="Calibri" w:cs="Calibri"/>
          <w:color w:val="000000"/>
          <w:sz w:val="24"/>
          <w:szCs w:val="24"/>
        </w:rPr>
        <w:br/>
        <w:t>o podwyko</w:t>
      </w:r>
      <w:r w:rsidR="00F700F9">
        <w:rPr>
          <w:rFonts w:ascii="Calibri" w:hAnsi="Calibri" w:cs="Calibri"/>
          <w:color w:val="000000"/>
          <w:sz w:val="24"/>
          <w:szCs w:val="24"/>
        </w:rPr>
        <w:t>nawstwo, której przedmiotem są r</w:t>
      </w:r>
      <w:r w:rsidRPr="00D910DE">
        <w:rPr>
          <w:rFonts w:ascii="Calibri" w:hAnsi="Calibri" w:cs="Calibri"/>
          <w:color w:val="000000"/>
          <w:sz w:val="24"/>
          <w:szCs w:val="24"/>
        </w:rPr>
        <w:t xml:space="preserve">oboty budowlane, w terminie 7 dni od dnia jej zawarcia.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w:t>
      </w:r>
      <w:r w:rsidR="00F700F9">
        <w:rPr>
          <w:rFonts w:ascii="Calibri" w:hAnsi="Calibri" w:cs="Calibri"/>
          <w:color w:val="000000"/>
          <w:sz w:val="24"/>
          <w:szCs w:val="24"/>
        </w:rPr>
        <w:t>nawstwo, której przedmiotem są r</w:t>
      </w:r>
      <w:r w:rsidRPr="00D910DE">
        <w:rPr>
          <w:rFonts w:ascii="Calibri" w:hAnsi="Calibri" w:cs="Calibri"/>
          <w:color w:val="000000"/>
          <w:sz w:val="24"/>
          <w:szCs w:val="24"/>
        </w:rPr>
        <w:t xml:space="preserve">oboty budowlane w ww. terminie, uważa się za akceptacje umowy przez Zamawiającego.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Podwyk</w:t>
      </w:r>
      <w:r w:rsidR="00F700F9">
        <w:rPr>
          <w:rFonts w:ascii="Calibri" w:hAnsi="Calibri" w:cs="Calibri"/>
          <w:color w:val="000000"/>
          <w:sz w:val="24"/>
          <w:szCs w:val="24"/>
        </w:rPr>
        <w:t>onawca lub dalszy Podwykonawca r</w:t>
      </w:r>
      <w:r w:rsidRPr="00D910DE">
        <w:rPr>
          <w:rFonts w:ascii="Calibri" w:hAnsi="Calibri" w:cs="Calibri"/>
          <w:color w:val="000000"/>
          <w:sz w:val="24"/>
          <w:szCs w:val="24"/>
        </w:rPr>
        <w:t xml:space="preserve">obót budowlanych przedkłada Zamawiającemu poświadczoną za zgodność z oryginałem kopie zawartej umowy </w:t>
      </w:r>
      <w:r w:rsidRPr="00D910DE">
        <w:rPr>
          <w:rFonts w:ascii="Calibri" w:hAnsi="Calibri" w:cs="Calibri"/>
          <w:color w:val="000000"/>
          <w:sz w:val="24"/>
          <w:szCs w:val="24"/>
        </w:rPr>
        <w:br/>
        <w:t xml:space="preserve">o podwykonawstwo, której przedmiotem są dostawy, usługi, roboty budowlane w terminie 7 dni od </w:t>
      </w:r>
      <w:r w:rsidRPr="00D910DE">
        <w:rPr>
          <w:rFonts w:ascii="Calibri" w:hAnsi="Calibri" w:cs="Calibri"/>
          <w:color w:val="000000"/>
          <w:sz w:val="24"/>
          <w:szCs w:val="24"/>
        </w:rPr>
        <w:lastRenderedPageBreak/>
        <w:t xml:space="preserve">dnia jej zawarcia. Jeżeli termin zapłaty wynagrodzenia jest dłuższy niż określony w pkt 5), Zamawiający informuje o tym Wykonawcę i wzywa go do doprowadzenia do zmiany tej umowy pod rygorem wystąpienia o zapłatę kary umownej określonej w umowie.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Powyższe uregulowania stosuje się odpowiednio do zmian umów o podwykonawstwo.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ma obowiązek żądać wyżej analogicznie opisanej procedury akceptacji umów </w:t>
      </w:r>
      <w:r w:rsidRPr="00D910DE">
        <w:rPr>
          <w:rFonts w:ascii="Calibri" w:hAnsi="Calibri" w:cs="Calibri"/>
          <w:color w:val="000000"/>
          <w:sz w:val="24"/>
          <w:szCs w:val="24"/>
        </w:rPr>
        <w:br/>
        <w:t xml:space="preserve">i projektów umów w umowie ze swoimi Podwykonawcami, w szczególności maksymalnie 14 -dniowego terminu zapłaty na rzecz dalszych Podwykonawców.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3"/>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 celu wyrażenia zgody przez Zamawiającego na udział Podwykonawców (w tym również w kwestii zmian osobowych u Podwykona</w:t>
      </w:r>
      <w:r w:rsidR="00F700F9">
        <w:rPr>
          <w:rFonts w:ascii="Calibri" w:hAnsi="Calibri" w:cs="Calibri"/>
          <w:color w:val="000000"/>
          <w:sz w:val="24"/>
          <w:szCs w:val="24"/>
        </w:rPr>
        <w:t>wcy) do wykonania danej części p</w:t>
      </w:r>
      <w:r w:rsidRPr="00D910DE">
        <w:rPr>
          <w:rFonts w:ascii="Calibri" w:hAnsi="Calibri" w:cs="Calibri"/>
          <w:color w:val="000000"/>
          <w:sz w:val="24"/>
          <w:szCs w:val="24"/>
        </w:rPr>
        <w:t>rzedmiotu umowy oraz potwierdzenia zdolności Podwykonawcy/Podwykona</w:t>
      </w:r>
      <w:r w:rsidR="00F700F9">
        <w:rPr>
          <w:rFonts w:ascii="Calibri" w:hAnsi="Calibri" w:cs="Calibri"/>
          <w:color w:val="000000"/>
          <w:sz w:val="24"/>
          <w:szCs w:val="24"/>
        </w:rPr>
        <w:t>wców do wykonania danej części p</w:t>
      </w:r>
      <w:r w:rsidRPr="00D910DE">
        <w:rPr>
          <w:rFonts w:ascii="Calibri" w:hAnsi="Calibri" w:cs="Calibri"/>
          <w:color w:val="000000"/>
          <w:sz w:val="24"/>
          <w:szCs w:val="24"/>
        </w:rPr>
        <w:t xml:space="preserve">rzedmiotu umowy, Wykonawca dołączy do projektu umowy/umów, o których mowa w ust. 1: </w:t>
      </w:r>
    </w:p>
    <w:p w:rsidR="00D910DE" w:rsidRPr="00D910DE" w:rsidRDefault="00F700F9" w:rsidP="00D910DE">
      <w:pPr>
        <w:numPr>
          <w:ilvl w:val="0"/>
          <w:numId w:val="15"/>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 zakresie r</w:t>
      </w:r>
      <w:r w:rsidR="00D910DE" w:rsidRPr="00D910DE">
        <w:rPr>
          <w:rFonts w:ascii="Calibri" w:hAnsi="Calibri" w:cs="Calibri"/>
          <w:color w:val="000000"/>
          <w:sz w:val="24"/>
          <w:szCs w:val="24"/>
        </w:rPr>
        <w:t>obót budowlanych wykaz robót wykonanych przez Podwykonawcę o zakresie zgodnym z robotami jakie Wykonawca zamierza powierzyć do wykonania Podwykonawcy/Podwykonawcom, wraz z do</w:t>
      </w:r>
      <w:r>
        <w:rPr>
          <w:rFonts w:ascii="Calibri" w:hAnsi="Calibri" w:cs="Calibri"/>
          <w:color w:val="000000"/>
          <w:sz w:val="24"/>
          <w:szCs w:val="24"/>
        </w:rPr>
        <w:t>kumentami potwierdzającymi, że r</w:t>
      </w:r>
      <w:r w:rsidR="00D910DE" w:rsidRPr="00D910DE">
        <w:rPr>
          <w:rFonts w:ascii="Calibri" w:hAnsi="Calibri" w:cs="Calibri"/>
          <w:color w:val="000000"/>
          <w:sz w:val="24"/>
          <w:szCs w:val="24"/>
        </w:rPr>
        <w:t xml:space="preserve">oboty budowlane zostały wykonane zgodnie z zasadami sztuki budowlanej i prawidłowo ukończone; </w:t>
      </w:r>
    </w:p>
    <w:p w:rsidR="00D910DE" w:rsidRPr="00D910DE" w:rsidRDefault="00D910DE" w:rsidP="00D910DE">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3"/>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ponosi odpowiedzialność za działania, uchybienia i zaniedbania Podwykonawców, tak jak gdyby były to działania, uchybienia lub zaniedbania samego Wykonawcy. Zgoda Zamawiającego na wy</w:t>
      </w:r>
      <w:r w:rsidR="00F700F9">
        <w:rPr>
          <w:rFonts w:ascii="Calibri" w:hAnsi="Calibri" w:cs="Calibri"/>
          <w:color w:val="000000"/>
          <w:sz w:val="24"/>
          <w:szCs w:val="24"/>
        </w:rPr>
        <w:t>konanie jakiejkolwiek części p</w:t>
      </w:r>
      <w:r w:rsidRPr="00D910DE">
        <w:rPr>
          <w:rFonts w:ascii="Calibri" w:hAnsi="Calibri" w:cs="Calibri"/>
          <w:color w:val="000000"/>
          <w:sz w:val="24"/>
          <w:szCs w:val="24"/>
        </w:rPr>
        <w:t xml:space="preserve">rzedmiotu umowy przez Podwykonawcę/Podwykonawców nie zwalnia o Wykonawcy z jakichkolwiek jego zobowiązań wynikających z treści zawartej umowy. </w:t>
      </w:r>
    </w:p>
    <w:p w:rsidR="00D910DE" w:rsidRPr="00D910DE" w:rsidRDefault="00D910DE" w:rsidP="00D910DE">
      <w:pPr>
        <w:numPr>
          <w:ilvl w:val="0"/>
          <w:numId w:val="13"/>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będzie ponosił wobec Zamawiającego odpowiedzialność za działania i zaniechania Podwykonawcy/Podwykonawców jak za działania własne na zasadach określonych w umowie, </w:t>
      </w:r>
      <w:r w:rsidRPr="00D910DE">
        <w:rPr>
          <w:rFonts w:ascii="Calibri" w:hAnsi="Calibri" w:cs="Calibri"/>
          <w:color w:val="000000"/>
          <w:sz w:val="24"/>
          <w:szCs w:val="24"/>
        </w:rPr>
        <w:br/>
        <w:t xml:space="preserve">a Zamawiający nie poniesie żadnych dodatkowych kosztów, obciążeń, zobowiązań w związku </w:t>
      </w:r>
      <w:r w:rsidRPr="00D910DE">
        <w:rPr>
          <w:rFonts w:ascii="Calibri" w:hAnsi="Calibri" w:cs="Calibri"/>
          <w:color w:val="000000"/>
          <w:sz w:val="24"/>
          <w:szCs w:val="24"/>
        </w:rPr>
        <w:br/>
        <w:t xml:space="preserve">z zaangażowaniem przez Wykonawcę Podwykonawcy/Podwykonawców. </w:t>
      </w:r>
    </w:p>
    <w:p w:rsidR="00D910DE" w:rsidRPr="00D910DE" w:rsidRDefault="00D910DE" w:rsidP="00D910DE">
      <w:pPr>
        <w:numPr>
          <w:ilvl w:val="0"/>
          <w:numId w:val="13"/>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zobowiązany będzie do bieżąc</w:t>
      </w:r>
      <w:r w:rsidR="00F700F9">
        <w:rPr>
          <w:rFonts w:ascii="Calibri" w:hAnsi="Calibri" w:cs="Calibri"/>
          <w:color w:val="000000"/>
          <w:sz w:val="24"/>
          <w:szCs w:val="24"/>
        </w:rPr>
        <w:t>ego przekazywania Inspektorowi nadzoru i</w:t>
      </w:r>
      <w:r w:rsidRPr="00D910DE">
        <w:rPr>
          <w:rFonts w:ascii="Calibri" w:hAnsi="Calibri" w:cs="Calibri"/>
          <w:color w:val="000000"/>
          <w:sz w:val="24"/>
          <w:szCs w:val="24"/>
        </w:rPr>
        <w:t>nwestorskiego i Zamawiającemu kopii faktury/faktur wystawionej/wystawionych Wykonawcy przez Podwykonawcę/Podwykonawców, za</w:t>
      </w:r>
      <w:r w:rsidR="00F700F9">
        <w:rPr>
          <w:rFonts w:ascii="Calibri" w:hAnsi="Calibri" w:cs="Calibri"/>
          <w:color w:val="000000"/>
          <w:sz w:val="24"/>
          <w:szCs w:val="24"/>
        </w:rPr>
        <w:t xml:space="preserve"> wykonane przez niego elementy p</w:t>
      </w:r>
      <w:r w:rsidRPr="00D910DE">
        <w:rPr>
          <w:rFonts w:ascii="Calibri" w:hAnsi="Calibri" w:cs="Calibri"/>
          <w:color w:val="000000"/>
          <w:sz w:val="24"/>
          <w:szCs w:val="24"/>
        </w:rPr>
        <w:t xml:space="preserve">rzedmiotu umowy, łącznie z kopią przelewu bankowego lub innego dokumentu świadczącego o dokonaniu zapłaty zgodnego z przepisami prawa, potwierdzonego przez Wykonawcę za zgodność z oryginałem.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AF61EB" w:rsidRDefault="00AF61EB" w:rsidP="00AF61EB">
      <w:pPr>
        <w:autoSpaceDE w:val="0"/>
        <w:autoSpaceDN w:val="0"/>
        <w:adjustRightInd w:val="0"/>
        <w:spacing w:after="0" w:line="240" w:lineRule="auto"/>
        <w:jc w:val="center"/>
        <w:rPr>
          <w:rFonts w:ascii="Calibri" w:hAnsi="Calibri" w:cs="Calibri"/>
          <w:b/>
          <w:bCs/>
          <w:color w:val="000000"/>
          <w:sz w:val="24"/>
          <w:szCs w:val="24"/>
        </w:rPr>
      </w:pPr>
      <w:r>
        <w:rPr>
          <w:rFonts w:ascii="Calibri" w:hAnsi="Calibri" w:cs="Calibri"/>
          <w:b/>
          <w:bCs/>
          <w:color w:val="000000"/>
          <w:sz w:val="24"/>
          <w:szCs w:val="24"/>
        </w:rPr>
        <w:t>§8 ODBIÓR ROBÓT BUDOWLANYCH</w:t>
      </w:r>
    </w:p>
    <w:p w:rsidR="00D910DE" w:rsidRPr="00D910DE" w:rsidRDefault="00D910DE" w:rsidP="00D910DE">
      <w:pPr>
        <w:numPr>
          <w:ilvl w:val="0"/>
          <w:numId w:val="44"/>
        </w:numPr>
        <w:autoSpaceDE w:val="0"/>
        <w:autoSpaceDN w:val="0"/>
        <w:adjustRightInd w:val="0"/>
        <w:spacing w:after="51" w:line="240" w:lineRule="auto"/>
        <w:rPr>
          <w:rFonts w:ascii="Calibri" w:hAnsi="Calibri" w:cs="Calibri"/>
          <w:color w:val="000000"/>
          <w:sz w:val="24"/>
          <w:szCs w:val="20"/>
        </w:rPr>
      </w:pPr>
      <w:r w:rsidRPr="00D910DE">
        <w:rPr>
          <w:rFonts w:ascii="Calibri" w:hAnsi="Calibri" w:cs="Calibri"/>
          <w:color w:val="000000"/>
          <w:sz w:val="24"/>
          <w:szCs w:val="20"/>
        </w:rPr>
        <w:t xml:space="preserve">Ustala się następujące rodzaje odbiorów: </w:t>
      </w:r>
    </w:p>
    <w:p w:rsidR="00D910DE" w:rsidRPr="00D910DE" w:rsidRDefault="00D910DE" w:rsidP="00D910DE">
      <w:pPr>
        <w:numPr>
          <w:ilvl w:val="0"/>
          <w:numId w:val="43"/>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odbiór techniczny - odbiór fragmentów robót budowalnych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D910DE" w:rsidRPr="00D910DE" w:rsidRDefault="00D910DE" w:rsidP="00D910DE">
      <w:pPr>
        <w:numPr>
          <w:ilvl w:val="0"/>
          <w:numId w:val="43"/>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odbiór końcowy - do</w:t>
      </w:r>
      <w:r w:rsidR="003D3045">
        <w:rPr>
          <w:rFonts w:ascii="Calibri" w:hAnsi="Calibri" w:cs="Calibri"/>
          <w:color w:val="000000"/>
          <w:sz w:val="24"/>
          <w:szCs w:val="20"/>
        </w:rPr>
        <w:t>tyczący zakończenia wszystkich r</w:t>
      </w:r>
      <w:r w:rsidRPr="00D910DE">
        <w:rPr>
          <w:rFonts w:ascii="Calibri" w:hAnsi="Calibri" w:cs="Calibri"/>
          <w:color w:val="000000"/>
          <w:sz w:val="24"/>
          <w:szCs w:val="20"/>
        </w:rPr>
        <w:t xml:space="preserve">obót budowlanych równoznaczny </w:t>
      </w:r>
      <w:r w:rsidRPr="00D910DE">
        <w:rPr>
          <w:rFonts w:ascii="Calibri" w:hAnsi="Calibri" w:cs="Calibri"/>
          <w:color w:val="000000"/>
          <w:sz w:val="24"/>
          <w:szCs w:val="20"/>
        </w:rPr>
        <w:br/>
        <w:t xml:space="preserve">z zakończeniem realizacji przedmiotu umowy. </w:t>
      </w:r>
    </w:p>
    <w:p w:rsidR="00D910DE" w:rsidRPr="00D910DE" w:rsidRDefault="00D910DE" w:rsidP="00D910DE">
      <w:pPr>
        <w:numPr>
          <w:ilvl w:val="0"/>
          <w:numId w:val="44"/>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Po zakończeniu prac Wykonawca zawiadomi Zamawiającego o osiągnięciu gotowości i zwróci się do Zamawiającego z pisemnym wnioskiem o dokonanie odbioru końcowego przedmiotu umowy. Razem z wnioskiem o dokonanie odbioru końcowego przedmiotu umowy Wykonawca przekaże Zamawiającemu dokumentację powykonawczą tj.: oświadczenie geodety o złożeniu geodezyjnej inwentaryzacji powykonawczej w odpowiednim ośrodku geodezyjno-kartograficznym celem </w:t>
      </w:r>
      <w:r w:rsidRPr="00D910DE">
        <w:rPr>
          <w:rFonts w:ascii="Calibri" w:hAnsi="Calibri" w:cs="Calibri"/>
          <w:color w:val="000000"/>
          <w:sz w:val="24"/>
          <w:szCs w:val="20"/>
        </w:rPr>
        <w:lastRenderedPageBreak/>
        <w:t xml:space="preserve">zarejestrowania, (natomiast zatwierdzoną geodezyjną inwentaryzację powykonawczą Wykonawca przedłoży w ciągu 30 dni od odbioru ostatecznego), oświadczenie o zgodności wykonania robót budowalnych z Projektem budowlanym i warunkami zgłoszenia robót budowlanych, przepisami </w:t>
      </w:r>
      <w:r w:rsidRPr="00D910DE">
        <w:rPr>
          <w:rFonts w:ascii="Calibri" w:hAnsi="Calibri" w:cs="Calibri"/>
          <w:color w:val="000000"/>
          <w:sz w:val="24"/>
          <w:szCs w:val="20"/>
        </w:rPr>
        <w:br/>
        <w:t>i obowiązującymi Polskimi Normami, doprowadzeniu do należytego stanu i porządku terenu budowy, a także, w razie korzystania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 toku wykonywania robót budowlanych, atesty i aprobaty na materiały i urządzenia, wymagane dokumenty, protokoły i zaświadczenia z przeprowadzonych przez Wykonawcę sprawdzeń i badań, geodezyjną inwentaryzację powykonawczą.</w:t>
      </w:r>
    </w:p>
    <w:p w:rsidR="00D910DE" w:rsidRPr="00D910DE" w:rsidRDefault="00D910DE" w:rsidP="00D910DE">
      <w:pPr>
        <w:numPr>
          <w:ilvl w:val="0"/>
          <w:numId w:val="44"/>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Zamawiający w terminie </w:t>
      </w:r>
      <w:r w:rsidRPr="00534A21">
        <w:rPr>
          <w:rFonts w:ascii="Calibri" w:hAnsi="Calibri" w:cs="Calibri"/>
          <w:color w:val="000000"/>
          <w:sz w:val="24"/>
          <w:szCs w:val="20"/>
        </w:rPr>
        <w:t>do 14 dni od</w:t>
      </w:r>
      <w:r w:rsidRPr="00D910DE">
        <w:rPr>
          <w:rFonts w:ascii="Calibri" w:hAnsi="Calibri" w:cs="Calibri"/>
          <w:color w:val="000000"/>
          <w:sz w:val="24"/>
          <w:szCs w:val="20"/>
        </w:rPr>
        <w:t xml:space="preserve"> dnia złożenia wniosku o dokonanie odbioru końcowego uzna, że roboty budowlane objęte przedmiotem umowy zostały wykonane oraz brak będzie zastrzeżeń ze strony Zamawiającego, Strony ustalą termin odbioru końcowego. </w:t>
      </w:r>
    </w:p>
    <w:p w:rsidR="00D910DE" w:rsidRPr="00D910DE" w:rsidRDefault="00D910DE" w:rsidP="00D910DE">
      <w:pPr>
        <w:numPr>
          <w:ilvl w:val="0"/>
          <w:numId w:val="44"/>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Zamawiający uzna, że roboty budowlane objęte przedmiotem umowy nie zostały zakończone Zakończenie wykonania przedmiotu umowy następuje z chwilą podpisania przez strony protokołu odbioru końcowego bez zastrzeżeń. </w:t>
      </w:r>
    </w:p>
    <w:p w:rsidR="00D910DE" w:rsidRPr="00D910DE" w:rsidRDefault="00D910DE" w:rsidP="00D910DE">
      <w:pPr>
        <w:numPr>
          <w:ilvl w:val="0"/>
          <w:numId w:val="44"/>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D910DE" w:rsidRPr="00D910DE" w:rsidRDefault="00D910DE" w:rsidP="00D910DE">
      <w:pPr>
        <w:numPr>
          <w:ilvl w:val="0"/>
          <w:numId w:val="44"/>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Zamawiający może odstąpić od umowy z winy Wykonawcy, jeżeli wady przedmiotu umowy uniemożliwiają użytkowanie przedmiotu umowy zgodnie z jego przeznaczeniem. </w:t>
      </w:r>
    </w:p>
    <w:p w:rsidR="00D910DE" w:rsidRPr="00D910DE" w:rsidRDefault="00D910DE" w:rsidP="00D910DE">
      <w:pPr>
        <w:numPr>
          <w:ilvl w:val="0"/>
          <w:numId w:val="44"/>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w:t>
      </w:r>
      <w:r w:rsidR="003D3045">
        <w:rPr>
          <w:rFonts w:ascii="Calibri" w:hAnsi="Calibri" w:cs="Calibri"/>
          <w:color w:val="000000"/>
          <w:sz w:val="24"/>
          <w:szCs w:val="20"/>
        </w:rPr>
        <w:t>wady p</w:t>
      </w:r>
      <w:r w:rsidRPr="00D910DE">
        <w:rPr>
          <w:rFonts w:ascii="Calibri" w:hAnsi="Calibri" w:cs="Calibri"/>
          <w:color w:val="000000"/>
          <w:sz w:val="24"/>
          <w:szCs w:val="20"/>
        </w:rPr>
        <w:t xml:space="preserve">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obowiązywać będą zapisy dot. kar umownych określone w § 10. </w:t>
      </w:r>
    </w:p>
    <w:p w:rsidR="00D910DE" w:rsidRPr="00D910DE" w:rsidRDefault="00D910DE" w:rsidP="00D910DE">
      <w:pPr>
        <w:numPr>
          <w:ilvl w:val="0"/>
          <w:numId w:val="44"/>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Strony sporządzą z każdej czynności odbioru protokół, zawierający wszelkie ustalenia dokonane </w:t>
      </w:r>
      <w:r w:rsidRPr="00D910DE">
        <w:rPr>
          <w:rFonts w:ascii="Calibri" w:hAnsi="Calibri" w:cs="Calibri"/>
          <w:color w:val="000000"/>
          <w:sz w:val="24"/>
          <w:szCs w:val="20"/>
        </w:rPr>
        <w:br/>
        <w:t xml:space="preserve">w toku odbioru, jak też terminy wyznaczone na usunięcie wad stwierdzonych w czasie odbioru (zastrzeżenia). </w:t>
      </w:r>
    </w:p>
    <w:p w:rsidR="00D910DE" w:rsidRPr="00D910DE" w:rsidRDefault="00D910DE" w:rsidP="00D910DE">
      <w:pPr>
        <w:numPr>
          <w:ilvl w:val="0"/>
          <w:numId w:val="44"/>
        </w:numPr>
        <w:autoSpaceDE w:val="0"/>
        <w:autoSpaceDN w:val="0"/>
        <w:adjustRightInd w:val="0"/>
        <w:spacing w:after="51" w:line="240" w:lineRule="auto"/>
        <w:jc w:val="both"/>
        <w:rPr>
          <w:rFonts w:ascii="Calibri" w:hAnsi="Calibri" w:cs="Calibri"/>
          <w:color w:val="000000"/>
          <w:sz w:val="24"/>
          <w:szCs w:val="20"/>
        </w:rPr>
      </w:pPr>
      <w:r w:rsidRPr="00D910DE">
        <w:rPr>
          <w:sz w:val="24"/>
          <w:szCs w:val="20"/>
        </w:rPr>
        <w:t>Wykonawca zobowiązany jest zawiadomić Zamawiającego o usunięciu wad oraz zaproponować nowy termin odbioru robót budowlanych zakwestionowanych jako wadliwych. Usunięcie wad zostanie stwierdzone w protokole.</w:t>
      </w:r>
    </w:p>
    <w:p w:rsidR="00D910DE" w:rsidRPr="00D910DE" w:rsidRDefault="00D910DE" w:rsidP="00D910DE">
      <w:pPr>
        <w:autoSpaceDE w:val="0"/>
        <w:autoSpaceDN w:val="0"/>
        <w:adjustRightInd w:val="0"/>
        <w:spacing w:after="51" w:line="240" w:lineRule="auto"/>
        <w:ind w:left="720"/>
        <w:jc w:val="both"/>
        <w:rPr>
          <w:rFonts w:ascii="Calibri" w:hAnsi="Calibri" w:cs="Calibri"/>
          <w:color w:val="000000"/>
          <w:sz w:val="24"/>
          <w:szCs w:val="20"/>
        </w:rPr>
      </w:pPr>
    </w:p>
    <w:p w:rsidR="00D910DE" w:rsidRPr="002D4E89" w:rsidRDefault="00D910DE" w:rsidP="002D4E89">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w:t>
      </w:r>
      <w:r w:rsidR="002D4E89">
        <w:rPr>
          <w:rFonts w:ascii="Calibri" w:hAnsi="Calibri" w:cs="Calibri"/>
          <w:b/>
          <w:bCs/>
          <w:color w:val="000000"/>
          <w:sz w:val="24"/>
          <w:szCs w:val="24"/>
        </w:rPr>
        <w:t>9 WARUNKI ZAPŁATY WYNAGRODZENIA</w:t>
      </w:r>
    </w:p>
    <w:p w:rsidR="00D910DE" w:rsidRPr="00534A21"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534A21">
        <w:rPr>
          <w:rFonts w:ascii="Calibri" w:hAnsi="Calibri" w:cs="Calibri"/>
          <w:color w:val="000000"/>
          <w:sz w:val="24"/>
          <w:szCs w:val="24"/>
        </w:rPr>
        <w:t>Rozl</w:t>
      </w:r>
      <w:r w:rsidR="003D3045" w:rsidRPr="00534A21">
        <w:rPr>
          <w:rFonts w:ascii="Calibri" w:hAnsi="Calibri" w:cs="Calibri"/>
          <w:color w:val="000000"/>
          <w:sz w:val="24"/>
          <w:szCs w:val="24"/>
        </w:rPr>
        <w:t>iczenie za należytą realizację p</w:t>
      </w:r>
      <w:r w:rsidRPr="00534A21">
        <w:rPr>
          <w:rFonts w:ascii="Calibri" w:hAnsi="Calibri" w:cs="Calibri"/>
          <w:color w:val="000000"/>
          <w:sz w:val="24"/>
          <w:szCs w:val="24"/>
        </w:rPr>
        <w:t>rzedmiotu umowy nastąpi na podstawie jednej faktury końcowej VAT.</w:t>
      </w:r>
    </w:p>
    <w:p w:rsidR="00D910DE" w:rsidRPr="00D910DE"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odniesieniu do zapłaty faktury końcowej</w:t>
      </w:r>
      <w:r w:rsidR="003D3045">
        <w:rPr>
          <w:rFonts w:ascii="Calibri" w:hAnsi="Calibri" w:cs="Calibri"/>
          <w:color w:val="000000"/>
          <w:sz w:val="24"/>
          <w:szCs w:val="24"/>
        </w:rPr>
        <w:t xml:space="preserve"> Zamawiający zapłaci Wykonawcy w</w:t>
      </w:r>
      <w:r w:rsidRPr="00D910DE">
        <w:rPr>
          <w:rFonts w:ascii="Calibri" w:hAnsi="Calibri" w:cs="Calibri"/>
          <w:color w:val="000000"/>
          <w:sz w:val="24"/>
          <w:szCs w:val="24"/>
        </w:rPr>
        <w:t>ynagrodzenie po podpisaniu protokołu odbioru końcowego bez zastrzeżeń,</w:t>
      </w:r>
      <w:r w:rsidR="003D3045">
        <w:rPr>
          <w:rFonts w:ascii="Calibri" w:hAnsi="Calibri" w:cs="Calibri"/>
          <w:color w:val="000000"/>
          <w:sz w:val="24"/>
          <w:szCs w:val="24"/>
        </w:rPr>
        <w:t xml:space="preserve"> tj. po zakończeniu realizacji p</w:t>
      </w:r>
      <w:r w:rsidRPr="00D910DE">
        <w:rPr>
          <w:rFonts w:ascii="Calibri" w:hAnsi="Calibri" w:cs="Calibri"/>
          <w:color w:val="000000"/>
          <w:sz w:val="24"/>
          <w:szCs w:val="24"/>
        </w:rPr>
        <w:t>rzedmiotu umowy. Podstawą do wystawienia faktury końcowej stanowić będą: protokół odbioru końcowego, potwierdzenie przekazania Operatu kolaudacyjnego - dokumentacji powykonawczej, wszystkie niezbędne pozwolenia/zezwolenia, a p</w:t>
      </w:r>
      <w:r w:rsidR="003D3045">
        <w:rPr>
          <w:rFonts w:ascii="Calibri" w:hAnsi="Calibri" w:cs="Calibri"/>
          <w:color w:val="000000"/>
          <w:sz w:val="24"/>
          <w:szCs w:val="24"/>
        </w:rPr>
        <w:t>onadto w przypadku wykonywania r</w:t>
      </w:r>
      <w:r w:rsidRPr="00D910DE">
        <w:rPr>
          <w:rFonts w:ascii="Calibri" w:hAnsi="Calibri" w:cs="Calibri"/>
          <w:color w:val="000000"/>
          <w:sz w:val="24"/>
          <w:szCs w:val="24"/>
        </w:rPr>
        <w:t xml:space="preserve">obót budowlanych przez Podwykonawcę/Podwykonawców protokół odbioru robót zleconych Podwykonawcy/Podwykonawców, podpisany przez kierownika budowy Wykonawcy </w:t>
      </w:r>
      <w:r w:rsidRPr="00D910DE">
        <w:rPr>
          <w:rFonts w:ascii="Calibri" w:hAnsi="Calibri" w:cs="Calibri"/>
          <w:color w:val="000000"/>
          <w:sz w:val="24"/>
          <w:szCs w:val="24"/>
        </w:rPr>
        <w:br/>
        <w:t xml:space="preserve">i Podwykonawcę z określeniem zakresu prac wykonanych przez Podwykonawcę/ Podwykonawców </w:t>
      </w:r>
      <w:r w:rsidRPr="00D910DE">
        <w:rPr>
          <w:rFonts w:ascii="Calibri" w:hAnsi="Calibri" w:cs="Calibri"/>
          <w:color w:val="000000"/>
          <w:sz w:val="24"/>
          <w:szCs w:val="24"/>
        </w:rPr>
        <w:br/>
        <w:t xml:space="preserve">i ich wartości, a także kopia faktury końcowej wystawionej Wykonawcy przez Podwykonawcę/ Podwykonawców za wykonane roboty łącznie z kopią przelewu bankowego lub innego dokumentu świadczącego o dokonaniu zapłaty zgodnego z przepisami prawa, potwierdzonego przez </w:t>
      </w:r>
      <w:r w:rsidRPr="00D910DE">
        <w:rPr>
          <w:rFonts w:ascii="Calibri" w:hAnsi="Calibri" w:cs="Calibri"/>
          <w:color w:val="000000"/>
          <w:sz w:val="24"/>
          <w:szCs w:val="24"/>
        </w:rPr>
        <w:lastRenderedPageBreak/>
        <w:t xml:space="preserve">Wykonawcę za zgodność z oryginałem oraz oświadczenie Podwykonawcy/Podwykonawców </w:t>
      </w:r>
      <w:r w:rsidRPr="00D910DE">
        <w:rPr>
          <w:rFonts w:ascii="Calibri" w:hAnsi="Calibri" w:cs="Calibri"/>
          <w:color w:val="000000"/>
          <w:sz w:val="24"/>
          <w:szCs w:val="24"/>
        </w:rPr>
        <w:br/>
        <w:t>o otrzymaniu od Wykonawcy wynagr</w:t>
      </w:r>
      <w:r w:rsidR="003D3045">
        <w:rPr>
          <w:rFonts w:ascii="Calibri" w:hAnsi="Calibri" w:cs="Calibri"/>
          <w:color w:val="000000"/>
          <w:sz w:val="24"/>
          <w:szCs w:val="24"/>
        </w:rPr>
        <w:t>odzenia za dotychczas wykonane r</w:t>
      </w:r>
      <w:r w:rsidRPr="00D910DE">
        <w:rPr>
          <w:rFonts w:ascii="Calibri" w:hAnsi="Calibri" w:cs="Calibri"/>
          <w:color w:val="000000"/>
          <w:sz w:val="24"/>
          <w:szCs w:val="24"/>
        </w:rPr>
        <w:t xml:space="preserve">oboty budowlane. </w:t>
      </w:r>
    </w:p>
    <w:p w:rsidR="00D910DE" w:rsidRPr="00D910DE"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Niedołączenie oświadczeń lub dołączenie oświadczeń niezgodnych z wymaganiami umowy powoduje odpowiednie przesunięcie terminu zapłaty faktury Wykonawcy. </w:t>
      </w:r>
    </w:p>
    <w:p w:rsidR="00D910DE" w:rsidRPr="00D910DE"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stwierdzenia braku zapłaty na rzecz Podwykonawcy/Podwykonawców (mimo przedstawienia oświadczenia Podwykonawcy/Podwykonawców o braku zaległości w zapłacie) </w:t>
      </w:r>
      <w:r w:rsidRPr="00D910DE">
        <w:rPr>
          <w:rFonts w:ascii="Calibri" w:hAnsi="Calibri" w:cs="Calibri"/>
          <w:color w:val="000000"/>
          <w:sz w:val="24"/>
          <w:szCs w:val="24"/>
        </w:rPr>
        <w:br/>
        <w:t xml:space="preserve">z powodu sporu pomiędzy Wykonawcą, a Podwykonawcą (dalszymi Podwykonawcami) </w:t>
      </w:r>
      <w:r w:rsidRPr="00D910DE">
        <w:rPr>
          <w:rFonts w:ascii="Calibri" w:hAnsi="Calibri" w:cs="Calibri"/>
          <w:color w:val="000000"/>
          <w:sz w:val="24"/>
          <w:szCs w:val="24"/>
        </w:rPr>
        <w:br/>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D910DE" w:rsidRPr="00D910DE"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Zapła</w:t>
      </w:r>
      <w:r w:rsidR="003D3045">
        <w:rPr>
          <w:rFonts w:ascii="Calibri" w:hAnsi="Calibri" w:cs="Calibri"/>
          <w:color w:val="000000"/>
          <w:sz w:val="24"/>
          <w:szCs w:val="24"/>
        </w:rPr>
        <w:t>ta w</w:t>
      </w:r>
      <w:r w:rsidRPr="00D910DE">
        <w:rPr>
          <w:rFonts w:ascii="Calibri" w:hAnsi="Calibri" w:cs="Calibri"/>
          <w:color w:val="000000"/>
          <w:sz w:val="24"/>
          <w:szCs w:val="24"/>
        </w:rPr>
        <w:t xml:space="preserve">ynagrodzenia Wykonawcy nastąpi przelewem w terminie do 30 dni kalendarzowych od daty doręczenia Zamawiającemu, prawidłowo wystawionej przez Wykonawcę faktury, na rachunek bankowy Wykonawcy o którym mowa w § 5 ust. 8 z uwzględnieniem mechanizmu podzielonej płatności (split payment). </w:t>
      </w:r>
    </w:p>
    <w:p w:rsidR="00D910DE" w:rsidRPr="00D910DE"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Strony ustalają, że dniem spełnienia świadczenia przez Zamawiającego jest data przyjęcia przez bank Zamawiającego polecenia przelewu dla Wykonawcy i obciążenie rachunku bankowego Zamawiającego.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§10 KARY UMOWNE</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niewykonania lub nienależytego wykonania Umowy, Wykonawca zobowiązuje się zapłacić Zamawiającemu kary umowne w wysokości: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 Wynagrodzenia ryczałtowego netto, gdy Zamawiający odstąpi od Umowy </w:t>
      </w:r>
      <w:r w:rsidRPr="00D910DE">
        <w:rPr>
          <w:rFonts w:ascii="Calibri" w:hAnsi="Calibri" w:cs="Calibri"/>
          <w:color w:val="000000"/>
          <w:sz w:val="24"/>
          <w:szCs w:val="24"/>
        </w:rPr>
        <w:br/>
        <w:t xml:space="preserve">z przyczyn, za które odpowiada Wykonawca;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 Wynagrodzenia ryczałtowego netto, gdy Wykonawca odstąpi od Umowy </w:t>
      </w:r>
      <w:r w:rsidRPr="00D910DE">
        <w:rPr>
          <w:rFonts w:ascii="Calibri" w:hAnsi="Calibri" w:cs="Calibri"/>
          <w:color w:val="000000"/>
          <w:sz w:val="24"/>
          <w:szCs w:val="24"/>
        </w:rPr>
        <w:br/>
        <w:t xml:space="preserve">z przyczyn za które sam odpowiada;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0,05% Wynagrodzenia ryczałtowego netto za każdy rozpoczęty dzień opóźnienia Wykonawcy w stosunku do terminów ustalonych w umowie;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Zamawiający zobowiązuje się zapłacić Wykonawcy karę umowną w wysokości 15% Wynagrodzenia ryczałtowego netto w razie odstąpienia przez Wykonawcę od umowy z przyczyn za które odpowiada Zamawiający.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nie wykonania lub nienależytego wykonania Umowy, Wykonawca zobowiązuje się zapłacić Zamawiającemu kary umowne w wysokości: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0,5% Wynagrodzenia ryczałtowego netto za każdy rozpoczęty dzień opóźnienia w usunięciu przez Wykonawcę wad/usterek Przedmiotu umowy,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5% niezapłaconego przez Wykonawcę wynagrodzenia należnego Podwykonawcą lub dalszym Podwykonawcą, za każdy przypadek braku lub nieterminowej zapłaty;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1.000,00 zł za każdy dzień zwłoki w nie przedłożeniu projektu umowy </w:t>
      </w:r>
      <w:r w:rsidRPr="00D910DE">
        <w:rPr>
          <w:rFonts w:ascii="Calibri" w:hAnsi="Calibri" w:cs="Calibri"/>
          <w:color w:val="000000"/>
          <w:sz w:val="24"/>
          <w:szCs w:val="24"/>
        </w:rPr>
        <w:br/>
        <w:t xml:space="preserve">o podwykonawstwo lub projektu jej zmiany,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1.000,00 zł za każdy dzień zwłoki w nie przedłożeniu poświadczonej za zgodność z oryginałem kopii zawartej umowy o podwykonawstwo lub jej zmiany,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10% wartości wynagrodzenia umowy o podwykonawstwo za każdy przypadek braku doprowadzenia do zmiany umowy o podwykonawstwo w zakresie terminu zapłaty,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2.000,00 zł za każde naruszenie postanowień umowy tj. w razie niewykonania lub nieprawidłowego wykonania przez Wykonawcę któregokolwiek z obowiązków wynikających z umowy. </w:t>
      </w:r>
    </w:p>
    <w:p w:rsidR="00D910DE" w:rsidRPr="00D910DE" w:rsidRDefault="00D910DE" w:rsidP="00D910DE">
      <w:pPr>
        <w:autoSpaceDE w:val="0"/>
        <w:autoSpaceDN w:val="0"/>
        <w:adjustRightInd w:val="0"/>
        <w:spacing w:after="52" w:line="240" w:lineRule="auto"/>
        <w:jc w:val="both"/>
        <w:rPr>
          <w:rFonts w:ascii="Calibri" w:hAnsi="Calibri" w:cs="Calibri"/>
          <w:color w:val="000000"/>
          <w:sz w:val="24"/>
          <w:szCs w:val="24"/>
        </w:rPr>
      </w:pP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W sytuacji, gdy wys</w:t>
      </w:r>
      <w:r w:rsidR="003D3045">
        <w:rPr>
          <w:rFonts w:ascii="Calibri" w:hAnsi="Calibri" w:cs="Calibri"/>
          <w:color w:val="000000"/>
          <w:sz w:val="24"/>
          <w:szCs w:val="24"/>
        </w:rPr>
        <w:t>okość szkody poniesionej przez s</w:t>
      </w:r>
      <w:r w:rsidRPr="00D910DE">
        <w:rPr>
          <w:rFonts w:ascii="Calibri" w:hAnsi="Calibri" w:cs="Calibri"/>
          <w:color w:val="000000"/>
          <w:sz w:val="24"/>
          <w:szCs w:val="24"/>
        </w:rPr>
        <w:t>trony będzie przewyższać wysok</w:t>
      </w:r>
      <w:r w:rsidR="003D3045">
        <w:rPr>
          <w:rFonts w:ascii="Calibri" w:hAnsi="Calibri" w:cs="Calibri"/>
          <w:color w:val="000000"/>
          <w:sz w:val="24"/>
          <w:szCs w:val="24"/>
        </w:rPr>
        <w:t>ość zastrzeżonej kary umownej, s</w:t>
      </w:r>
      <w:r w:rsidRPr="00D910DE">
        <w:rPr>
          <w:rFonts w:ascii="Calibri" w:hAnsi="Calibri" w:cs="Calibri"/>
          <w:color w:val="000000"/>
          <w:sz w:val="24"/>
          <w:szCs w:val="24"/>
        </w:rPr>
        <w:t xml:space="preserve">trony będą uprawnione do dochodzenia odszkodowania uzupełniającego na zasadach ogólnych Kodeksu cywilnego.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Zamawiający ma prawo potrącać kary umowne, o których mowa w niniej</w:t>
      </w:r>
      <w:r w:rsidR="003D3045">
        <w:rPr>
          <w:rFonts w:ascii="Calibri" w:hAnsi="Calibri" w:cs="Calibri"/>
          <w:color w:val="000000"/>
          <w:sz w:val="24"/>
          <w:szCs w:val="24"/>
        </w:rPr>
        <w:t xml:space="preserve">szym paragrafie </w:t>
      </w:r>
      <w:r w:rsidR="003D3045">
        <w:rPr>
          <w:rFonts w:ascii="Calibri" w:hAnsi="Calibri" w:cs="Calibri"/>
          <w:color w:val="000000"/>
          <w:sz w:val="24"/>
          <w:szCs w:val="24"/>
        </w:rPr>
        <w:br/>
        <w:t>z wymagalnego w</w:t>
      </w:r>
      <w:r w:rsidRPr="00D910DE">
        <w:rPr>
          <w:rFonts w:ascii="Calibri" w:hAnsi="Calibri" w:cs="Calibri"/>
          <w:color w:val="000000"/>
          <w:sz w:val="24"/>
          <w:szCs w:val="24"/>
        </w:rPr>
        <w:t>ynagrodzenia Wykonawcy, na co ten ostatni oświadcza, że wyraża zgodę.</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 przypadku wystąpienia po stronie Wykonawcy zwłoki powodującej prz</w:t>
      </w:r>
      <w:r w:rsidR="003D3045">
        <w:rPr>
          <w:rFonts w:ascii="Calibri" w:hAnsi="Calibri" w:cs="Calibri"/>
          <w:color w:val="000000"/>
          <w:sz w:val="24"/>
          <w:szCs w:val="24"/>
        </w:rPr>
        <w:t>ekroczenie terminów realizacji przedmiotu umowy zawartych w h</w:t>
      </w:r>
      <w:r w:rsidRPr="00D910DE">
        <w:rPr>
          <w:rFonts w:ascii="Calibri" w:hAnsi="Calibri" w:cs="Calibri"/>
          <w:color w:val="000000"/>
          <w:sz w:val="24"/>
          <w:szCs w:val="24"/>
        </w:rPr>
        <w:t xml:space="preserve">armonogramie rzeczowo – finansowym lub odrębnych postanowieniach umowy o okres dłuższy niż 7 dni roboczych, Zamawiający może odstąpić od Umowy z winy Wykonawcy.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W przypadku gdy Wykonawca mimo zastrzeżeń Zamawiającego</w:t>
      </w:r>
      <w:r w:rsidR="003D3045">
        <w:rPr>
          <w:rFonts w:ascii="Calibri" w:hAnsi="Calibri" w:cs="Calibri"/>
          <w:color w:val="000000"/>
          <w:sz w:val="24"/>
          <w:szCs w:val="24"/>
        </w:rPr>
        <w:t xml:space="preserve"> dokonanych na piśmie wykonuje r</w:t>
      </w:r>
      <w:r w:rsidRPr="00D910DE">
        <w:rPr>
          <w:rFonts w:ascii="Calibri" w:hAnsi="Calibri" w:cs="Calibri"/>
          <w:color w:val="000000"/>
          <w:sz w:val="24"/>
          <w:szCs w:val="24"/>
        </w:rPr>
        <w:t>oboty budowlane w sposób wadliwy albo niezgodnie z Dokumentacją Projektową, Zamawiający może wezwać go do zmiany sposobu wyko</w:t>
      </w:r>
      <w:r w:rsidR="003D3045">
        <w:rPr>
          <w:rFonts w:ascii="Calibri" w:hAnsi="Calibri" w:cs="Calibri"/>
          <w:color w:val="000000"/>
          <w:sz w:val="24"/>
          <w:szCs w:val="24"/>
        </w:rPr>
        <w:t>nywania r</w:t>
      </w:r>
      <w:r w:rsidRPr="00D910DE">
        <w:rPr>
          <w:rFonts w:ascii="Calibri" w:hAnsi="Calibri" w:cs="Calibri"/>
          <w:color w:val="000000"/>
          <w:sz w:val="24"/>
          <w:szCs w:val="24"/>
        </w:rPr>
        <w:t>obót budowlanych i wyznaczyć mu w tym celu 7 dniowy termin. Po bezskutecznym upływie powyższego terminu, Zamawiający może odstąpić od Umo</w:t>
      </w:r>
      <w:r w:rsidR="003D3045">
        <w:rPr>
          <w:rFonts w:ascii="Calibri" w:hAnsi="Calibri" w:cs="Calibri"/>
          <w:color w:val="000000"/>
          <w:sz w:val="24"/>
          <w:szCs w:val="24"/>
        </w:rPr>
        <w:t>wy z winy Wykonawcy w zakresie r</w:t>
      </w:r>
      <w:r w:rsidRPr="00D910DE">
        <w:rPr>
          <w:rFonts w:ascii="Calibri" w:hAnsi="Calibri" w:cs="Calibri"/>
          <w:color w:val="000000"/>
          <w:sz w:val="24"/>
          <w:szCs w:val="24"/>
        </w:rPr>
        <w:t>obót budowlanych jeszcze nie wykonanych i powierzyć poprawienie wad lub dalsze</w:t>
      </w:r>
      <w:r w:rsidR="003D3045">
        <w:rPr>
          <w:rFonts w:ascii="Calibri" w:hAnsi="Calibri" w:cs="Calibri"/>
          <w:color w:val="000000"/>
          <w:sz w:val="24"/>
          <w:szCs w:val="24"/>
        </w:rPr>
        <w:t xml:space="preserve"> wykonanie r</w:t>
      </w:r>
      <w:r w:rsidRPr="00D910DE">
        <w:rPr>
          <w:rFonts w:ascii="Calibri" w:hAnsi="Calibri" w:cs="Calibri"/>
          <w:color w:val="000000"/>
          <w:sz w:val="24"/>
          <w:szCs w:val="24"/>
        </w:rPr>
        <w:t xml:space="preserve">obót budowlanych podmiotowi lub osobie trzeciej, na koszt i ryzyko Wykonawcy.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W przypadku odstą</w:t>
      </w:r>
      <w:r w:rsidR="003D3045">
        <w:rPr>
          <w:rFonts w:ascii="Calibri" w:hAnsi="Calibri" w:cs="Calibri"/>
          <w:color w:val="000000"/>
          <w:sz w:val="24"/>
          <w:szCs w:val="24"/>
        </w:rPr>
        <w:t>pienia od Umowy przez jedną ze s</w:t>
      </w:r>
      <w:r w:rsidRPr="00D910DE">
        <w:rPr>
          <w:rFonts w:ascii="Calibri" w:hAnsi="Calibri" w:cs="Calibri"/>
          <w:color w:val="000000"/>
          <w:sz w:val="24"/>
          <w:szCs w:val="24"/>
        </w:rPr>
        <w:t>t</w:t>
      </w:r>
      <w:r w:rsidR="003D3045">
        <w:rPr>
          <w:rFonts w:ascii="Calibri" w:hAnsi="Calibri" w:cs="Calibri"/>
          <w:color w:val="000000"/>
          <w:sz w:val="24"/>
          <w:szCs w:val="24"/>
        </w:rPr>
        <w:t>ron po rozpoczęciu wykonywania r</w:t>
      </w:r>
      <w:r w:rsidRPr="00D910DE">
        <w:rPr>
          <w:rFonts w:ascii="Calibri" w:hAnsi="Calibri" w:cs="Calibri"/>
          <w:color w:val="000000"/>
          <w:sz w:val="24"/>
          <w:szCs w:val="24"/>
        </w:rPr>
        <w:t>obót budowlanych, Strona odstępująca zobowiązana jest wyznaczyć termin odbioru wyko</w:t>
      </w:r>
      <w:r w:rsidR="003D3045">
        <w:rPr>
          <w:rFonts w:ascii="Calibri" w:hAnsi="Calibri" w:cs="Calibri"/>
          <w:color w:val="000000"/>
          <w:sz w:val="24"/>
          <w:szCs w:val="24"/>
        </w:rPr>
        <w:t>nanych r</w:t>
      </w:r>
      <w:r w:rsidRPr="00D910DE">
        <w:rPr>
          <w:rFonts w:ascii="Calibri" w:hAnsi="Calibri" w:cs="Calibri"/>
          <w:color w:val="000000"/>
          <w:sz w:val="24"/>
          <w:szCs w:val="24"/>
        </w:rPr>
        <w:t>obót budowlanych nie krótszy niż 7 dni i nie dłuższy niż 14 dni od daty odstąpienia od umowy. Termi</w:t>
      </w:r>
      <w:r w:rsidR="003D3045">
        <w:rPr>
          <w:rFonts w:ascii="Calibri" w:hAnsi="Calibri" w:cs="Calibri"/>
          <w:color w:val="000000"/>
          <w:sz w:val="24"/>
          <w:szCs w:val="24"/>
        </w:rPr>
        <w:t>n ten jest wiążący dla drugiej s</w:t>
      </w:r>
      <w:r w:rsidRPr="00D910DE">
        <w:rPr>
          <w:rFonts w:ascii="Calibri" w:hAnsi="Calibri" w:cs="Calibri"/>
          <w:color w:val="000000"/>
          <w:sz w:val="24"/>
          <w:szCs w:val="24"/>
        </w:rPr>
        <w:t>trony. W przyp</w:t>
      </w:r>
      <w:r w:rsidR="003D3045">
        <w:rPr>
          <w:rFonts w:ascii="Calibri" w:hAnsi="Calibri" w:cs="Calibri"/>
          <w:color w:val="000000"/>
          <w:sz w:val="24"/>
          <w:szCs w:val="24"/>
        </w:rPr>
        <w:t>adku nie przystąpienia drugiej strony do odbioru wykonanych r</w:t>
      </w:r>
      <w:r w:rsidRPr="00D910DE">
        <w:rPr>
          <w:rFonts w:ascii="Calibri" w:hAnsi="Calibri" w:cs="Calibri"/>
          <w:color w:val="000000"/>
          <w:sz w:val="24"/>
          <w:szCs w:val="24"/>
        </w:rPr>
        <w:t>obót budowlanych, protokół zdawczo – odbiorczy zostanie</w:t>
      </w:r>
      <w:r w:rsidR="003D3045">
        <w:rPr>
          <w:rFonts w:ascii="Calibri" w:hAnsi="Calibri" w:cs="Calibri"/>
          <w:color w:val="000000"/>
          <w:sz w:val="24"/>
          <w:szCs w:val="24"/>
        </w:rPr>
        <w:t xml:space="preserve"> podpisany jednostronnie przez s</w:t>
      </w:r>
      <w:r w:rsidRPr="00D910DE">
        <w:rPr>
          <w:rFonts w:ascii="Calibri" w:hAnsi="Calibri" w:cs="Calibri"/>
          <w:color w:val="000000"/>
          <w:sz w:val="24"/>
          <w:szCs w:val="24"/>
        </w:rPr>
        <w:t>tronę wzywającą do ich odbioru. W protokole tym należy w szczególn</w:t>
      </w:r>
      <w:r w:rsidR="003D3045">
        <w:rPr>
          <w:rFonts w:ascii="Calibri" w:hAnsi="Calibri" w:cs="Calibri"/>
          <w:color w:val="000000"/>
          <w:sz w:val="24"/>
          <w:szCs w:val="24"/>
        </w:rPr>
        <w:t>ości wskazać zakres wykonanych robót budowlanych i zakres r</w:t>
      </w:r>
      <w:r w:rsidRPr="00D910DE">
        <w:rPr>
          <w:rFonts w:ascii="Calibri" w:hAnsi="Calibri" w:cs="Calibri"/>
          <w:color w:val="000000"/>
          <w:sz w:val="24"/>
          <w:szCs w:val="24"/>
        </w:rPr>
        <w:t>obót rozpoc</w:t>
      </w:r>
      <w:r w:rsidR="003D3045">
        <w:rPr>
          <w:rFonts w:ascii="Calibri" w:hAnsi="Calibri" w:cs="Calibri"/>
          <w:color w:val="000000"/>
          <w:sz w:val="24"/>
          <w:szCs w:val="24"/>
        </w:rPr>
        <w:t>zętych zgodnie z obowiązującym h</w:t>
      </w:r>
      <w:r w:rsidRPr="00D910DE">
        <w:rPr>
          <w:rFonts w:ascii="Calibri" w:hAnsi="Calibri" w:cs="Calibri"/>
          <w:color w:val="000000"/>
          <w:sz w:val="24"/>
          <w:szCs w:val="24"/>
        </w:rPr>
        <w:t xml:space="preserve">armonogramem rzeczowo-finansowym.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Za prace wykonane do dnia odstąpienia od umowy Wykonawcy przysługuje wynagr</w:t>
      </w:r>
      <w:r w:rsidR="003D3045">
        <w:rPr>
          <w:rFonts w:ascii="Calibri" w:hAnsi="Calibri" w:cs="Calibri"/>
          <w:color w:val="000000"/>
          <w:sz w:val="24"/>
          <w:szCs w:val="24"/>
        </w:rPr>
        <w:t>odzenie obliczone na podstawie k</w:t>
      </w:r>
      <w:r w:rsidRPr="00D910DE">
        <w:rPr>
          <w:rFonts w:ascii="Calibri" w:hAnsi="Calibri" w:cs="Calibri"/>
          <w:color w:val="000000"/>
          <w:sz w:val="24"/>
          <w:szCs w:val="24"/>
        </w:rPr>
        <w:t xml:space="preserve">osztorysu ofertowego załączonego do Oferty Wykonawcy w stosunku, </w:t>
      </w:r>
      <w:r w:rsidRPr="00D910DE">
        <w:rPr>
          <w:rFonts w:ascii="Calibri" w:hAnsi="Calibri" w:cs="Calibri"/>
          <w:color w:val="000000"/>
          <w:sz w:val="24"/>
          <w:szCs w:val="24"/>
        </w:rPr>
        <w:br/>
        <w:t xml:space="preserve">w jakim prace te </w:t>
      </w:r>
      <w:r w:rsidR="003D3045">
        <w:rPr>
          <w:rFonts w:ascii="Calibri" w:hAnsi="Calibri" w:cs="Calibri"/>
          <w:color w:val="000000"/>
          <w:sz w:val="24"/>
          <w:szCs w:val="24"/>
        </w:rPr>
        <w:t>pozostają do prac wskazanych w h</w:t>
      </w:r>
      <w:r w:rsidRPr="00D910DE">
        <w:rPr>
          <w:rFonts w:ascii="Calibri" w:hAnsi="Calibri" w:cs="Calibri"/>
          <w:color w:val="000000"/>
          <w:sz w:val="24"/>
          <w:szCs w:val="24"/>
        </w:rPr>
        <w:t xml:space="preserve">armonogramie rzeczowo - finansowym.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§11 WARUNKI GWARANCI I RĘKOJMI</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Na P</w:t>
      </w:r>
      <w:r w:rsidR="00F80F76">
        <w:rPr>
          <w:rFonts w:ascii="Calibri" w:hAnsi="Calibri" w:cs="Calibri"/>
          <w:color w:val="000000"/>
          <w:sz w:val="24"/>
          <w:szCs w:val="24"/>
        </w:rPr>
        <w:t>rzedmiot umowy tj. na wykonane r</w:t>
      </w:r>
      <w:r w:rsidRPr="00D910DE">
        <w:rPr>
          <w:rFonts w:ascii="Calibri" w:hAnsi="Calibri" w:cs="Calibri"/>
          <w:color w:val="000000"/>
          <w:sz w:val="24"/>
          <w:szCs w:val="24"/>
        </w:rPr>
        <w:t>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Bieg terminu/terminów gwarancji wskazanych w ust. 1 rozpoczyna się w dniu następnym, po odbiorze końcowym Przedmiotu umowy.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okresie gwarancji Wykonawca będzie nieodpłatnie usuwał wszystkie awarie i usterki pows</w:t>
      </w:r>
      <w:r w:rsidR="005833AA">
        <w:rPr>
          <w:rFonts w:ascii="Calibri" w:hAnsi="Calibri" w:cs="Calibri"/>
          <w:color w:val="000000"/>
          <w:sz w:val="24"/>
          <w:szCs w:val="24"/>
        </w:rPr>
        <w:t>tałe na skutek wad w wykonaniu p</w:t>
      </w:r>
      <w:r w:rsidRPr="00D910DE">
        <w:rPr>
          <w:rFonts w:ascii="Calibri" w:hAnsi="Calibri" w:cs="Calibri"/>
          <w:color w:val="000000"/>
          <w:sz w:val="24"/>
          <w:szCs w:val="24"/>
        </w:rPr>
        <w:t>rzedmiotu umowy, uniemożliwiające l</w:t>
      </w:r>
      <w:r w:rsidR="005833AA">
        <w:rPr>
          <w:rFonts w:ascii="Calibri" w:hAnsi="Calibri" w:cs="Calibri"/>
          <w:color w:val="000000"/>
          <w:sz w:val="24"/>
          <w:szCs w:val="24"/>
        </w:rPr>
        <w:t xml:space="preserve">ub utrudniające korzystanie </w:t>
      </w:r>
      <w:r w:rsidR="005833AA">
        <w:rPr>
          <w:rFonts w:ascii="Calibri" w:hAnsi="Calibri" w:cs="Calibri"/>
          <w:color w:val="000000"/>
          <w:sz w:val="24"/>
          <w:szCs w:val="24"/>
        </w:rPr>
        <w:br/>
        <w:t>z p</w:t>
      </w:r>
      <w:r w:rsidRPr="00D910DE">
        <w:rPr>
          <w:rFonts w:ascii="Calibri" w:hAnsi="Calibri" w:cs="Calibri"/>
          <w:color w:val="000000"/>
          <w:sz w:val="24"/>
          <w:szCs w:val="24"/>
        </w:rPr>
        <w:t xml:space="preserve">rzedmiotu umowy.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Wskazane w ust. 3 awarie/usterki będą zgłaszane </w:t>
      </w:r>
      <w:r w:rsidR="005833AA">
        <w:rPr>
          <w:rFonts w:ascii="Calibri" w:hAnsi="Calibri" w:cs="Calibri"/>
          <w:color w:val="000000"/>
          <w:sz w:val="24"/>
          <w:szCs w:val="24"/>
        </w:rPr>
        <w:t>przez Zamawiającego/Inspektora nadzoru i</w:t>
      </w:r>
      <w:r w:rsidRPr="00D910DE">
        <w:rPr>
          <w:rFonts w:ascii="Calibri" w:hAnsi="Calibri" w:cs="Calibri"/>
          <w:color w:val="000000"/>
          <w:sz w:val="24"/>
          <w:szCs w:val="24"/>
        </w:rPr>
        <w:t>nwestorskiego za pośrednictwem poczty elektronicznej przekazanej do siedziby Wykonawcy lub na adres poczty elektronicznej wskazanej przez Wy</w:t>
      </w:r>
      <w:r w:rsidR="005833AA">
        <w:rPr>
          <w:rFonts w:ascii="Calibri" w:hAnsi="Calibri" w:cs="Calibri"/>
          <w:color w:val="000000"/>
          <w:sz w:val="24"/>
          <w:szCs w:val="24"/>
        </w:rPr>
        <w:t>konawcę przy odbiorze końcowym p</w:t>
      </w:r>
      <w:r w:rsidRPr="00D910DE">
        <w:rPr>
          <w:rFonts w:ascii="Calibri" w:hAnsi="Calibri" w:cs="Calibri"/>
          <w:color w:val="000000"/>
          <w:sz w:val="24"/>
          <w:szCs w:val="24"/>
        </w:rPr>
        <w:t xml:space="preserve">rzedmiotu umowy. Zgłoszenie zawierać będzie lokalizację (adres/współrzędne), numer zgłoszenia, dane osoby zgłaszającej, datę i godzinę sporządzenia zgłoszenia, zwięzły opis awarii/usterki/wady, o ile to możliwe.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rozpocznie usuwanie zgłoszonych wad/awarii/usterek w ter</w:t>
      </w:r>
      <w:r w:rsidR="005833AA">
        <w:rPr>
          <w:rFonts w:ascii="Calibri" w:hAnsi="Calibri" w:cs="Calibri"/>
          <w:color w:val="000000"/>
          <w:sz w:val="24"/>
          <w:szCs w:val="24"/>
        </w:rPr>
        <w:t>minie (czas reakcji) 2 dni r</w:t>
      </w:r>
      <w:r w:rsidRPr="00D910DE">
        <w:rPr>
          <w:rFonts w:ascii="Calibri" w:hAnsi="Calibri" w:cs="Calibri"/>
          <w:color w:val="000000"/>
          <w:sz w:val="24"/>
          <w:szCs w:val="24"/>
        </w:rPr>
        <w:t xml:space="preserve">oboczych od zgłoszenia, przy czym przez rozpoczęcie usuwania wad/awarii/usterki rozumie się przybycie na miejsce stwierdzenia wady/awarii/usterki specjalisty lub zespołu specjalistów Wykonawcy.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Wykonawca zobowiązuje się usunąć wady i powstałe w jej wyniku awarie/usterki niezwłocznie, </w:t>
      </w:r>
      <w:r w:rsidRPr="00D910DE">
        <w:rPr>
          <w:rFonts w:ascii="Calibri" w:hAnsi="Calibri" w:cs="Calibri"/>
          <w:color w:val="000000"/>
          <w:sz w:val="24"/>
          <w:szCs w:val="24"/>
        </w:rPr>
        <w:br/>
        <w:t xml:space="preserve">w terminie technicznie uzasadnionym, uzgodnionym z Zamawiającym, nie dłuższym, niż 14 dni roboczych i zastosować na czas usuwania wady rozwiązania tymczasowe.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w ramach gwarancji Wykonawca dokonał usunięcia wad istotnych, termin gwarancji biegnie na nowo od chwili usunięcia wady. W innych wypadkach termin gwarancji ulega przedłużeniu </w:t>
      </w:r>
      <w:r w:rsidRPr="00D910DE">
        <w:rPr>
          <w:rFonts w:ascii="Calibri" w:hAnsi="Calibri" w:cs="Calibri"/>
          <w:color w:val="000000"/>
          <w:sz w:val="24"/>
          <w:szCs w:val="24"/>
        </w:rPr>
        <w:br/>
        <w:t xml:space="preserve">o czas, w którym wada była usuwana.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udziela </w:t>
      </w:r>
      <w:r w:rsidR="005833AA">
        <w:rPr>
          <w:rFonts w:ascii="Calibri" w:hAnsi="Calibri" w:cs="Calibri"/>
          <w:color w:val="000000"/>
          <w:sz w:val="24"/>
          <w:szCs w:val="24"/>
        </w:rPr>
        <w:t>gwarancji i rękojmi również na r</w:t>
      </w:r>
      <w:r w:rsidRPr="00D910DE">
        <w:rPr>
          <w:rFonts w:ascii="Calibri" w:hAnsi="Calibri" w:cs="Calibri"/>
          <w:color w:val="000000"/>
          <w:sz w:val="24"/>
          <w:szCs w:val="24"/>
        </w:rPr>
        <w:t xml:space="preserve">oboty budowlane wykonywane przez Podwykonawcę/Podwykonawców.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Strony umowy potwierdzają, iż odpowiedzialność Wyko</w:t>
      </w:r>
      <w:r w:rsidR="005833AA">
        <w:rPr>
          <w:rFonts w:ascii="Calibri" w:hAnsi="Calibri" w:cs="Calibri"/>
          <w:color w:val="000000"/>
          <w:sz w:val="24"/>
          <w:szCs w:val="24"/>
        </w:rPr>
        <w:t xml:space="preserve">nawcy z tytułu rękojmi za wady przedmiotu umowy </w:t>
      </w:r>
      <w:r w:rsidR="005833AA" w:rsidRPr="00CE7B9D">
        <w:rPr>
          <w:rFonts w:ascii="Calibri" w:hAnsi="Calibri" w:cs="Calibri"/>
          <w:color w:val="000000"/>
          <w:sz w:val="24"/>
          <w:szCs w:val="24"/>
        </w:rPr>
        <w:t>wynosi ………….</w:t>
      </w:r>
      <w:r w:rsidRPr="00CE7B9D">
        <w:rPr>
          <w:rFonts w:ascii="Calibri" w:hAnsi="Calibri" w:cs="Calibri"/>
          <w:color w:val="000000"/>
          <w:sz w:val="24"/>
          <w:szCs w:val="24"/>
        </w:rPr>
        <w:t>miesięcy począwszy od dnia podpisan</w:t>
      </w:r>
      <w:r w:rsidR="005833AA" w:rsidRPr="00CE7B9D">
        <w:rPr>
          <w:rFonts w:ascii="Calibri" w:hAnsi="Calibri" w:cs="Calibri"/>
          <w:color w:val="000000"/>
          <w:sz w:val="24"/>
          <w:szCs w:val="24"/>
        </w:rPr>
        <w:t>ia protokołu odbioru końcowego p</w:t>
      </w:r>
      <w:r w:rsidRPr="00CE7B9D">
        <w:rPr>
          <w:rFonts w:ascii="Calibri" w:hAnsi="Calibri" w:cs="Calibri"/>
          <w:color w:val="000000"/>
          <w:sz w:val="24"/>
          <w:szCs w:val="24"/>
        </w:rPr>
        <w:t>rzedmiotu umowy przez Zamawiającego</w:t>
      </w:r>
      <w:r w:rsidRPr="00D910DE">
        <w:rPr>
          <w:rFonts w:ascii="Calibri" w:hAnsi="Calibri" w:cs="Calibri"/>
          <w:color w:val="000000"/>
          <w:sz w:val="24"/>
          <w:szCs w:val="24"/>
        </w:rPr>
        <w:t xml:space="preserve">.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Jeżeli w okresie gwarancji lub rękojmi, zostanie wykryta wada, wówczas Wykonawca powinien niez</w:t>
      </w:r>
      <w:r w:rsidR="005833AA">
        <w:rPr>
          <w:rFonts w:ascii="Calibri" w:hAnsi="Calibri" w:cs="Calibri"/>
          <w:color w:val="000000"/>
          <w:sz w:val="24"/>
          <w:szCs w:val="24"/>
        </w:rPr>
        <w:t>włocznie ją usunąć w terminie 7</w:t>
      </w:r>
      <w:r w:rsidRPr="00D910DE">
        <w:rPr>
          <w:rFonts w:ascii="Calibri" w:hAnsi="Calibri" w:cs="Calibri"/>
          <w:color w:val="000000"/>
          <w:sz w:val="24"/>
          <w:szCs w:val="24"/>
        </w:rPr>
        <w:t xml:space="preserve"> dni roboczych oraz powinien naprawić wszelką wynikającą </w:t>
      </w:r>
      <w:r w:rsidRPr="00D910DE">
        <w:rPr>
          <w:rFonts w:ascii="Calibri" w:hAnsi="Calibri" w:cs="Calibri"/>
          <w:color w:val="000000"/>
          <w:sz w:val="24"/>
          <w:szCs w:val="24"/>
        </w:rPr>
        <w:br/>
        <w:t xml:space="preserve">z niej faktycznie poniesioną przez Zamawiającego szkodę. Szkoda zostaje ustalona w granicach rzeczywistej wartości bez utraconych korzyści.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razie wykrycia</w:t>
      </w:r>
      <w:r w:rsidR="005833AA">
        <w:rPr>
          <w:rFonts w:ascii="Calibri" w:hAnsi="Calibri" w:cs="Calibri"/>
          <w:color w:val="000000"/>
          <w:sz w:val="24"/>
          <w:szCs w:val="24"/>
        </w:rPr>
        <w:t xml:space="preserve"> wady w jakimkolwiek elemencie p</w:t>
      </w:r>
      <w:r w:rsidRPr="00D910DE">
        <w:rPr>
          <w:rFonts w:ascii="Calibri" w:hAnsi="Calibri" w:cs="Calibri"/>
          <w:color w:val="000000"/>
          <w:sz w:val="24"/>
          <w:szCs w:val="24"/>
        </w:rPr>
        <w:t xml:space="preserve">rzedmiotu umowy, Zamawiający powinien zawiadomić o tym Wykonawcę (stwierdzając rodzaj wady) w sposób analogiczny do zawiadomienia o wadzie przy gwarancji jakości.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powinien usunąć wadę, o której mowa w ust. 10 oraz wyrządzoną szkodę w ciągu 7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w:t>
      </w:r>
      <w:r w:rsidR="005833AA">
        <w:rPr>
          <w:rFonts w:ascii="Calibri" w:hAnsi="Calibri" w:cs="Calibri"/>
          <w:color w:val="000000"/>
          <w:sz w:val="24"/>
          <w:szCs w:val="24"/>
        </w:rPr>
        <w:t>i przez Wykonawcę w terminie 7 d</w:t>
      </w:r>
      <w:r w:rsidRPr="00D910DE">
        <w:rPr>
          <w:rFonts w:ascii="Calibri" w:hAnsi="Calibri" w:cs="Calibri"/>
          <w:color w:val="000000"/>
          <w:sz w:val="24"/>
          <w:szCs w:val="24"/>
        </w:rPr>
        <w:t xml:space="preserve">ni roboczych od dnia otrzymania żądania Zamawiającego w tej kwestii. Każdorazowe żądanie naprawienia szkody musi zawierać uzasadnienie co do poniesionej szkody i jej wysokość. </w:t>
      </w: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§12 ZMIANY UMOWY</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Zakazuje się zmian postanowień niniejszej umowy w stosunku do treści Oferty Wykonawcy, na podstawie której dokonano wyboru Wykonawcy, chyba że zachodzą okoliczności o których mowa </w:t>
      </w:r>
      <w:r w:rsidRPr="00D910DE">
        <w:rPr>
          <w:rFonts w:ascii="Calibri" w:hAnsi="Calibri" w:cs="Calibri"/>
          <w:color w:val="000000"/>
          <w:sz w:val="24"/>
          <w:szCs w:val="24"/>
        </w:rPr>
        <w:br/>
        <w:t>w art. 144 Pzp.</w:t>
      </w:r>
    </w:p>
    <w:p w:rsidR="00D910DE" w:rsidRPr="00D910DE" w:rsidRDefault="00D910DE" w:rsidP="00D910DE">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Zamawiający przewiduje możliwość wprowadzenia zmian do niniejszej umowy na następujących warunkach: </w:t>
      </w:r>
    </w:p>
    <w:p w:rsidR="00D910DE" w:rsidRPr="00D910DE" w:rsidRDefault="00D910DE" w:rsidP="00D910DE">
      <w:pPr>
        <w:numPr>
          <w:ilvl w:val="1"/>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wystąpienia sytuacji trwale uniemożliwiającej wykonywanie umowy przez </w:t>
      </w:r>
      <w:r w:rsidRPr="00D910DE">
        <w:rPr>
          <w:rFonts w:ascii="Calibri" w:hAnsi="Calibri" w:cs="Calibri"/>
          <w:color w:val="000000"/>
          <w:sz w:val="24"/>
          <w:szCs w:val="24"/>
        </w:rPr>
        <w:br/>
        <w:t xml:space="preserve">Wykonawcę za pomocą osób wskazanych w jego ofercie - nastąpić może zmiana polegająca na zastąpieniu osób wskazanych w ofercie innymi osobami o takich samych kwalifikacjach </w:t>
      </w:r>
      <w:r w:rsidRPr="00D910DE">
        <w:rPr>
          <w:rFonts w:ascii="Calibri" w:hAnsi="Calibri" w:cs="Calibri"/>
          <w:color w:val="000000"/>
          <w:sz w:val="24"/>
          <w:szCs w:val="24"/>
        </w:rPr>
        <w:br/>
        <w:t xml:space="preserve">i doświadczeniu zawodowym, zgodnie z wymaganiami określonymi w SIWZ; </w:t>
      </w:r>
    </w:p>
    <w:p w:rsidR="00D910DE" w:rsidRPr="00D910DE" w:rsidRDefault="00D910DE" w:rsidP="00D910DE">
      <w:pPr>
        <w:numPr>
          <w:ilvl w:val="1"/>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przedłużenie terminu wykonania umowy może nastąpić o czas wynikający z zaistnienia następujących okoliczności dotyczących Zamawiającego, o ile mają lub</w:t>
      </w:r>
      <w:r w:rsidR="0094508C">
        <w:rPr>
          <w:rFonts w:ascii="Calibri" w:hAnsi="Calibri" w:cs="Calibri"/>
          <w:color w:val="000000"/>
          <w:sz w:val="24"/>
          <w:szCs w:val="24"/>
        </w:rPr>
        <w:t xml:space="preserve"> będą miały wpływ na wykonanie p</w:t>
      </w:r>
      <w:r w:rsidRPr="00D910DE">
        <w:rPr>
          <w:rFonts w:ascii="Calibri" w:hAnsi="Calibri" w:cs="Calibri"/>
          <w:color w:val="000000"/>
          <w:sz w:val="24"/>
          <w:szCs w:val="24"/>
        </w:rPr>
        <w:t xml:space="preserve">rzedmiotu umowy - opóźnienie w przekazaniu terenu budowy, opóźnienie </w:t>
      </w:r>
      <w:r w:rsidRPr="00D910DE">
        <w:rPr>
          <w:rFonts w:ascii="Calibri" w:hAnsi="Calibri" w:cs="Calibri"/>
          <w:color w:val="000000"/>
          <w:sz w:val="24"/>
          <w:szCs w:val="24"/>
        </w:rPr>
        <w:br/>
        <w:t>w przekazani</w:t>
      </w:r>
      <w:r w:rsidR="0094508C">
        <w:rPr>
          <w:rFonts w:ascii="Calibri" w:hAnsi="Calibri" w:cs="Calibri"/>
          <w:color w:val="000000"/>
          <w:sz w:val="24"/>
          <w:szCs w:val="24"/>
        </w:rPr>
        <w:t>u dokumentacji robót budowlanych będących p</w:t>
      </w:r>
      <w:r w:rsidRPr="00D910DE">
        <w:rPr>
          <w:rFonts w:ascii="Calibri" w:hAnsi="Calibri" w:cs="Calibri"/>
          <w:color w:val="000000"/>
          <w:sz w:val="24"/>
          <w:szCs w:val="24"/>
        </w:rPr>
        <w:t>rzedmiotem umowy (np. decyzji o pozwoleniu na budowę, Dokumentacji Projektowej, Specyfikacji Techniczny</w:t>
      </w:r>
      <w:r w:rsidR="0094508C">
        <w:rPr>
          <w:rFonts w:ascii="Calibri" w:hAnsi="Calibri" w:cs="Calibri"/>
          <w:color w:val="000000"/>
          <w:sz w:val="24"/>
          <w:szCs w:val="24"/>
        </w:rPr>
        <w:t>ch); konieczności ograniczenia p</w:t>
      </w:r>
      <w:r w:rsidRPr="00D910DE">
        <w:rPr>
          <w:rFonts w:ascii="Calibri" w:hAnsi="Calibri" w:cs="Calibri"/>
          <w:color w:val="000000"/>
          <w:sz w:val="24"/>
          <w:szCs w:val="24"/>
        </w:rPr>
        <w:t>rzedmiotu umowy, w szczególności jego zakresu, ilości, pominięcia poszczególny</w:t>
      </w:r>
      <w:r w:rsidR="0094508C">
        <w:rPr>
          <w:rFonts w:ascii="Calibri" w:hAnsi="Calibri" w:cs="Calibri"/>
          <w:color w:val="000000"/>
          <w:sz w:val="24"/>
          <w:szCs w:val="24"/>
        </w:rPr>
        <w:t>ch r</w:t>
      </w:r>
      <w:r w:rsidRPr="00D910DE">
        <w:rPr>
          <w:rFonts w:ascii="Calibri" w:hAnsi="Calibri" w:cs="Calibri"/>
          <w:color w:val="000000"/>
          <w:sz w:val="24"/>
          <w:szCs w:val="24"/>
        </w:rPr>
        <w:t>obót budowlanych lub ich elementów, części</w:t>
      </w:r>
      <w:r w:rsidR="0094508C">
        <w:rPr>
          <w:rFonts w:ascii="Calibri" w:hAnsi="Calibri" w:cs="Calibri"/>
          <w:color w:val="000000"/>
          <w:sz w:val="24"/>
          <w:szCs w:val="24"/>
        </w:rPr>
        <w:t>, zmiany kolejności realizacji r</w:t>
      </w:r>
      <w:r w:rsidRPr="00D910DE">
        <w:rPr>
          <w:rFonts w:ascii="Calibri" w:hAnsi="Calibri" w:cs="Calibri"/>
          <w:color w:val="000000"/>
          <w:sz w:val="24"/>
          <w:szCs w:val="24"/>
        </w:rPr>
        <w:t xml:space="preserve">obót budowlanych; </w:t>
      </w:r>
    </w:p>
    <w:p w:rsidR="00D910DE" w:rsidRPr="00D910DE" w:rsidRDefault="00EB13B1" w:rsidP="00D910DE">
      <w:pPr>
        <w:numPr>
          <w:ilvl w:val="1"/>
          <w:numId w:val="2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lastRenderedPageBreak/>
        <w:t>przedłużenie terminu wykonania p</w:t>
      </w:r>
      <w:r w:rsidR="00D910DE" w:rsidRPr="00D910DE">
        <w:rPr>
          <w:rFonts w:ascii="Calibri" w:hAnsi="Calibri" w:cs="Calibri"/>
          <w:color w:val="000000"/>
          <w:sz w:val="24"/>
          <w:szCs w:val="24"/>
        </w:rPr>
        <w:t>rzedmiotu umowy o czas opóźnienia Wykonawcy będącego następstwem okoliczności od niego niezależnych, jeżeli takie opóźnienie ma lub b</w:t>
      </w:r>
      <w:r>
        <w:rPr>
          <w:rFonts w:ascii="Calibri" w:hAnsi="Calibri" w:cs="Calibri"/>
          <w:color w:val="000000"/>
          <w:sz w:val="24"/>
          <w:szCs w:val="24"/>
        </w:rPr>
        <w:t>ędzie miało wpływ na wykonanie p</w:t>
      </w:r>
      <w:r w:rsidR="00D910DE" w:rsidRPr="00D910DE">
        <w:rPr>
          <w:rFonts w:ascii="Calibri" w:hAnsi="Calibri" w:cs="Calibri"/>
          <w:color w:val="000000"/>
          <w:sz w:val="24"/>
          <w:szCs w:val="24"/>
        </w:rPr>
        <w:t>rzedmiotu umowy tj. zawiesz</w:t>
      </w:r>
      <w:r>
        <w:rPr>
          <w:rFonts w:ascii="Calibri" w:hAnsi="Calibri" w:cs="Calibri"/>
          <w:color w:val="000000"/>
          <w:sz w:val="24"/>
          <w:szCs w:val="24"/>
        </w:rPr>
        <w:t>enie (wstrzymanie) wykonywania r</w:t>
      </w:r>
      <w:r w:rsidR="00D910DE" w:rsidRPr="00D910DE">
        <w:rPr>
          <w:rFonts w:ascii="Calibri" w:hAnsi="Calibri" w:cs="Calibri"/>
          <w:color w:val="000000"/>
          <w:sz w:val="24"/>
          <w:szCs w:val="24"/>
        </w:rPr>
        <w:t xml:space="preserve">obót budowlanych przez organy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p>
    <w:p w:rsidR="00D910DE" w:rsidRPr="00D910DE" w:rsidRDefault="00D910DE" w:rsidP="00D910DE">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Zmiana niniejszej umowy może nastąpić także, gdy: </w:t>
      </w:r>
    </w:p>
    <w:p w:rsidR="00D910DE" w:rsidRPr="00D910DE" w:rsidRDefault="00D910DE" w:rsidP="00D910DE">
      <w:pPr>
        <w:numPr>
          <w:ilvl w:val="1"/>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nastąpi zmiana stawki podatku VAT/zasad obowiązywania, w takim przypadku Wynagrodzenie netto pozostaje bez zmian, a zmienia się Wynagrodzenie brutto po zawarciu pisemnego aneksu do umowy, </w:t>
      </w:r>
    </w:p>
    <w:p w:rsidR="00D910DE" w:rsidRPr="00D910DE" w:rsidRDefault="00EB13B1" w:rsidP="00D910DE">
      <w:pPr>
        <w:numPr>
          <w:ilvl w:val="1"/>
          <w:numId w:val="2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 czasie realizacji p</w:t>
      </w:r>
      <w:r w:rsidR="00D910DE" w:rsidRPr="00D910DE">
        <w:rPr>
          <w:rFonts w:ascii="Calibri" w:hAnsi="Calibri" w:cs="Calibri"/>
          <w:color w:val="000000"/>
          <w:sz w:val="24"/>
          <w:szCs w:val="24"/>
        </w:rPr>
        <w:t>rzedmiotu umowy wystąpi zmiana obowiązujących przepisó</w:t>
      </w:r>
      <w:r>
        <w:rPr>
          <w:rFonts w:ascii="Calibri" w:hAnsi="Calibri" w:cs="Calibri"/>
          <w:color w:val="000000"/>
          <w:sz w:val="24"/>
          <w:szCs w:val="24"/>
        </w:rPr>
        <w:t>w prawa istotna dla realizacji p</w:t>
      </w:r>
      <w:r w:rsidR="00D910DE" w:rsidRPr="00D910DE">
        <w:rPr>
          <w:rFonts w:ascii="Calibri" w:hAnsi="Calibri" w:cs="Calibri"/>
          <w:color w:val="000000"/>
          <w:sz w:val="24"/>
          <w:szCs w:val="24"/>
        </w:rPr>
        <w:t>rzedmiotu umowy, w takim przypadku nastąpi zmiana umowy dostosowująca go do zmienionych przepisów pod warunkiem zachowania zasad korzystnych dla Zamawiającego i uwzględniająca jego interes ekonomiczny maj</w:t>
      </w:r>
      <w:r>
        <w:rPr>
          <w:rFonts w:ascii="Calibri" w:hAnsi="Calibri" w:cs="Calibri"/>
          <w:color w:val="000000"/>
          <w:sz w:val="24"/>
          <w:szCs w:val="24"/>
        </w:rPr>
        <w:t>ąc na uwadze koszty realizacji p</w:t>
      </w:r>
      <w:r w:rsidR="00D910DE" w:rsidRPr="00D910DE">
        <w:rPr>
          <w:rFonts w:ascii="Calibri" w:hAnsi="Calibri" w:cs="Calibri"/>
          <w:color w:val="000000"/>
          <w:sz w:val="24"/>
          <w:szCs w:val="24"/>
        </w:rPr>
        <w:t xml:space="preserve">rzedmiotu umowy.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§13 NADZÓR NAD REALIZACJĄ UMOWY</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w:t>
      </w:r>
      <w:r w:rsidR="00C82FE2">
        <w:rPr>
          <w:rFonts w:ascii="Calibri" w:hAnsi="Calibri" w:cs="Calibri"/>
          <w:color w:val="000000"/>
          <w:sz w:val="24"/>
          <w:szCs w:val="24"/>
        </w:rPr>
        <w:t>amawiający wyznacza Inspektora N</w:t>
      </w:r>
      <w:r w:rsidR="00237CB4">
        <w:rPr>
          <w:rFonts w:ascii="Calibri" w:hAnsi="Calibri" w:cs="Calibri"/>
          <w:color w:val="000000"/>
          <w:sz w:val="24"/>
          <w:szCs w:val="24"/>
        </w:rPr>
        <w:t>adzoru i</w:t>
      </w:r>
      <w:r w:rsidRPr="00D910DE">
        <w:rPr>
          <w:rFonts w:ascii="Calibri" w:hAnsi="Calibri" w:cs="Calibri"/>
          <w:color w:val="000000"/>
          <w:sz w:val="24"/>
          <w:szCs w:val="24"/>
        </w:rPr>
        <w:t>n</w:t>
      </w:r>
      <w:r w:rsidR="00237CB4">
        <w:rPr>
          <w:rFonts w:ascii="Calibri" w:hAnsi="Calibri" w:cs="Calibri"/>
          <w:color w:val="000000"/>
          <w:sz w:val="24"/>
          <w:szCs w:val="24"/>
        </w:rPr>
        <w:t>westorskiego</w:t>
      </w:r>
      <w:r w:rsidRPr="00D910DE">
        <w:rPr>
          <w:rFonts w:ascii="Calibri" w:hAnsi="Calibri" w:cs="Calibri"/>
          <w:color w:val="000000"/>
          <w:sz w:val="24"/>
          <w:szCs w:val="24"/>
        </w:rPr>
        <w:t xml:space="preserve"> w osobie: ……………………., nr tel. …..……………………………., nr uprawnień budowlanych …………………………, specjalność / specjalizacja techniczno – budowlana: ………………….……. </w:t>
      </w:r>
    </w:p>
    <w:p w:rsidR="00D910DE" w:rsidRPr="00D910DE" w:rsidRDefault="00D910DE"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wyznacza Kierownika Budowy w osobie:...................................., nr tel. ............................................, nr uprawnień budowlanych: ......................................, specjalność / specjalizacja techniczno – budowlana: ....................................... </w:t>
      </w:r>
    </w:p>
    <w:p w:rsidR="00D910DE" w:rsidRPr="00D910DE" w:rsidRDefault="00D910DE"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jest zobowiązany do zapewnienia Zamawiającemu oraz osobom przez niego upoważnionym, dostępu na teren budowy oraz do wszystki</w:t>
      </w:r>
      <w:r w:rsidR="00237CB4">
        <w:rPr>
          <w:rFonts w:ascii="Calibri" w:hAnsi="Calibri" w:cs="Calibri"/>
          <w:color w:val="000000"/>
          <w:sz w:val="24"/>
          <w:szCs w:val="24"/>
        </w:rPr>
        <w:t>ch miejsc, gdzie są wykonywane roboty budowlane stanowiące p</w:t>
      </w:r>
      <w:r w:rsidRPr="00D910DE">
        <w:rPr>
          <w:rFonts w:ascii="Calibri" w:hAnsi="Calibri" w:cs="Calibri"/>
          <w:color w:val="000000"/>
          <w:sz w:val="24"/>
          <w:szCs w:val="24"/>
        </w:rPr>
        <w:t xml:space="preserve">rzedmiot umowy. </w:t>
      </w:r>
    </w:p>
    <w:p w:rsidR="00D910DE" w:rsidRPr="00D910DE" w:rsidRDefault="00D910DE"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rsidRPr="00D910DE">
        <w:rPr>
          <w:rFonts w:ascii="Calibri" w:hAnsi="Calibri" w:cs="Calibri"/>
          <w:color w:val="000000"/>
          <w:sz w:val="24"/>
          <w:szCs w:val="24"/>
        </w:rPr>
        <w:br/>
        <w:t>w wyniku badań, inspekcji, pomiarów lub prób zostanie stwierdzone, że urzą</w:t>
      </w:r>
      <w:r w:rsidR="00AC63B5">
        <w:rPr>
          <w:rFonts w:ascii="Calibri" w:hAnsi="Calibri" w:cs="Calibri"/>
          <w:color w:val="000000"/>
          <w:sz w:val="24"/>
          <w:szCs w:val="24"/>
        </w:rPr>
        <w:t>dzenie, materiał lub wykonanie p</w:t>
      </w:r>
      <w:r w:rsidRPr="00D910DE">
        <w:rPr>
          <w:rFonts w:ascii="Calibri" w:hAnsi="Calibri" w:cs="Calibri"/>
          <w:color w:val="000000"/>
          <w:sz w:val="24"/>
          <w:szCs w:val="24"/>
        </w:rPr>
        <w:t>rzedmiotu umowy jest/są wadliwe</w:t>
      </w:r>
      <w:r w:rsidR="00AC63B5">
        <w:rPr>
          <w:rFonts w:ascii="Calibri" w:hAnsi="Calibri" w:cs="Calibri"/>
          <w:color w:val="000000"/>
          <w:sz w:val="24"/>
          <w:szCs w:val="24"/>
        </w:rPr>
        <w:t xml:space="preserve"> lub w inny sposób niezgodne z przedmiotem u</w:t>
      </w:r>
      <w:r w:rsidRPr="00D910DE">
        <w:rPr>
          <w:rFonts w:ascii="Calibri" w:hAnsi="Calibri" w:cs="Calibri"/>
          <w:color w:val="000000"/>
          <w:sz w:val="24"/>
          <w:szCs w:val="24"/>
        </w:rPr>
        <w:t xml:space="preserve">mowy, to Zamawiający może odrzucić to urządzenie, materiał lub wykonawstwo powiadamiając </w:t>
      </w:r>
      <w:r w:rsidRPr="00D910DE">
        <w:rPr>
          <w:rFonts w:ascii="Calibri" w:hAnsi="Calibri" w:cs="Calibri"/>
          <w:color w:val="000000"/>
          <w:sz w:val="24"/>
          <w:szCs w:val="24"/>
        </w:rPr>
        <w:br/>
        <w:t xml:space="preserve">o tym Wykonawcę z odpowiednim uzasadnieniem. W takich przypadkach Wykonawca zobowiązany będzie do zastąpienia takich urządzeń, materiałów lub wykonawstwa właściwymi, </w:t>
      </w:r>
      <w:r w:rsidRPr="00D910DE">
        <w:rPr>
          <w:rFonts w:ascii="Calibri" w:hAnsi="Calibri" w:cs="Calibri"/>
          <w:color w:val="000000"/>
          <w:sz w:val="24"/>
          <w:szCs w:val="24"/>
        </w:rPr>
        <w:br/>
        <w:t xml:space="preserve">o parametrach wymaganych przez Zamawiającego i zgodnych z umową. Koszt wykonania takiego zastąpienia zostanie poniesiony przez Wykonawcę. </w:t>
      </w:r>
    </w:p>
    <w:p w:rsidR="00D910DE" w:rsidRPr="00D910DE" w:rsidRDefault="00D910DE"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D910DE" w:rsidRDefault="00AC63B5"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Inspektor nadzoru i</w:t>
      </w:r>
      <w:r w:rsidR="00D910DE" w:rsidRPr="00D910DE">
        <w:rPr>
          <w:rFonts w:ascii="Calibri" w:hAnsi="Calibri" w:cs="Calibri"/>
          <w:color w:val="000000"/>
          <w:sz w:val="24"/>
          <w:szCs w:val="24"/>
        </w:rPr>
        <w:t>nwestorskiego jest upoważniony w szczególności do we</w:t>
      </w:r>
      <w:r>
        <w:rPr>
          <w:rFonts w:ascii="Calibri" w:hAnsi="Calibri" w:cs="Calibri"/>
          <w:color w:val="000000"/>
          <w:sz w:val="24"/>
          <w:szCs w:val="24"/>
        </w:rPr>
        <w:t>ryfikacji gotowości do odbioru p</w:t>
      </w:r>
      <w:r w:rsidR="00D910DE" w:rsidRPr="00D910DE">
        <w:rPr>
          <w:rFonts w:ascii="Calibri" w:hAnsi="Calibri" w:cs="Calibri"/>
          <w:color w:val="000000"/>
          <w:sz w:val="24"/>
          <w:szCs w:val="24"/>
        </w:rPr>
        <w:t xml:space="preserve">rzedmiotu umowy i jego poszczególnych etapów/faz/odcinków, a także do zgłaszania uwag, zastrzeżeń, opiniowania, weryfikacji dokumentacji budowy i żądania jej uzupełnienia bądź zmiany od Wykonawcy. </w:t>
      </w:r>
    </w:p>
    <w:p w:rsidR="00926C49" w:rsidRDefault="00926C49" w:rsidP="00926C49">
      <w:pPr>
        <w:autoSpaceDE w:val="0"/>
        <w:autoSpaceDN w:val="0"/>
        <w:adjustRightInd w:val="0"/>
        <w:spacing w:after="51" w:line="240" w:lineRule="auto"/>
        <w:jc w:val="both"/>
        <w:rPr>
          <w:rFonts w:ascii="Calibri" w:hAnsi="Calibri" w:cs="Calibri"/>
          <w:color w:val="000000"/>
          <w:sz w:val="24"/>
          <w:szCs w:val="24"/>
        </w:rPr>
      </w:pPr>
    </w:p>
    <w:p w:rsidR="00926C49" w:rsidRDefault="00926C49" w:rsidP="00926C49">
      <w:pPr>
        <w:autoSpaceDE w:val="0"/>
        <w:autoSpaceDN w:val="0"/>
        <w:adjustRightInd w:val="0"/>
        <w:spacing w:after="51" w:line="240" w:lineRule="auto"/>
        <w:jc w:val="both"/>
        <w:rPr>
          <w:rFonts w:ascii="Calibri" w:hAnsi="Calibri" w:cs="Calibri"/>
          <w:color w:val="000000"/>
          <w:sz w:val="24"/>
          <w:szCs w:val="24"/>
        </w:rPr>
      </w:pPr>
    </w:p>
    <w:p w:rsidR="00926C49" w:rsidRPr="00D910DE" w:rsidRDefault="00926C49" w:rsidP="00926C49">
      <w:pPr>
        <w:autoSpaceDE w:val="0"/>
        <w:autoSpaceDN w:val="0"/>
        <w:adjustRightInd w:val="0"/>
        <w:spacing w:after="51"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lastRenderedPageBreak/>
        <w:t>§14 ZABEZPIECZENIE NALEŻYTEGO WYKONANIA UMOWY</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wniósł łączne zabezpieczenie należytego wykonania Przedmiotu umowy w wysokości 5% Wynagrodzenia ryczałtowego brutto określonego w § 5 ust. 1 umowy, tj. w kwocie</w:t>
      </w:r>
      <w:r w:rsidR="00E22005">
        <w:rPr>
          <w:rFonts w:ascii="Calibri" w:hAnsi="Calibri" w:cs="Calibri"/>
          <w:color w:val="000000"/>
          <w:sz w:val="24"/>
          <w:szCs w:val="24"/>
        </w:rPr>
        <w:t xml:space="preserve"> ………………</w:t>
      </w:r>
      <w:r w:rsidRPr="00D910DE">
        <w:rPr>
          <w:rFonts w:ascii="Calibri" w:hAnsi="Calibri" w:cs="Calibri"/>
          <w:color w:val="000000"/>
          <w:sz w:val="24"/>
          <w:szCs w:val="24"/>
        </w:rPr>
        <w:t xml:space="preserve"> zł słownie:…………………. </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wniósł zabezpieczenie należytego wykonania umowy w formie dopuszczonej zgodnie</w:t>
      </w:r>
      <w:r w:rsidRPr="00D910DE">
        <w:rPr>
          <w:rFonts w:ascii="Calibri" w:hAnsi="Calibri" w:cs="Calibri"/>
          <w:color w:val="000000"/>
          <w:sz w:val="24"/>
          <w:szCs w:val="24"/>
        </w:rPr>
        <w:br/>
        <w:t xml:space="preserve">z przepisami art. 148 ust. 1 PZP, przed zawarciem niniejszej umowy/w dniu zawarcia umowy. </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wyboru formy zabezpieczenia w postaci gwarancji bankowej, gwarancji ubezpieczeniowej lub poręczenia, o których mowa w art. 148 ust. 1 ustawy PZP, muszą one: </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być wystawione na kwotę stanowiącą 100% kwoty zabezpieczenia należytego wykonania Przedmiotu Umowy zgodnie z ust. 1, w imieniu własnym, nieodwołalne, płatne na pierwsze żądanie; </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obowiązywać od dnia zawarcia umowy; </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wskazywać jako beneficjenta Zamawiającego; </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posiadać okres ważności na cały okres realizacji umowy aż do uzyskania wszystkich przewidzianych prawem zgód/pozwoleń/zezwoleń; </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Zamawiający zwróci lub zwolni (w przypadku zabezpieczeń wniesionych w formie innej niż pieniężna) Wykonawcy: </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70 % (siedemdziesiąt procent) kwoty wskazanej w ust. 1 w terminie 30 (trzydzieści) dni od dnia wykonania Przedmiotu umowy i uznania go przez Zamawiającego za należycie wykonany tj. po podpisaniu przez Strony protokołu odbioru końcowego bez zastrzeżeń wraz z uzyskaniem wszystkich przewidzianych prawem zgód/pozwoleń/zezwoleń,</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pozostałe 30 % (trzydzieści procent) kwoty wskazanej w ust. 1, zatrzymanej na zabezpieczenie roszczeń z tytułu rękojmi za wady nie później niż w 15 (piętnastym) dniu po upływie okresu rękojmi. </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Wykonawca nie dokona zwrotu kosztów usunięcia wady oraz nie naprawi wyrządzonej tym szkody).</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Zamawiającemu będzie przysługiwało prawo do dokonania przelewu praw z zabezpieczenia należytego wykonania umowy oraz zabezpieczenia roszczeń z tytułu rękojmi za wady stwierdzone </w:t>
      </w:r>
      <w:r w:rsidRPr="00D910DE">
        <w:rPr>
          <w:rFonts w:ascii="Calibri" w:hAnsi="Calibri" w:cs="Calibri"/>
          <w:color w:val="000000"/>
          <w:sz w:val="24"/>
          <w:szCs w:val="24"/>
        </w:rPr>
        <w:br/>
        <w:t xml:space="preserve">w okresie gwarancji za pisemnym powiadomieniem Wykonawcy. </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§15 ODSTĄPIENIE OD UMOWY</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Zamawiający może odstąpić od ca</w:t>
      </w:r>
      <w:r w:rsidR="00AC63B5">
        <w:rPr>
          <w:rFonts w:ascii="Calibri" w:hAnsi="Calibri" w:cs="Calibri"/>
          <w:color w:val="000000"/>
          <w:sz w:val="24"/>
          <w:szCs w:val="24"/>
        </w:rPr>
        <w:t>łości lub od części realizacji p</w:t>
      </w:r>
      <w:r w:rsidRPr="00D910DE">
        <w:rPr>
          <w:rFonts w:ascii="Calibri" w:hAnsi="Calibri" w:cs="Calibri"/>
          <w:color w:val="000000"/>
          <w:sz w:val="24"/>
          <w:szCs w:val="24"/>
        </w:rPr>
        <w:t xml:space="preserve">rzedmiotu umowy ze skutkiem natychmiastowym: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Wykonawca nie złoży Zamawiającemu w terminie </w:t>
      </w:r>
      <w:r w:rsidR="00AC63B5">
        <w:rPr>
          <w:rFonts w:ascii="Calibri" w:hAnsi="Calibri" w:cs="Calibri"/>
          <w:color w:val="000000"/>
          <w:sz w:val="24"/>
          <w:szCs w:val="24"/>
        </w:rPr>
        <w:t>określonym w niniejszej umowie h</w:t>
      </w:r>
      <w:r w:rsidRPr="00D910DE">
        <w:rPr>
          <w:rFonts w:ascii="Calibri" w:hAnsi="Calibri" w:cs="Calibri"/>
          <w:color w:val="000000"/>
          <w:sz w:val="24"/>
          <w:szCs w:val="24"/>
        </w:rPr>
        <w:t xml:space="preserve">armonogramu rzeczowo - finansowego zgodnie z zasadami i wytycznymi określonymi </w:t>
      </w:r>
      <w:r w:rsidRPr="00D910DE">
        <w:rPr>
          <w:rFonts w:ascii="Calibri" w:hAnsi="Calibri" w:cs="Calibri"/>
          <w:color w:val="000000"/>
          <w:sz w:val="24"/>
          <w:szCs w:val="24"/>
        </w:rPr>
        <w:br/>
        <w:t xml:space="preserve">w niniejszej umowie lub odmówi poprawienia ww. dokumentu według uwag Zamawiającego;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razie zwłoki Wykonawcy w wykon</w:t>
      </w:r>
      <w:r w:rsidR="00AC63B5">
        <w:rPr>
          <w:rFonts w:ascii="Calibri" w:hAnsi="Calibri" w:cs="Calibri"/>
          <w:color w:val="000000"/>
          <w:sz w:val="24"/>
          <w:szCs w:val="24"/>
        </w:rPr>
        <w:t>aniu zakresu robót opisanego w p</w:t>
      </w:r>
      <w:r w:rsidRPr="00D910DE">
        <w:rPr>
          <w:rFonts w:ascii="Calibri" w:hAnsi="Calibri" w:cs="Calibri"/>
          <w:color w:val="000000"/>
          <w:sz w:val="24"/>
          <w:szCs w:val="24"/>
        </w:rPr>
        <w:t>rzedmiocie umowy przekraczającego 10 (dziesięć) dni roboczych w sto</w:t>
      </w:r>
      <w:r w:rsidR="00AC63B5">
        <w:rPr>
          <w:rFonts w:ascii="Calibri" w:hAnsi="Calibri" w:cs="Calibri"/>
          <w:color w:val="000000"/>
          <w:sz w:val="24"/>
          <w:szCs w:val="24"/>
        </w:rPr>
        <w:t xml:space="preserve">sunku do ustalonych zgodnie </w:t>
      </w:r>
      <w:r w:rsidR="00AC63B5">
        <w:rPr>
          <w:rFonts w:ascii="Calibri" w:hAnsi="Calibri" w:cs="Calibri"/>
          <w:color w:val="000000"/>
          <w:sz w:val="24"/>
          <w:szCs w:val="24"/>
        </w:rPr>
        <w:br/>
        <w:t>z h</w:t>
      </w:r>
      <w:r w:rsidRPr="00D910DE">
        <w:rPr>
          <w:rFonts w:ascii="Calibri" w:hAnsi="Calibri" w:cs="Calibri"/>
          <w:color w:val="000000"/>
          <w:sz w:val="24"/>
          <w:szCs w:val="24"/>
        </w:rPr>
        <w:t xml:space="preserve">armonogramem rzeczowo-finansowym terminów wykonania robót objętych umową;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Wykonawca nie wykonuje zakresu </w:t>
      </w:r>
      <w:r w:rsidR="00AC63B5">
        <w:rPr>
          <w:rFonts w:ascii="Calibri" w:hAnsi="Calibri" w:cs="Calibri"/>
          <w:color w:val="000000"/>
          <w:sz w:val="24"/>
          <w:szCs w:val="24"/>
        </w:rPr>
        <w:t>rzeczowego p</w:t>
      </w:r>
      <w:r w:rsidRPr="00D910DE">
        <w:rPr>
          <w:rFonts w:ascii="Calibri" w:hAnsi="Calibri" w:cs="Calibri"/>
          <w:color w:val="000000"/>
          <w:sz w:val="24"/>
          <w:szCs w:val="24"/>
        </w:rPr>
        <w:t>rzedmiotu umowy mimo pisemnych zastrzeżeń Zamawiającego tj. nie wykonuje lub nienależycie wykonuje obowiązki wynikające z umowy, czym narusza jego postanowienia i t</w:t>
      </w:r>
      <w:r w:rsidR="00AC63B5">
        <w:rPr>
          <w:rFonts w:ascii="Calibri" w:hAnsi="Calibri" w:cs="Calibri"/>
          <w:color w:val="000000"/>
          <w:sz w:val="24"/>
          <w:szCs w:val="24"/>
        </w:rPr>
        <w:t>o pomimo bezskutecznego upływu 10 (dziesięciu</w:t>
      </w:r>
      <w:r w:rsidRPr="00D910DE">
        <w:rPr>
          <w:rFonts w:ascii="Calibri" w:hAnsi="Calibri" w:cs="Calibri"/>
          <w:color w:val="000000"/>
          <w:sz w:val="24"/>
          <w:szCs w:val="24"/>
        </w:rPr>
        <w:t xml:space="preserve">) dni roboczych wyznaczonych przez Zamawiającego do zaprzestania naruszeń;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gdy Wykonawca zaniedbuje bądź przerywa roboty budowlane lub realizację jakiejkolwiek czynności</w:t>
      </w:r>
      <w:r w:rsidR="00AC63B5">
        <w:rPr>
          <w:rFonts w:ascii="Calibri" w:hAnsi="Calibri" w:cs="Calibri"/>
          <w:color w:val="000000"/>
          <w:sz w:val="24"/>
          <w:szCs w:val="24"/>
        </w:rPr>
        <w:t xml:space="preserve"> opisanej w zakresie rzeczowym p</w:t>
      </w:r>
      <w:r w:rsidRPr="00D910DE">
        <w:rPr>
          <w:rFonts w:ascii="Calibri" w:hAnsi="Calibri" w:cs="Calibri"/>
          <w:color w:val="000000"/>
          <w:sz w:val="24"/>
          <w:szCs w:val="24"/>
        </w:rPr>
        <w:t>rzedmiotu umowy ze sw</w:t>
      </w:r>
      <w:r w:rsidR="00AC63B5">
        <w:rPr>
          <w:rFonts w:ascii="Calibri" w:hAnsi="Calibri" w:cs="Calibri"/>
          <w:color w:val="000000"/>
          <w:sz w:val="24"/>
          <w:szCs w:val="24"/>
        </w:rPr>
        <w:t>ojej winy na okres dłuższy niż 10 (dziesięć</w:t>
      </w:r>
      <w:r w:rsidRPr="00D910DE">
        <w:rPr>
          <w:rFonts w:ascii="Calibri" w:hAnsi="Calibri" w:cs="Calibri"/>
          <w:color w:val="000000"/>
          <w:sz w:val="24"/>
          <w:szCs w:val="24"/>
        </w:rPr>
        <w:t xml:space="preserve">) dni roboczych;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Wykonawca nie kontynuuje jakiejkolwie</w:t>
      </w:r>
      <w:r w:rsidR="00354DA9">
        <w:rPr>
          <w:rFonts w:ascii="Calibri" w:hAnsi="Calibri" w:cs="Calibri"/>
          <w:color w:val="000000"/>
          <w:sz w:val="24"/>
          <w:szCs w:val="24"/>
        </w:rPr>
        <w:t>k czynności zakresu rzeczowego p</w:t>
      </w:r>
      <w:r w:rsidRPr="00D910DE">
        <w:rPr>
          <w:rFonts w:ascii="Calibri" w:hAnsi="Calibri" w:cs="Calibri"/>
          <w:color w:val="000000"/>
          <w:sz w:val="24"/>
          <w:szCs w:val="24"/>
        </w:rPr>
        <w:t>rzedmiotu umowy pomimo pisemnego wezwania Zamawiającego i to</w:t>
      </w:r>
      <w:r w:rsidR="00354DA9">
        <w:rPr>
          <w:rFonts w:ascii="Calibri" w:hAnsi="Calibri" w:cs="Calibri"/>
          <w:color w:val="000000"/>
          <w:sz w:val="24"/>
          <w:szCs w:val="24"/>
        </w:rPr>
        <w:t xml:space="preserve"> pomimo bezskutecznego upływu </w:t>
      </w:r>
      <w:r w:rsidR="00354DA9">
        <w:rPr>
          <w:rFonts w:ascii="Calibri" w:hAnsi="Calibri" w:cs="Calibri"/>
          <w:color w:val="000000"/>
          <w:sz w:val="24"/>
          <w:szCs w:val="24"/>
        </w:rPr>
        <w:br/>
        <w:t>10 (dziesięciu</w:t>
      </w:r>
      <w:r w:rsidRPr="00D910DE">
        <w:rPr>
          <w:rFonts w:ascii="Calibri" w:hAnsi="Calibri" w:cs="Calibri"/>
          <w:color w:val="000000"/>
          <w:sz w:val="24"/>
          <w:szCs w:val="24"/>
        </w:rPr>
        <w:t xml:space="preserve">) dni roboczych wyznaczonych w tym celu przez Zamawiającego;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wobec Wykonawcy zostanie złożony wniosek o wszczęcie postępowania upadłościowego zgodnie z przepisami właściwymi w jurysdykcji, w ramach której znajduje się siedziba Wykonawcy; </w:t>
      </w:r>
    </w:p>
    <w:p w:rsidR="00D910DE" w:rsidRPr="00D910DE" w:rsidRDefault="00D910DE" w:rsidP="00D910DE">
      <w:pPr>
        <w:numPr>
          <w:ilvl w:val="0"/>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Strony ustalają, że oświadczenie w przedmiocie odstąpienia od umowy Zamawiający ma prawo złożyć w terminie do 30 dni roboczych od dnia zaistnienia przyczyny wskazanej w ust. 1. </w:t>
      </w:r>
    </w:p>
    <w:p w:rsidR="00D910DE" w:rsidRPr="00D910DE" w:rsidRDefault="00D910DE" w:rsidP="00D910DE">
      <w:pPr>
        <w:numPr>
          <w:ilvl w:val="0"/>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razie odstąpienia od umowy, Wykonawca przy udzi</w:t>
      </w:r>
      <w:r w:rsidR="00917729">
        <w:rPr>
          <w:rFonts w:ascii="Calibri" w:hAnsi="Calibri" w:cs="Calibri"/>
          <w:color w:val="000000"/>
          <w:sz w:val="24"/>
          <w:szCs w:val="24"/>
        </w:rPr>
        <w:t>ale Zamawiającego i Inspektora nadzoru i</w:t>
      </w:r>
      <w:r w:rsidRPr="00D910DE">
        <w:rPr>
          <w:rFonts w:ascii="Calibri" w:hAnsi="Calibri" w:cs="Calibri"/>
          <w:color w:val="000000"/>
          <w:sz w:val="24"/>
          <w:szCs w:val="24"/>
        </w:rPr>
        <w:t>nwestorskiego sp</w:t>
      </w:r>
      <w:r w:rsidR="00917729">
        <w:rPr>
          <w:rFonts w:ascii="Calibri" w:hAnsi="Calibri" w:cs="Calibri"/>
          <w:color w:val="000000"/>
          <w:sz w:val="24"/>
          <w:szCs w:val="24"/>
        </w:rPr>
        <w:t>orządzi protokół zaawansowania r</w:t>
      </w:r>
      <w:r w:rsidRPr="00D910DE">
        <w:rPr>
          <w:rFonts w:ascii="Calibri" w:hAnsi="Calibri" w:cs="Calibri"/>
          <w:color w:val="000000"/>
          <w:sz w:val="24"/>
          <w:szCs w:val="24"/>
        </w:rPr>
        <w:t xml:space="preserve">obót budowlanych na dzień odstąpienia </w:t>
      </w:r>
      <w:r w:rsidRPr="00D910DE">
        <w:rPr>
          <w:rFonts w:ascii="Calibri" w:hAnsi="Calibri" w:cs="Calibri"/>
          <w:color w:val="000000"/>
          <w:sz w:val="24"/>
          <w:szCs w:val="24"/>
        </w:rPr>
        <w:br/>
        <w:t xml:space="preserve">w terminie 30 dni roboczych od dnia złożenia oświadczenia o odstąpieniu od umowy. </w:t>
      </w:r>
    </w:p>
    <w:p w:rsidR="00D910DE" w:rsidRPr="00D910DE" w:rsidRDefault="00D910DE" w:rsidP="00D910DE">
      <w:pPr>
        <w:numPr>
          <w:ilvl w:val="0"/>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sytuacjach określonych w ust. 1, Wykonawcy zostanie zapł</w:t>
      </w:r>
      <w:r w:rsidR="00917729">
        <w:rPr>
          <w:rFonts w:ascii="Calibri" w:hAnsi="Calibri" w:cs="Calibri"/>
          <w:color w:val="000000"/>
          <w:sz w:val="24"/>
          <w:szCs w:val="24"/>
        </w:rPr>
        <w:t>acone wynagrodzenie jedynie za r</w:t>
      </w:r>
      <w:r w:rsidRPr="00D910DE">
        <w:rPr>
          <w:rFonts w:ascii="Calibri" w:hAnsi="Calibri" w:cs="Calibri"/>
          <w:color w:val="000000"/>
          <w:sz w:val="24"/>
          <w:szCs w:val="24"/>
        </w:rPr>
        <w:t xml:space="preserve">oboty budowlane zrealizowane należycie do dnia odstąpienia, których zakres zostanie określony </w:t>
      </w:r>
      <w:r w:rsidRPr="00D910DE">
        <w:rPr>
          <w:rFonts w:ascii="Calibri" w:hAnsi="Calibri" w:cs="Calibri"/>
          <w:color w:val="000000"/>
          <w:sz w:val="24"/>
          <w:szCs w:val="24"/>
        </w:rPr>
        <w:br/>
        <w:t xml:space="preserve">w protokole, o którym mowa w ust. 3. </w:t>
      </w:r>
    </w:p>
    <w:p w:rsidR="00D910DE" w:rsidRPr="00D910DE" w:rsidRDefault="00D910DE" w:rsidP="00D910DE">
      <w:pPr>
        <w:numPr>
          <w:ilvl w:val="0"/>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Strony umowy określą</w:t>
      </w:r>
      <w:r w:rsidR="00917729">
        <w:rPr>
          <w:rFonts w:ascii="Calibri" w:hAnsi="Calibri" w:cs="Calibri"/>
          <w:color w:val="000000"/>
          <w:sz w:val="24"/>
          <w:szCs w:val="24"/>
        </w:rPr>
        <w:t xml:space="preserve"> protokolarnie stan wykonanych r</w:t>
      </w:r>
      <w:r w:rsidRPr="00D910DE">
        <w:rPr>
          <w:rFonts w:ascii="Calibri" w:hAnsi="Calibri" w:cs="Calibri"/>
          <w:color w:val="000000"/>
          <w:sz w:val="24"/>
          <w:szCs w:val="24"/>
        </w:rPr>
        <w:t xml:space="preserve">obót budowlanych na dzień odstąpienia i ustalą sposób ich rozliczenia;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zaistnienia istotnej zmiany okoliczności powodującej, że wykonanie umowy nie leży w interesie publicznym, czego nie można było przewidzieć w dniu zawarcia umowy, Zamawiający może odstąpić od umowy w terminie 30 dni od dnia powzięcia wiadomości </w:t>
      </w:r>
      <w:r w:rsidRPr="00D910DE">
        <w:rPr>
          <w:rFonts w:ascii="Calibri" w:hAnsi="Calibri" w:cs="Calibri"/>
          <w:color w:val="000000"/>
          <w:sz w:val="24"/>
          <w:szCs w:val="24"/>
        </w:rPr>
        <w:br/>
        <w:t>o tych okolicznościach. W takim przypadku Wykonawca może żądać wyłącznie wynagrodzenia należnego z tytułu</w:t>
      </w:r>
      <w:r w:rsidRPr="00D910DE">
        <w:rPr>
          <w:rFonts w:ascii="Calibri" w:hAnsi="Calibri" w:cs="Calibri"/>
          <w:color w:val="000000"/>
          <w:sz w:val="20"/>
          <w:szCs w:val="20"/>
        </w:rPr>
        <w:t xml:space="preserve"> </w:t>
      </w:r>
      <w:r w:rsidRPr="00D910DE">
        <w:rPr>
          <w:rFonts w:ascii="Calibri" w:hAnsi="Calibri" w:cs="Calibri"/>
          <w:color w:val="000000"/>
          <w:sz w:val="24"/>
          <w:szCs w:val="20"/>
        </w:rPr>
        <w:t>należytego</w:t>
      </w:r>
      <w:r w:rsidRPr="00D910DE">
        <w:rPr>
          <w:rFonts w:ascii="Calibri" w:hAnsi="Calibri" w:cs="Calibri"/>
          <w:color w:val="000000"/>
          <w:sz w:val="20"/>
          <w:szCs w:val="20"/>
        </w:rPr>
        <w:t xml:space="preserve"> </w:t>
      </w:r>
      <w:r w:rsidRPr="00D910DE">
        <w:rPr>
          <w:rFonts w:ascii="Calibri" w:hAnsi="Calibri" w:cs="Calibri"/>
          <w:color w:val="000000"/>
          <w:sz w:val="24"/>
          <w:szCs w:val="24"/>
        </w:rPr>
        <w:t>wykonania części umowy (art. 145 PZP);</w:t>
      </w:r>
      <w:r w:rsidRPr="00D910DE">
        <w:rPr>
          <w:rFonts w:ascii="Calibri" w:hAnsi="Calibri" w:cs="Calibri"/>
          <w:color w:val="000000"/>
          <w:sz w:val="20"/>
          <w:szCs w:val="20"/>
        </w:rPr>
        <w:t xml:space="preserve">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każdym przypadku odstąpienia od umowy, Zamawiający nabywa wszelkie p</w:t>
      </w:r>
      <w:r w:rsidR="00917729">
        <w:rPr>
          <w:rFonts w:ascii="Calibri" w:hAnsi="Calibri" w:cs="Calibri"/>
          <w:color w:val="000000"/>
          <w:sz w:val="24"/>
          <w:szCs w:val="24"/>
        </w:rPr>
        <w:t>rawa określone umową do części p</w:t>
      </w:r>
      <w:r w:rsidRPr="00D910DE">
        <w:rPr>
          <w:rFonts w:ascii="Calibri" w:hAnsi="Calibri" w:cs="Calibri"/>
          <w:color w:val="000000"/>
          <w:sz w:val="24"/>
          <w:szCs w:val="24"/>
        </w:rPr>
        <w:t xml:space="preserve">rzedmiotu umowy, która została odebrana przez Zamawiającemu do dnia odstąpienia i za którą Wykonawca otrzymał należne wynagrodzenie.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§16 OCHRONA INFORMACJI NIEJAWNYCH</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wykonując postanowienia umowy ma obowiązek ochrony informacji niejawnych zgodnie z przepisami prawa powszechnie obowiązującego. </w:t>
      </w: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Wykonanie umowy może łączyć się z dostępem do informacji niejawnych stanowiących tajemnicę służbową w rozumieniu ustawy z dnia 05 sierpnia 2010r. o ochronie informacji niejawnych (Dz. U. </w:t>
      </w:r>
      <w:r w:rsidRPr="00D910DE">
        <w:rPr>
          <w:rFonts w:ascii="Calibri" w:hAnsi="Calibri" w:cs="Calibri"/>
          <w:color w:val="000000"/>
          <w:sz w:val="24"/>
          <w:szCs w:val="24"/>
        </w:rPr>
        <w:br/>
        <w:t xml:space="preserve">z 2018 r. poz. 412 z późn.zm.). </w:t>
      </w: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Dla uniknięcia wątpliwości, Zamawiający określi na piśmie Wykonawcy, jakie z informacji, do których dostęp uzyska Wykonawca w czasie wykonywania obowiązków wynikających z umowy będą miały charakter niejawny. </w:t>
      </w: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niezwłocznie przekażę Zamawiającemu wykaz osób, których udział w wykonaniu umowy może wiązać się z dostępem do informacji niejawnych. </w:t>
      </w: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Osoba upoważniona przez Zamawiającego może przeprowadzić zwykłe postępowanie sprawdzające wobec osób wskazanych przez Wykonawcę według przepisów określonych w ustawie z dnia </w:t>
      </w:r>
      <w:r w:rsidRPr="00D910DE">
        <w:rPr>
          <w:rFonts w:ascii="Calibri" w:hAnsi="Calibri" w:cs="Calibri"/>
          <w:color w:val="000000"/>
          <w:sz w:val="24"/>
          <w:szCs w:val="24"/>
        </w:rPr>
        <w:br/>
        <w:t xml:space="preserve">05 sierpnia 2010 r. o ochronie informacji niejawnych ( Dz. U. z 2018r. poz. 412 z późn. zm.). </w:t>
      </w: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niewykonania lub nienależytego wykonania przez Wykonawcę obowiązku ochrony informacji niejawnych, osoby mające dostęp do informacji niejawnych mogą podlegać odpowiedzialności karnej zgodnie z art. 266 i art. 267 ustawy z 6 czerwca 1997r. Kodeks Karny </w:t>
      </w:r>
      <w:r w:rsidRPr="00D910DE">
        <w:rPr>
          <w:rFonts w:ascii="Calibri" w:hAnsi="Calibri" w:cs="Calibri"/>
          <w:color w:val="000000"/>
          <w:sz w:val="24"/>
          <w:szCs w:val="24"/>
        </w:rPr>
        <w:br/>
        <w:t xml:space="preserve">(Dz. U. z 2017r., poz.2204 z późn. zm.).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§17 POSTANOWIENIA KOŃCOWE</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Ewentualne spory </w:t>
      </w:r>
      <w:r w:rsidR="00917729">
        <w:rPr>
          <w:rFonts w:ascii="Calibri" w:hAnsi="Calibri" w:cs="Calibri"/>
          <w:color w:val="000000"/>
          <w:sz w:val="24"/>
          <w:szCs w:val="24"/>
        </w:rPr>
        <w:t>wynikłe w związku z realizacją p</w:t>
      </w:r>
      <w:r w:rsidRPr="00D910DE">
        <w:rPr>
          <w:rFonts w:ascii="Calibri" w:hAnsi="Calibri" w:cs="Calibri"/>
          <w:color w:val="000000"/>
          <w:sz w:val="24"/>
          <w:szCs w:val="24"/>
        </w:rPr>
        <w:t xml:space="preserve">rzedmiotu niniejszej umowy rozstrzygane będą </w:t>
      </w:r>
      <w:r w:rsidR="00926C49">
        <w:rPr>
          <w:rFonts w:ascii="Calibri" w:hAnsi="Calibri" w:cs="Calibri"/>
          <w:color w:val="000000"/>
          <w:sz w:val="24"/>
          <w:szCs w:val="24"/>
        </w:rPr>
        <w:t xml:space="preserve">polubownie a w razie braku porozumienia </w:t>
      </w:r>
      <w:r w:rsidRPr="00D910DE">
        <w:rPr>
          <w:rFonts w:ascii="Calibri" w:hAnsi="Calibri" w:cs="Calibri"/>
          <w:color w:val="000000"/>
          <w:sz w:val="24"/>
          <w:szCs w:val="24"/>
        </w:rPr>
        <w:t xml:space="preserve">przez sąd właściwy miejscowo dla siedziby Zamawiającego. </w:t>
      </w:r>
    </w:p>
    <w:p w:rsidR="00D910DE" w:rsidRPr="00D910DE" w:rsidRDefault="00917729"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Pr>
          <w:rFonts w:ascii="Calibri" w:hAnsi="Calibri" w:cs="Calibri"/>
          <w:color w:val="000000"/>
          <w:sz w:val="24"/>
          <w:szCs w:val="24"/>
        </w:rPr>
        <w:t>Adresami do korespondencji s</w:t>
      </w:r>
      <w:r w:rsidR="00D910DE" w:rsidRPr="00D910DE">
        <w:rPr>
          <w:rFonts w:ascii="Calibri" w:hAnsi="Calibri" w:cs="Calibri"/>
          <w:color w:val="000000"/>
          <w:sz w:val="24"/>
          <w:szCs w:val="24"/>
        </w:rPr>
        <w:t>tron są adresy wskazane w komparycji umowy. Strony zobowiązują się do niezwłocznego powiadomienia o każdej zmianie adresu lub numeru telefonu, w przeciwnym razie pisma doręczone na adres wskazany w komparycji umowy uważa się za skutecznie doręczone.</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jedno z postanowień umowy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Zmiany umowy wymagają zachowania formy pisemnej w postaci aneksu do umowy podpisanego przez obie Strony pod rygorem nieważności. </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Wykonawca może przenieść prawa, wynikające z umowy w szczególności wierzytelność o zapłatę wynagrodzenia, na osobę trzecią wyłącznie po uzyskaniu pisemnej zgody Zamawiającego.</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Wykonawca zobowiązany jest do pisemnego powiadomienia Zamawiającego o każdej groźbie opóźnienia jakiejkolwie</w:t>
      </w:r>
      <w:r w:rsidR="00917729">
        <w:rPr>
          <w:rFonts w:ascii="Calibri" w:hAnsi="Calibri" w:cs="Calibri"/>
          <w:color w:val="000000"/>
          <w:sz w:val="24"/>
          <w:szCs w:val="24"/>
        </w:rPr>
        <w:t>k czynności zakresu rzeczowego p</w:t>
      </w:r>
      <w:r w:rsidRPr="00D910DE">
        <w:rPr>
          <w:rFonts w:ascii="Calibri" w:hAnsi="Calibri" w:cs="Calibri"/>
          <w:color w:val="000000"/>
          <w:sz w:val="24"/>
          <w:szCs w:val="24"/>
        </w:rPr>
        <w:t xml:space="preserve">rzedmiotu umowy, spowodowanej niewykonaniem lub nienależytym wykonaniem obowiązków przez Zamawiającego lub jego Podwykonawców/dalszych Podwykonawców. </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sprawach nieuregulowanych w umowie, będą miały zastosowanie przepisy Kodeksu cywilnego, ustawy Prawo zamówień publicznych, Prawo budowlane oraz inne odpowiednie przepisy obowiązującego prawa. </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Umowę sporządzono w trzech jednobrzmiących egzemplarzach, z których dwa otrzymuje Zamawiający, a jeden Wykonawca.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Integralną część Umowy stanowią: </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a) Załącznik nr 1 - Specyfikacja Istotnych Warunków Zamówienia; </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b) Załącznik nr 2 -</w:t>
      </w:r>
      <w:r w:rsidR="004F3CF1">
        <w:rPr>
          <w:rFonts w:ascii="Calibri" w:hAnsi="Calibri" w:cs="Calibri"/>
          <w:color w:val="000000"/>
          <w:sz w:val="24"/>
          <w:szCs w:val="24"/>
        </w:rPr>
        <w:t xml:space="preserve"> </w:t>
      </w:r>
      <w:r w:rsidRPr="00D910DE">
        <w:rPr>
          <w:rFonts w:ascii="Calibri" w:hAnsi="Calibri" w:cs="Calibri"/>
          <w:color w:val="000000"/>
          <w:sz w:val="24"/>
          <w:szCs w:val="24"/>
        </w:rPr>
        <w:t xml:space="preserve">Dokumentacja Projektowa obejmująca: Projekt budowlany, Przedmiar robót, Specyfikację technicznego wykonania i odbioru robót budowlanych; </w:t>
      </w:r>
      <w:r w:rsidR="00917729">
        <w:rPr>
          <w:rFonts w:ascii="Calibri" w:hAnsi="Calibri" w:cs="Calibri"/>
          <w:color w:val="000000"/>
          <w:sz w:val="24"/>
          <w:szCs w:val="24"/>
        </w:rPr>
        <w:t>Projekt organizacji ruchu.</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c) Załącznik nr 3 - Oferta Wykonawcy;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 Załącznik nr 4 - Kosztorys ofertowy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r w:rsidRPr="00D910DE">
        <w:rPr>
          <w:rFonts w:ascii="Calibri" w:hAnsi="Calibri" w:cs="Calibri"/>
          <w:b/>
          <w:bCs/>
          <w:color w:val="000000"/>
          <w:sz w:val="24"/>
          <w:szCs w:val="24"/>
        </w:rPr>
        <w:t xml:space="preserve">ZAMAWIAJĄCY:                                                                                                         WYKONAWCA: </w:t>
      </w:r>
    </w:p>
    <w:p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jc w:val="both"/>
        <w:rPr>
          <w:sz w:val="24"/>
          <w:szCs w:val="24"/>
        </w:rPr>
      </w:pPr>
      <w:r w:rsidRPr="00D910DE">
        <w:rPr>
          <w:sz w:val="24"/>
          <w:szCs w:val="24"/>
        </w:rPr>
        <w:t>Kontrasygnata Skarbnika Gminy</w:t>
      </w:r>
    </w:p>
    <w:p w:rsidR="00924FB7" w:rsidRDefault="00924FB7"/>
    <w:sectPr w:rsidR="00924FB7" w:rsidSect="00D910DE">
      <w:headerReference w:type="default" r:id="rId10"/>
      <w:footerReference w:type="default" r:id="rId11"/>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9D4" w:rsidRDefault="003F19D4">
      <w:pPr>
        <w:spacing w:after="0" w:line="240" w:lineRule="auto"/>
      </w:pPr>
      <w:r>
        <w:separator/>
      </w:r>
    </w:p>
  </w:endnote>
  <w:endnote w:type="continuationSeparator" w:id="0">
    <w:p w:rsidR="003F19D4" w:rsidRDefault="003F19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1CA" w:rsidRPr="007A3EC5" w:rsidRDefault="00F301CA">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8B3AAC">
      <w:rPr>
        <w:rFonts w:ascii="Calibri" w:hAnsi="Calibri"/>
        <w:noProof/>
        <w:sz w:val="12"/>
      </w:rPr>
      <w:t>5</w:t>
    </w:r>
    <w:r w:rsidRPr="007A3EC5">
      <w:rPr>
        <w:rFonts w:ascii="Calibri" w:hAnsi="Calibri"/>
        <w:sz w:val="12"/>
      </w:rPr>
      <w:fldChar w:fldCharType="end"/>
    </w:r>
  </w:p>
  <w:p w:rsidR="00F301CA" w:rsidRDefault="00F301CA">
    <w:pPr>
      <w:pStyle w:val="Stopk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1CA" w:rsidRPr="007A3EC5" w:rsidRDefault="00F301CA">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8B3AAC">
      <w:rPr>
        <w:rFonts w:ascii="Calibri" w:hAnsi="Calibri"/>
        <w:noProof/>
        <w:sz w:val="12"/>
      </w:rPr>
      <w:t>10</w:t>
    </w:r>
    <w:r w:rsidRPr="007A3EC5">
      <w:rPr>
        <w:rFonts w:ascii="Calibri" w:hAnsi="Calibri"/>
        <w:sz w:val="12"/>
      </w:rPr>
      <w:fldChar w:fldCharType="end"/>
    </w:r>
  </w:p>
  <w:p w:rsidR="00F301CA" w:rsidRDefault="00F301CA">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9D4" w:rsidRDefault="003F19D4">
      <w:pPr>
        <w:spacing w:after="0" w:line="240" w:lineRule="auto"/>
      </w:pPr>
      <w:r>
        <w:separator/>
      </w:r>
    </w:p>
  </w:footnote>
  <w:footnote w:type="continuationSeparator" w:id="0">
    <w:p w:rsidR="003F19D4" w:rsidRDefault="003F19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01CA" w:rsidRDefault="00F301CA">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F0E324B"/>
    <w:multiLevelType w:val="multilevel"/>
    <w:tmpl w:val="BB2E7800"/>
    <w:lvl w:ilvl="0">
      <w:start w:val="3"/>
      <w:numFmt w:val="decimal"/>
      <w:lvlText w:val="%1."/>
      <w:lvlJc w:val="left"/>
      <w:pPr>
        <w:tabs>
          <w:tab w:val="num" w:pos="360"/>
        </w:tabs>
        <w:ind w:left="360" w:hanging="360"/>
      </w:pPr>
      <w:rPr>
        <w:rFonts w:hint="default"/>
        <w:b/>
        <w:sz w:val="24"/>
      </w:rPr>
    </w:lvl>
    <w:lvl w:ilvl="1">
      <w:start w:val="5"/>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430"/>
        </w:tabs>
        <w:ind w:left="1214" w:hanging="504"/>
      </w:pPr>
      <w:rPr>
        <w:rFonts w:hint="default"/>
        <w:b w:val="0"/>
        <w:i w:val="0"/>
        <w:sz w:val="20"/>
      </w:rPr>
    </w:lvl>
    <w:lvl w:ilvl="3">
      <w:start w:val="1"/>
      <w:numFmt w:val="decimal"/>
      <w:lvlText w:val="%1.%2.%3.%4."/>
      <w:lvlJc w:val="left"/>
      <w:pPr>
        <w:tabs>
          <w:tab w:val="num" w:pos="1713"/>
        </w:tabs>
        <w:ind w:left="1641" w:hanging="648"/>
      </w:pPr>
      <w:rPr>
        <w:rFonts w:hint="default"/>
        <w:b w:val="0"/>
        <w:i w:val="0"/>
      </w:rPr>
    </w:lvl>
    <w:lvl w:ilvl="4">
      <w:start w:val="1"/>
      <w:numFmt w:val="decimal"/>
      <w:lvlText w:val="%1.%2.%3.%4.%5."/>
      <w:lvlJc w:val="left"/>
      <w:pPr>
        <w:tabs>
          <w:tab w:val="num" w:pos="2498"/>
        </w:tabs>
        <w:ind w:left="2210"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0F5F6393"/>
    <w:multiLevelType w:val="hybridMultilevel"/>
    <w:tmpl w:val="A9CC97DE"/>
    <w:lvl w:ilvl="0" w:tplc="226CED4C">
      <w:start w:val="3"/>
      <w:numFmt w:val="lowerLetter"/>
      <w:lvlText w:val="%1)"/>
      <w:lvlJc w:val="left"/>
      <w:pPr>
        <w:tabs>
          <w:tab w:val="num" w:pos="1070"/>
        </w:tabs>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5">
    <w:nsid w:val="10401DF4"/>
    <w:multiLevelType w:val="hybridMultilevel"/>
    <w:tmpl w:val="240644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nsid w:val="19686C34"/>
    <w:multiLevelType w:val="multilevel"/>
    <w:tmpl w:val="37B8EC2E"/>
    <w:lvl w:ilvl="0">
      <w:start w:val="6"/>
      <w:numFmt w:val="decimal"/>
      <w:lvlText w:val="%1."/>
      <w:lvlJc w:val="left"/>
      <w:pPr>
        <w:ind w:left="900" w:hanging="900"/>
      </w:pPr>
      <w:rPr>
        <w:rFonts w:hint="default"/>
        <w:b/>
      </w:rPr>
    </w:lvl>
    <w:lvl w:ilvl="1">
      <w:start w:val="6"/>
      <w:numFmt w:val="decimal"/>
      <w:lvlText w:val="%1.%2."/>
      <w:lvlJc w:val="left"/>
      <w:pPr>
        <w:ind w:left="900" w:hanging="900"/>
      </w:pPr>
      <w:rPr>
        <w:rFonts w:hint="default"/>
        <w:b/>
      </w:rPr>
    </w:lvl>
    <w:lvl w:ilvl="2">
      <w:start w:val="1"/>
      <w:numFmt w:val="decimal"/>
      <w:lvlText w:val="%1.%2.%3."/>
      <w:lvlJc w:val="left"/>
      <w:pPr>
        <w:ind w:left="900" w:hanging="900"/>
      </w:pPr>
      <w:rPr>
        <w:rFonts w:hint="default"/>
        <w:b/>
      </w:rPr>
    </w:lvl>
    <w:lvl w:ilvl="3">
      <w:start w:val="1"/>
      <w:numFmt w:val="decimal"/>
      <w:lvlText w:val="%1.%2.%3.%4."/>
      <w:lvlJc w:val="left"/>
      <w:pPr>
        <w:ind w:left="900" w:hanging="900"/>
      </w:pPr>
      <w:rPr>
        <w:rFonts w:hint="default"/>
        <w:b/>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1">
    <w:nsid w:val="1E710B5F"/>
    <w:multiLevelType w:val="hybridMultilevel"/>
    <w:tmpl w:val="A88EC1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2861F61"/>
    <w:multiLevelType w:val="hybridMultilevel"/>
    <w:tmpl w:val="8EC46D20"/>
    <w:lvl w:ilvl="0" w:tplc="0E44885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nsid w:val="23E84138"/>
    <w:multiLevelType w:val="hybridMultilevel"/>
    <w:tmpl w:val="E4FC3FF8"/>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50B3F5B"/>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6">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9">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62C74FE"/>
    <w:multiLevelType w:val="hybridMultilevel"/>
    <w:tmpl w:val="C3CCEF9A"/>
    <w:lvl w:ilvl="0" w:tplc="0415000F">
      <w:start w:val="1"/>
      <w:numFmt w:val="decimal"/>
      <w:lvlText w:val="%1."/>
      <w:lvlJc w:val="left"/>
      <w:pPr>
        <w:ind w:left="720" w:hanging="360"/>
      </w:pPr>
      <w:rPr>
        <w:rFonts w:hint="default"/>
      </w:rPr>
    </w:lvl>
    <w:lvl w:ilvl="1" w:tplc="04150017">
      <w:start w:val="1"/>
      <w:numFmt w:val="lowerLetter"/>
      <w:lvlText w:val="%2)"/>
      <w:lvlJc w:val="left"/>
      <w:pPr>
        <w:ind w:left="1211"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44343D8E"/>
    <w:multiLevelType w:val="multilevel"/>
    <w:tmpl w:val="083C3DF4"/>
    <w:lvl w:ilvl="0">
      <w:start w:val="3"/>
      <w:numFmt w:val="decimal"/>
      <w:lvlText w:val="%1."/>
      <w:lvlJc w:val="left"/>
      <w:pPr>
        <w:ind w:left="540" w:hanging="540"/>
      </w:pPr>
      <w:rPr>
        <w:rFonts w:hint="default"/>
        <w:b/>
        <w:sz w:val="24"/>
      </w:rPr>
    </w:lvl>
    <w:lvl w:ilvl="1">
      <w:start w:val="2"/>
      <w:numFmt w:val="decimal"/>
      <w:lvlText w:val="%1.%2."/>
      <w:lvlJc w:val="left"/>
      <w:pPr>
        <w:ind w:left="540" w:hanging="540"/>
      </w:pPr>
      <w:rPr>
        <w:rFonts w:hint="default"/>
        <w:sz w:val="24"/>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25">
    <w:nsid w:val="46631771"/>
    <w:multiLevelType w:val="hybridMultilevel"/>
    <w:tmpl w:val="F9502CFC"/>
    <w:lvl w:ilvl="0" w:tplc="2B50EC5E">
      <w:start w:val="1"/>
      <w:numFmt w:val="decimal"/>
      <w:lvlText w:val="%1)"/>
      <w:lvlJc w:val="left"/>
      <w:pPr>
        <w:ind w:left="786"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9">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54E23BFB"/>
    <w:multiLevelType w:val="hybridMultilevel"/>
    <w:tmpl w:val="A9CED6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62E40B9F"/>
    <w:multiLevelType w:val="multilevel"/>
    <w:tmpl w:val="6374B71E"/>
    <w:lvl w:ilvl="0">
      <w:start w:val="6"/>
      <w:numFmt w:val="decimal"/>
      <w:lvlText w:val="%1."/>
      <w:lvlJc w:val="left"/>
      <w:pPr>
        <w:ind w:left="825" w:hanging="825"/>
      </w:pPr>
      <w:rPr>
        <w:rFonts w:hint="default"/>
        <w:b/>
      </w:rPr>
    </w:lvl>
    <w:lvl w:ilvl="1">
      <w:start w:val="5"/>
      <w:numFmt w:val="decimal"/>
      <w:lvlText w:val="%1.%2."/>
      <w:lvlJc w:val="left"/>
      <w:pPr>
        <w:ind w:left="825" w:hanging="825"/>
      </w:pPr>
      <w:rPr>
        <w:rFonts w:hint="default"/>
        <w:b/>
      </w:rPr>
    </w:lvl>
    <w:lvl w:ilvl="2">
      <w:start w:val="1"/>
      <w:numFmt w:val="decimal"/>
      <w:lvlText w:val="%1.%2.%3."/>
      <w:lvlJc w:val="left"/>
      <w:pPr>
        <w:ind w:left="825" w:hanging="825"/>
      </w:pPr>
      <w:rPr>
        <w:rFonts w:hint="default"/>
        <w:b/>
      </w:rPr>
    </w:lvl>
    <w:lvl w:ilvl="3">
      <w:start w:val="1"/>
      <w:numFmt w:val="decimal"/>
      <w:lvlText w:val="%1.%2.%3.%4."/>
      <w:lvlJc w:val="left"/>
      <w:pPr>
        <w:ind w:left="825" w:hanging="825"/>
      </w:pPr>
      <w:rPr>
        <w:rFonts w:hint="default"/>
        <w:b/>
      </w:rPr>
    </w:lvl>
    <w:lvl w:ilvl="4">
      <w:start w:val="1"/>
      <w:numFmt w:val="decimal"/>
      <w:lvlText w:val="%1.%2.%3.%4.%5."/>
      <w:lvlJc w:val="left"/>
      <w:pPr>
        <w:ind w:left="1364" w:hanging="1080"/>
      </w:pPr>
      <w:rPr>
        <w:rFonts w:hint="default"/>
        <w:b w:val="0"/>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36">
    <w:nsid w:val="66C8625F"/>
    <w:multiLevelType w:val="multilevel"/>
    <w:tmpl w:val="06B6CAB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nsid w:val="66FF1A3F"/>
    <w:multiLevelType w:val="hybridMultilevel"/>
    <w:tmpl w:val="2D3C9D3E"/>
    <w:lvl w:ilvl="0" w:tplc="EE94219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39">
    <w:nsid w:val="682F19A3"/>
    <w:multiLevelType w:val="multilevel"/>
    <w:tmpl w:val="88081E4E"/>
    <w:lvl w:ilvl="0">
      <w:start w:val="5"/>
      <w:numFmt w:val="decimal"/>
      <w:lvlText w:val="%1"/>
      <w:lvlJc w:val="left"/>
      <w:pPr>
        <w:ind w:left="405" w:hanging="405"/>
      </w:pPr>
      <w:rPr>
        <w:rFonts w:hint="default"/>
      </w:rPr>
    </w:lvl>
    <w:lvl w:ilvl="1">
      <w:start w:val="1"/>
      <w:numFmt w:val="decimal"/>
      <w:lvlText w:val="%1.%2"/>
      <w:lvlJc w:val="left"/>
      <w:pPr>
        <w:ind w:left="830" w:hanging="40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420" w:hanging="72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40">
    <w:nsid w:val="689155D5"/>
    <w:multiLevelType w:val="hybridMultilevel"/>
    <w:tmpl w:val="BDB8C37A"/>
    <w:lvl w:ilvl="0" w:tplc="CB2029D8">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1">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42">
    <w:nsid w:val="69F066C8"/>
    <w:multiLevelType w:val="multilevel"/>
    <w:tmpl w:val="36EC505E"/>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506" w:hanging="1080"/>
      </w:pPr>
      <w:rPr>
        <w:rFonts w:hint="default"/>
        <w:color w:val="auto"/>
      </w:rPr>
    </w:lvl>
    <w:lvl w:ilvl="5">
      <w:start w:val="1"/>
      <w:numFmt w:val="decimal"/>
      <w:lvlText w:val="%1.%2.%3.%4.%5.%6."/>
      <w:lvlJc w:val="left"/>
      <w:pPr>
        <w:ind w:left="3920" w:hanging="108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abstractNum w:abstractNumId="43">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6CC042A7"/>
    <w:multiLevelType w:val="multilevel"/>
    <w:tmpl w:val="B0C6411E"/>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b w:val="0"/>
      </w:rPr>
    </w:lvl>
    <w:lvl w:ilvl="4">
      <w:start w:val="1"/>
      <w:numFmt w:val="decimal"/>
      <w:lvlText w:val="%1.%2.%3.%4.%5."/>
      <w:lvlJc w:val="left"/>
      <w:pPr>
        <w:ind w:left="1506" w:hanging="1080"/>
      </w:pPr>
      <w:rPr>
        <w:rFonts w:hint="default"/>
        <w:color w:val="auto"/>
      </w:rPr>
    </w:lvl>
    <w:lvl w:ilvl="5">
      <w:start w:val="1"/>
      <w:numFmt w:val="decimal"/>
      <w:lvlText w:val="%1.%2.%3.%4.%5.%6."/>
      <w:lvlJc w:val="left"/>
      <w:pPr>
        <w:ind w:left="3920" w:hanging="108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abstractNum w:abstractNumId="45">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38"/>
  </w:num>
  <w:num w:numId="4">
    <w:abstractNumId w:val="10"/>
  </w:num>
  <w:num w:numId="5">
    <w:abstractNumId w:val="25"/>
  </w:num>
  <w:num w:numId="6">
    <w:abstractNumId w:val="32"/>
  </w:num>
  <w:num w:numId="7">
    <w:abstractNumId w:val="23"/>
  </w:num>
  <w:num w:numId="8">
    <w:abstractNumId w:val="1"/>
  </w:num>
  <w:num w:numId="9">
    <w:abstractNumId w:val="19"/>
  </w:num>
  <w:num w:numId="10">
    <w:abstractNumId w:val="21"/>
  </w:num>
  <w:num w:numId="11">
    <w:abstractNumId w:val="20"/>
  </w:num>
  <w:num w:numId="12">
    <w:abstractNumId w:val="5"/>
  </w:num>
  <w:num w:numId="13">
    <w:abstractNumId w:val="14"/>
  </w:num>
  <w:num w:numId="14">
    <w:abstractNumId w:val="48"/>
  </w:num>
  <w:num w:numId="15">
    <w:abstractNumId w:val="2"/>
  </w:num>
  <w:num w:numId="16">
    <w:abstractNumId w:val="43"/>
  </w:num>
  <w:num w:numId="17">
    <w:abstractNumId w:val="45"/>
  </w:num>
  <w:num w:numId="18">
    <w:abstractNumId w:val="22"/>
  </w:num>
  <w:num w:numId="19">
    <w:abstractNumId w:val="34"/>
  </w:num>
  <w:num w:numId="20">
    <w:abstractNumId w:val="17"/>
  </w:num>
  <w:num w:numId="21">
    <w:abstractNumId w:val="30"/>
  </w:num>
  <w:num w:numId="22">
    <w:abstractNumId w:val="13"/>
  </w:num>
  <w:num w:numId="23">
    <w:abstractNumId w:val="8"/>
  </w:num>
  <w:num w:numId="24">
    <w:abstractNumId w:val="33"/>
  </w:num>
  <w:num w:numId="25">
    <w:abstractNumId w:val="26"/>
  </w:num>
  <w:num w:numId="26">
    <w:abstractNumId w:val="31"/>
  </w:num>
  <w:num w:numId="27">
    <w:abstractNumId w:val="39"/>
  </w:num>
  <w:num w:numId="28">
    <w:abstractNumId w:val="3"/>
  </w:num>
  <w:num w:numId="29">
    <w:abstractNumId w:val="46"/>
  </w:num>
  <w:num w:numId="30">
    <w:abstractNumId w:val="27"/>
  </w:num>
  <w:num w:numId="31">
    <w:abstractNumId w:val="16"/>
  </w:num>
  <w:num w:numId="32">
    <w:abstractNumId w:val="9"/>
  </w:num>
  <w:num w:numId="33">
    <w:abstractNumId w:val="18"/>
  </w:num>
  <w:num w:numId="34">
    <w:abstractNumId w:val="28"/>
  </w:num>
  <w:num w:numId="35">
    <w:abstractNumId w:val="29"/>
  </w:num>
  <w:num w:numId="36">
    <w:abstractNumId w:val="41"/>
  </w:num>
  <w:num w:numId="37">
    <w:abstractNumId w:val="24"/>
  </w:num>
  <w:num w:numId="38">
    <w:abstractNumId w:val="42"/>
  </w:num>
  <w:num w:numId="39">
    <w:abstractNumId w:val="35"/>
  </w:num>
  <w:num w:numId="40">
    <w:abstractNumId w:val="15"/>
  </w:num>
  <w:num w:numId="41">
    <w:abstractNumId w:val="4"/>
  </w:num>
  <w:num w:numId="42">
    <w:abstractNumId w:val="11"/>
  </w:num>
  <w:num w:numId="43">
    <w:abstractNumId w:val="47"/>
  </w:num>
  <w:num w:numId="44">
    <w:abstractNumId w:val="0"/>
  </w:num>
  <w:num w:numId="45">
    <w:abstractNumId w:val="40"/>
  </w:num>
  <w:num w:numId="46">
    <w:abstractNumId w:val="37"/>
  </w:num>
  <w:num w:numId="47">
    <w:abstractNumId w:val="12"/>
  </w:num>
  <w:num w:numId="48">
    <w:abstractNumId w:val="44"/>
  </w:num>
  <w:num w:numId="49">
    <w:abstractNumId w:val="36"/>
  </w:num>
  <w:num w:numId="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0DE"/>
    <w:rsid w:val="0002045B"/>
    <w:rsid w:val="000418FF"/>
    <w:rsid w:val="00076C76"/>
    <w:rsid w:val="000A1716"/>
    <w:rsid w:val="000B0BA8"/>
    <w:rsid w:val="000B6089"/>
    <w:rsid w:val="000D0741"/>
    <w:rsid w:val="000D5645"/>
    <w:rsid w:val="000E5736"/>
    <w:rsid w:val="000F7833"/>
    <w:rsid w:val="00116F9E"/>
    <w:rsid w:val="00140C6D"/>
    <w:rsid w:val="00181F12"/>
    <w:rsid w:val="0018312F"/>
    <w:rsid w:val="001A2D0E"/>
    <w:rsid w:val="001C631A"/>
    <w:rsid w:val="001D0C49"/>
    <w:rsid w:val="001D454E"/>
    <w:rsid w:val="0023658D"/>
    <w:rsid w:val="00237CB4"/>
    <w:rsid w:val="0024327A"/>
    <w:rsid w:val="002646C4"/>
    <w:rsid w:val="002946B0"/>
    <w:rsid w:val="002C0320"/>
    <w:rsid w:val="002C31B0"/>
    <w:rsid w:val="002D4E89"/>
    <w:rsid w:val="002E40C4"/>
    <w:rsid w:val="002F0A87"/>
    <w:rsid w:val="002F3729"/>
    <w:rsid w:val="002F544E"/>
    <w:rsid w:val="0031360B"/>
    <w:rsid w:val="00341AEF"/>
    <w:rsid w:val="00342779"/>
    <w:rsid w:val="00354DA9"/>
    <w:rsid w:val="00367CB0"/>
    <w:rsid w:val="00370CD5"/>
    <w:rsid w:val="003846D7"/>
    <w:rsid w:val="003910E4"/>
    <w:rsid w:val="003A17CD"/>
    <w:rsid w:val="003C60EB"/>
    <w:rsid w:val="003D3045"/>
    <w:rsid w:val="003E0FAB"/>
    <w:rsid w:val="003F19D4"/>
    <w:rsid w:val="003F7A7E"/>
    <w:rsid w:val="00412843"/>
    <w:rsid w:val="004224EE"/>
    <w:rsid w:val="00454057"/>
    <w:rsid w:val="00485F8E"/>
    <w:rsid w:val="004977B5"/>
    <w:rsid w:val="004F3CF1"/>
    <w:rsid w:val="004F5E49"/>
    <w:rsid w:val="00522068"/>
    <w:rsid w:val="00523BE9"/>
    <w:rsid w:val="00534A21"/>
    <w:rsid w:val="00560ADC"/>
    <w:rsid w:val="005833AA"/>
    <w:rsid w:val="00592540"/>
    <w:rsid w:val="0059388A"/>
    <w:rsid w:val="005A26A6"/>
    <w:rsid w:val="005A35FC"/>
    <w:rsid w:val="005D4860"/>
    <w:rsid w:val="00630926"/>
    <w:rsid w:val="006361DD"/>
    <w:rsid w:val="006541F9"/>
    <w:rsid w:val="006714DF"/>
    <w:rsid w:val="00694161"/>
    <w:rsid w:val="0069788D"/>
    <w:rsid w:val="006A243C"/>
    <w:rsid w:val="006A491F"/>
    <w:rsid w:val="006D2559"/>
    <w:rsid w:val="00730AC3"/>
    <w:rsid w:val="00757B23"/>
    <w:rsid w:val="00760AA2"/>
    <w:rsid w:val="00770F96"/>
    <w:rsid w:val="00790843"/>
    <w:rsid w:val="007B000B"/>
    <w:rsid w:val="007E07A0"/>
    <w:rsid w:val="00817D30"/>
    <w:rsid w:val="00846B09"/>
    <w:rsid w:val="00876D17"/>
    <w:rsid w:val="008B0686"/>
    <w:rsid w:val="008B3AAC"/>
    <w:rsid w:val="00901B3F"/>
    <w:rsid w:val="00904BD6"/>
    <w:rsid w:val="0091359C"/>
    <w:rsid w:val="00917729"/>
    <w:rsid w:val="00923728"/>
    <w:rsid w:val="00924FB7"/>
    <w:rsid w:val="00926C49"/>
    <w:rsid w:val="0094508C"/>
    <w:rsid w:val="00965C1B"/>
    <w:rsid w:val="0096600A"/>
    <w:rsid w:val="00972D6B"/>
    <w:rsid w:val="00974298"/>
    <w:rsid w:val="00977FF6"/>
    <w:rsid w:val="009B61A6"/>
    <w:rsid w:val="009E1C88"/>
    <w:rsid w:val="009E3C6D"/>
    <w:rsid w:val="009F3B42"/>
    <w:rsid w:val="00A2013D"/>
    <w:rsid w:val="00A215B3"/>
    <w:rsid w:val="00A365F8"/>
    <w:rsid w:val="00A5356D"/>
    <w:rsid w:val="00A6317B"/>
    <w:rsid w:val="00A6507F"/>
    <w:rsid w:val="00A802EB"/>
    <w:rsid w:val="00AC63B5"/>
    <w:rsid w:val="00AD3B76"/>
    <w:rsid w:val="00AE254B"/>
    <w:rsid w:val="00AE68F3"/>
    <w:rsid w:val="00AF61EB"/>
    <w:rsid w:val="00B062A3"/>
    <w:rsid w:val="00B143F5"/>
    <w:rsid w:val="00B20874"/>
    <w:rsid w:val="00B219FB"/>
    <w:rsid w:val="00B246CD"/>
    <w:rsid w:val="00B33B95"/>
    <w:rsid w:val="00B43872"/>
    <w:rsid w:val="00B72154"/>
    <w:rsid w:val="00B80238"/>
    <w:rsid w:val="00B903B1"/>
    <w:rsid w:val="00BA0F10"/>
    <w:rsid w:val="00BC2BC8"/>
    <w:rsid w:val="00C37780"/>
    <w:rsid w:val="00C56A0F"/>
    <w:rsid w:val="00C82FE2"/>
    <w:rsid w:val="00C948E4"/>
    <w:rsid w:val="00CA47BC"/>
    <w:rsid w:val="00CD6C45"/>
    <w:rsid w:val="00CE7B9D"/>
    <w:rsid w:val="00D27A4A"/>
    <w:rsid w:val="00D515FF"/>
    <w:rsid w:val="00D86973"/>
    <w:rsid w:val="00D90D50"/>
    <w:rsid w:val="00D910DE"/>
    <w:rsid w:val="00DB0D8F"/>
    <w:rsid w:val="00DB3E60"/>
    <w:rsid w:val="00DB5A4F"/>
    <w:rsid w:val="00E15531"/>
    <w:rsid w:val="00E22005"/>
    <w:rsid w:val="00E25121"/>
    <w:rsid w:val="00E67CC9"/>
    <w:rsid w:val="00E8001E"/>
    <w:rsid w:val="00E859E2"/>
    <w:rsid w:val="00EB13B1"/>
    <w:rsid w:val="00ED4CFC"/>
    <w:rsid w:val="00EF46B3"/>
    <w:rsid w:val="00F07F10"/>
    <w:rsid w:val="00F122AF"/>
    <w:rsid w:val="00F301CA"/>
    <w:rsid w:val="00F3696E"/>
    <w:rsid w:val="00F37325"/>
    <w:rsid w:val="00F700F9"/>
    <w:rsid w:val="00F720BE"/>
    <w:rsid w:val="00F80F76"/>
    <w:rsid w:val="00F9209D"/>
    <w:rsid w:val="00FA15CA"/>
    <w:rsid w:val="00FD44CA"/>
    <w:rsid w:val="00FD53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910DE"/>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D910DE"/>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D910DE"/>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D910DE"/>
    <w:pPr>
      <w:ind w:left="720"/>
      <w:contextualSpacing/>
    </w:pPr>
  </w:style>
  <w:style w:type="paragraph" w:styleId="Tekstdymka">
    <w:name w:val="Balloon Text"/>
    <w:basedOn w:val="Normalny"/>
    <w:link w:val="TekstdymkaZnak"/>
    <w:uiPriority w:val="99"/>
    <w:semiHidden/>
    <w:unhideWhenUsed/>
    <w:rsid w:val="00D910D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910DE"/>
    <w:rPr>
      <w:rFonts w:ascii="Tahoma" w:hAnsi="Tahoma" w:cs="Tahoma"/>
      <w:sz w:val="16"/>
      <w:szCs w:val="16"/>
    </w:rPr>
  </w:style>
  <w:style w:type="paragraph" w:styleId="Nagwek">
    <w:name w:val="header"/>
    <w:basedOn w:val="Normalny"/>
    <w:link w:val="NagwekZnak"/>
    <w:uiPriority w:val="99"/>
    <w:unhideWhenUsed/>
    <w:rsid w:val="00D910D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910DE"/>
  </w:style>
  <w:style w:type="character" w:styleId="Hipercze">
    <w:name w:val="Hyperlink"/>
    <w:basedOn w:val="Domylnaczcionkaakapitu"/>
    <w:uiPriority w:val="99"/>
    <w:unhideWhenUsed/>
    <w:rsid w:val="00D910DE"/>
    <w:rPr>
      <w:color w:val="0000FF" w:themeColor="hyperlink"/>
      <w:u w:val="single"/>
    </w:rPr>
  </w:style>
  <w:style w:type="paragraph" w:styleId="Tekstprzypisudolnego">
    <w:name w:val="footnote text"/>
    <w:basedOn w:val="Normalny"/>
    <w:link w:val="TekstprzypisudolnegoZnak"/>
    <w:uiPriority w:val="99"/>
    <w:unhideWhenUsed/>
    <w:rsid w:val="00D910D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D910DE"/>
    <w:rPr>
      <w:sz w:val="20"/>
      <w:szCs w:val="20"/>
    </w:rPr>
  </w:style>
  <w:style w:type="paragraph" w:styleId="NormalnyWeb">
    <w:name w:val="Normal (Web)"/>
    <w:basedOn w:val="Normalny"/>
    <w:uiPriority w:val="99"/>
    <w:unhideWhenUsed/>
    <w:rsid w:val="00D910DE"/>
    <w:pPr>
      <w:spacing w:after="0" w:line="240" w:lineRule="auto"/>
    </w:pPr>
    <w:rPr>
      <w:rFonts w:ascii="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910DE"/>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D910DE"/>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D910DE"/>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D910DE"/>
    <w:pPr>
      <w:ind w:left="720"/>
      <w:contextualSpacing/>
    </w:pPr>
  </w:style>
  <w:style w:type="paragraph" w:styleId="Tekstdymka">
    <w:name w:val="Balloon Text"/>
    <w:basedOn w:val="Normalny"/>
    <w:link w:val="TekstdymkaZnak"/>
    <w:uiPriority w:val="99"/>
    <w:semiHidden/>
    <w:unhideWhenUsed/>
    <w:rsid w:val="00D910D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910DE"/>
    <w:rPr>
      <w:rFonts w:ascii="Tahoma" w:hAnsi="Tahoma" w:cs="Tahoma"/>
      <w:sz w:val="16"/>
      <w:szCs w:val="16"/>
    </w:rPr>
  </w:style>
  <w:style w:type="paragraph" w:styleId="Nagwek">
    <w:name w:val="header"/>
    <w:basedOn w:val="Normalny"/>
    <w:link w:val="NagwekZnak"/>
    <w:uiPriority w:val="99"/>
    <w:unhideWhenUsed/>
    <w:rsid w:val="00D910D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910DE"/>
  </w:style>
  <w:style w:type="character" w:styleId="Hipercze">
    <w:name w:val="Hyperlink"/>
    <w:basedOn w:val="Domylnaczcionkaakapitu"/>
    <w:uiPriority w:val="99"/>
    <w:unhideWhenUsed/>
    <w:rsid w:val="00D910DE"/>
    <w:rPr>
      <w:color w:val="0000FF" w:themeColor="hyperlink"/>
      <w:u w:val="single"/>
    </w:rPr>
  </w:style>
  <w:style w:type="paragraph" w:styleId="Tekstprzypisudolnego">
    <w:name w:val="footnote text"/>
    <w:basedOn w:val="Normalny"/>
    <w:link w:val="TekstprzypisudolnegoZnak"/>
    <w:uiPriority w:val="99"/>
    <w:unhideWhenUsed/>
    <w:rsid w:val="00D910D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D910DE"/>
    <w:rPr>
      <w:sz w:val="20"/>
      <w:szCs w:val="20"/>
    </w:rPr>
  </w:style>
  <w:style w:type="paragraph" w:styleId="NormalnyWeb">
    <w:name w:val="Normal (Web)"/>
    <w:basedOn w:val="Normalny"/>
    <w:uiPriority w:val="99"/>
    <w:unhideWhenUsed/>
    <w:rsid w:val="00D910DE"/>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A7E97A-5E9C-4D1C-8781-23C008D2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11151</Words>
  <Characters>66912</Characters>
  <Application>Microsoft Office Word</Application>
  <DocSecurity>0</DocSecurity>
  <Lines>557</Lines>
  <Paragraphs>155</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77908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2</cp:revision>
  <cp:lastPrinted>2019-03-29T09:29:00Z</cp:lastPrinted>
  <dcterms:created xsi:type="dcterms:W3CDTF">2019-03-29T09:33:00Z</dcterms:created>
  <dcterms:modified xsi:type="dcterms:W3CDTF">2019-03-29T09:33:00Z</dcterms:modified>
</cp:coreProperties>
</file>