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03F" w:rsidRPr="00B746B3" w:rsidRDefault="00B746B3" w:rsidP="00EA4A43">
      <w:pPr>
        <w:shd w:val="clear" w:color="auto" w:fill="FFFFFF"/>
        <w:spacing w:after="0" w:line="240" w:lineRule="auto"/>
        <w:ind w:right="77"/>
        <w:jc w:val="right"/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  <w:t>Załącznik nr 3</w:t>
      </w:r>
      <w:r w:rsidR="00EA4A43" w:rsidRPr="00B746B3"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  <w:t xml:space="preserve"> do zapytania ofertowego</w:t>
      </w:r>
    </w:p>
    <w:p w:rsidR="00EA4A43" w:rsidRPr="00B746B3" w:rsidRDefault="00EA4A43" w:rsidP="00EA4A43">
      <w:pPr>
        <w:shd w:val="clear" w:color="auto" w:fill="FFFFFF"/>
        <w:spacing w:after="0" w:line="240" w:lineRule="auto"/>
        <w:ind w:right="77"/>
        <w:jc w:val="right"/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</w:pPr>
    </w:p>
    <w:p w:rsidR="00C8205F" w:rsidRPr="00B746B3" w:rsidRDefault="009B16FF" w:rsidP="00DA54F2">
      <w:pPr>
        <w:shd w:val="clear" w:color="auto" w:fill="FFFFFF"/>
        <w:spacing w:after="0" w:line="240" w:lineRule="auto"/>
        <w:ind w:right="77"/>
        <w:jc w:val="center"/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  <w:t>Umowa nr 272.43</w:t>
      </w:r>
      <w:r w:rsidR="00764D09" w:rsidRPr="00B746B3"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  <w:t>.2018</w:t>
      </w:r>
      <w:r w:rsidR="00233141" w:rsidRPr="00B746B3">
        <w:rPr>
          <w:rFonts w:asciiTheme="majorHAnsi" w:eastAsia="Times New Roman" w:hAnsiTheme="majorHAnsi" w:cs="Arial"/>
          <w:b/>
          <w:i/>
          <w:color w:val="000000"/>
          <w:spacing w:val="-2"/>
          <w:sz w:val="24"/>
          <w:szCs w:val="24"/>
          <w:lang w:eastAsia="pl-PL"/>
        </w:rPr>
        <w:t xml:space="preserve"> (Projekt)</w:t>
      </w:r>
    </w:p>
    <w:p w:rsidR="00C8205F" w:rsidRPr="00B746B3" w:rsidRDefault="00DA54F2" w:rsidP="00DA54F2">
      <w:pPr>
        <w:shd w:val="clear" w:color="auto" w:fill="FFFFFF"/>
        <w:spacing w:after="120" w:line="240" w:lineRule="auto"/>
        <w:jc w:val="center"/>
        <w:textAlignment w:val="baseline"/>
        <w:rPr>
          <w:rFonts w:asciiTheme="majorHAnsi" w:eastAsia="Times New Roman" w:hAnsiTheme="majorHAnsi" w:cs="Times New Roman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>na</w:t>
      </w:r>
      <w:r w:rsidR="00897974" w:rsidRPr="00B746B3">
        <w:rPr>
          <w:rFonts w:asciiTheme="majorHAnsi" w:eastAsia="Times New Roman" w:hAnsiTheme="majorHAnsi" w:cs="Arial"/>
          <w:b/>
          <w:bCs/>
          <w:sz w:val="24"/>
          <w:szCs w:val="24"/>
          <w:lang w:eastAsia="pl-PL"/>
        </w:rPr>
        <w:t xml:space="preserve">  </w:t>
      </w:r>
      <w:r w:rsidRPr="00B746B3">
        <w:rPr>
          <w:rFonts w:asciiTheme="majorHAnsi" w:eastAsia="Times New Roman" w:hAnsiTheme="majorHAnsi" w:cs="Times New Roman"/>
          <w:b/>
          <w:bCs/>
          <w:sz w:val="24"/>
          <w:szCs w:val="24"/>
          <w:lang w:eastAsia="pl-PL"/>
        </w:rPr>
        <w:t>w</w:t>
      </w:r>
      <w:r w:rsidR="00897974" w:rsidRPr="00B746B3">
        <w:rPr>
          <w:rFonts w:asciiTheme="majorHAnsi" w:eastAsia="Times New Roman" w:hAnsiTheme="majorHAnsi" w:cs="Times New Roman"/>
          <w:b/>
          <w:bCs/>
          <w:sz w:val="24"/>
          <w:szCs w:val="24"/>
          <w:lang w:eastAsia="pl-PL"/>
        </w:rPr>
        <w:t>y</w:t>
      </w:r>
      <w:r w:rsidR="00764D09" w:rsidRPr="00B746B3">
        <w:rPr>
          <w:rFonts w:asciiTheme="majorHAnsi" w:eastAsia="Times New Roman" w:hAnsiTheme="majorHAnsi" w:cs="Times New Roman"/>
          <w:b/>
          <w:bCs/>
          <w:sz w:val="24"/>
          <w:szCs w:val="24"/>
          <w:lang w:eastAsia="pl-PL"/>
        </w:rPr>
        <w:t>konanie „Modernizacji-remontu obiektu szatni sportowej w Godzieszach Wielkich”</w:t>
      </w:r>
    </w:p>
    <w:p w:rsidR="00C8205F" w:rsidRPr="00B746B3" w:rsidRDefault="00C8205F" w:rsidP="0078703F">
      <w:pPr>
        <w:shd w:val="clear" w:color="auto" w:fill="FFFFFF"/>
        <w:spacing w:after="0" w:line="240" w:lineRule="auto"/>
        <w:ind w:right="77"/>
        <w:jc w:val="center"/>
        <w:rPr>
          <w:rFonts w:asciiTheme="majorHAnsi" w:eastAsia="Times New Roman" w:hAnsiTheme="majorHAnsi" w:cs="Arial"/>
          <w:b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color w:val="000000"/>
          <w:spacing w:val="-2"/>
          <w:sz w:val="24"/>
          <w:szCs w:val="24"/>
          <w:lang w:eastAsia="pl-PL"/>
        </w:rPr>
        <w:t xml:space="preserve">                                           </w:t>
      </w:r>
      <w:r w:rsidRPr="00B746B3">
        <w:rPr>
          <w:rFonts w:asciiTheme="majorHAnsi" w:eastAsia="Times New Roman" w:hAnsiTheme="majorHAnsi" w:cs="Arial"/>
          <w:b/>
          <w:color w:val="000000"/>
          <w:spacing w:val="-2"/>
          <w:sz w:val="24"/>
          <w:szCs w:val="24"/>
          <w:lang w:eastAsia="pl-PL"/>
        </w:rPr>
        <w:tab/>
      </w: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ab/>
      </w: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ab/>
      </w:r>
    </w:p>
    <w:p w:rsidR="00A93C47" w:rsidRPr="00B746B3" w:rsidRDefault="00C8205F" w:rsidP="00A93C47">
      <w:pPr>
        <w:shd w:val="clear" w:color="auto" w:fill="FFFFFF"/>
        <w:spacing w:after="0" w:line="240" w:lineRule="auto"/>
        <w:ind w:right="77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zawarta</w:t>
      </w:r>
      <w:r w:rsidR="00764D09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w dniu  </w:t>
      </w:r>
      <w:r w:rsidR="009B16F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………………….</w:t>
      </w:r>
      <w:r w:rsidR="00897974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w Godzie</w:t>
      </w: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szach Wielkich , pomiędzy Gminą Godziesze </w:t>
      </w:r>
      <w:r w:rsidR="00A93C47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Wielkie z siedzibą </w:t>
      </w:r>
    </w:p>
    <w:p w:rsidR="00C8205F" w:rsidRPr="00B746B3" w:rsidRDefault="00C8205F" w:rsidP="00A93C47">
      <w:pPr>
        <w:shd w:val="clear" w:color="auto" w:fill="FFFFFF"/>
        <w:spacing w:after="0" w:line="240" w:lineRule="auto"/>
        <w:ind w:right="77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w Godzieszach Wielkich ul. 11 Listopada nr 10, 62-872 Godziesze Małe, nr NIP 968-08-72-984</w:t>
      </w:r>
      <w:r w:rsidR="00A93C47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, zwaną dalej </w:t>
      </w:r>
      <w:r w:rsidR="00A93C47" w:rsidRPr="00B746B3">
        <w:rPr>
          <w:rFonts w:asciiTheme="majorHAnsi" w:eastAsia="Times New Roman" w:hAnsiTheme="majorHAnsi" w:cs="Arial"/>
          <w:b/>
          <w:color w:val="000000"/>
          <w:spacing w:val="-2"/>
          <w:sz w:val="24"/>
          <w:szCs w:val="24"/>
          <w:lang w:eastAsia="pl-PL"/>
        </w:rPr>
        <w:t>Zamawiającym</w:t>
      </w:r>
      <w:r w:rsidR="00A93C47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reprezentowaną przez:</w:t>
      </w:r>
    </w:p>
    <w:p w:rsidR="009B16FF" w:rsidRPr="00B746B3" w:rsidRDefault="00C8205F" w:rsidP="00C021D8">
      <w:pPr>
        <w:shd w:val="clear" w:color="auto" w:fill="FFFFFF"/>
        <w:spacing w:after="0" w:line="240" w:lineRule="auto"/>
        <w:ind w:right="77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Józefa Podłużnego – Wójta Gminy</w:t>
      </w:r>
      <w:r w:rsidR="00A93C47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</w:t>
      </w:r>
    </w:p>
    <w:p w:rsidR="00C8205F" w:rsidRPr="00B746B3" w:rsidRDefault="00A93C47" w:rsidP="00C021D8">
      <w:pPr>
        <w:shd w:val="clear" w:color="auto" w:fill="FFFFFF"/>
        <w:spacing w:after="0" w:line="240" w:lineRule="auto"/>
        <w:ind w:right="77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przy kontrasygnacie  Zofii </w:t>
      </w:r>
      <w:r w:rsidR="00C8205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Flak – Skarbnika Gminy</w:t>
      </w:r>
    </w:p>
    <w:p w:rsidR="009B16FF" w:rsidRPr="00B746B3" w:rsidRDefault="009B16FF" w:rsidP="00C021D8">
      <w:pPr>
        <w:shd w:val="clear" w:color="auto" w:fill="FFFFFF"/>
        <w:spacing w:after="0" w:line="240" w:lineRule="auto"/>
        <w:ind w:right="77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</w:p>
    <w:p w:rsidR="00C8205F" w:rsidRPr="00B746B3" w:rsidRDefault="00C8205F" w:rsidP="00C021D8">
      <w:p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a </w:t>
      </w:r>
    </w:p>
    <w:p w:rsidR="00764D09" w:rsidRPr="00B746B3" w:rsidRDefault="00764D09" w:rsidP="00C8205F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</w:p>
    <w:p w:rsidR="00B746B3" w:rsidRDefault="00B746B3" w:rsidP="00C8205F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……………………………………………………………………</w:t>
      </w:r>
      <w:r w:rsidR="00764D09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………………………………………………………………..</w:t>
      </w:r>
      <w:r w:rsidR="009B16F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, zwanym</w:t>
      </w:r>
      <w:r w:rsidR="00B3411A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dalej </w:t>
      </w:r>
      <w:r w:rsidR="00C8205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</w:t>
      </w:r>
      <w:r w:rsidR="00C8205F" w:rsidRPr="00B746B3">
        <w:rPr>
          <w:rFonts w:asciiTheme="majorHAnsi" w:eastAsia="Times New Roman" w:hAnsiTheme="majorHAnsi" w:cs="Arial"/>
          <w:b/>
          <w:bCs/>
          <w:color w:val="000000"/>
          <w:spacing w:val="-2"/>
          <w:sz w:val="24"/>
          <w:szCs w:val="24"/>
          <w:lang w:eastAsia="pl-PL"/>
        </w:rPr>
        <w:t>Wykonawcą</w:t>
      </w:r>
      <w:r w:rsidR="00B3411A" w:rsidRPr="00B746B3">
        <w:rPr>
          <w:rFonts w:asciiTheme="majorHAnsi" w:eastAsia="Times New Roman" w:hAnsiTheme="majorHAnsi" w:cs="Arial"/>
          <w:b/>
          <w:bCs/>
          <w:color w:val="000000"/>
          <w:spacing w:val="-2"/>
          <w:sz w:val="24"/>
          <w:szCs w:val="24"/>
          <w:lang w:eastAsia="pl-PL"/>
        </w:rPr>
        <w:t>,</w:t>
      </w:r>
      <w:r w:rsidR="009B16F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</w:t>
      </w:r>
    </w:p>
    <w:p w:rsidR="00C8205F" w:rsidRPr="00B746B3" w:rsidRDefault="009B16FF" w:rsidP="00C8205F">
      <w:pPr>
        <w:shd w:val="clear" w:color="auto" w:fill="FFFFFF"/>
        <w:spacing w:line="240" w:lineRule="auto"/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>reprezentowanym przez  ………………………………</w:t>
      </w:r>
    </w:p>
    <w:p w:rsidR="00764D09" w:rsidRPr="00B746B3" w:rsidRDefault="00C8205F" w:rsidP="0078703F">
      <w:pPr>
        <w:spacing w:after="120"/>
        <w:jc w:val="both"/>
        <w:rPr>
          <w:rFonts w:asciiTheme="majorHAnsi" w:eastAsia="Times New Roman" w:hAnsiTheme="majorHAnsi" w:cs="Arial"/>
          <w:vanish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 rezultacie przeprowadzonego przez Zamawiającego</w:t>
      </w:r>
      <w:r w:rsidRPr="00B746B3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postępowania o udzielenie zamówienia publicznego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prowadzonego </w:t>
      </w:r>
      <w:r w:rsidR="008F4C9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zgodnie z Regulaminem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postępowania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o udzielenie zamówienia pub</w:t>
      </w:r>
      <w:r w:rsidR="008F4C9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licznego przez Gminę Godziesze Wielkie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oraz dokonywania wydatków publicznych nie objętych przepisami Ustawy</w:t>
      </w: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Prawo zamówień publicznych w </w:t>
      </w:r>
      <w:r w:rsidR="008F4C9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Urzędzie Gminy Godziesze Wielkie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stanowiącym załączni</w:t>
      </w:r>
      <w:r w:rsidR="008F4C9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k do Zarządzenia Wójta Gminy Godziesze Wielkie  Nr 21/2015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</w:t>
      </w:r>
    </w:p>
    <w:p w:rsidR="009B16FF" w:rsidRPr="00B746B3" w:rsidRDefault="0078703F" w:rsidP="0078703F">
      <w:pPr>
        <w:spacing w:after="120"/>
        <w:jc w:val="both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 xml:space="preserve">   </w:t>
      </w: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ab/>
        <w:t xml:space="preserve">                                              </w:t>
      </w:r>
    </w:p>
    <w:p w:rsidR="00C8205F" w:rsidRPr="00B746B3" w:rsidRDefault="00C8205F" w:rsidP="009B16FF">
      <w:pPr>
        <w:spacing w:after="120"/>
        <w:jc w:val="center"/>
        <w:rPr>
          <w:rFonts w:asciiTheme="majorHAnsi" w:eastAsia="Times New Roman" w:hAnsiTheme="majorHAnsi" w:cs="Arial"/>
          <w:b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1 Przedmiot Umowy</w:t>
      </w:r>
    </w:p>
    <w:p w:rsidR="00764D09" w:rsidRPr="00B746B3" w:rsidRDefault="00C8205F" w:rsidP="00764D09">
      <w:pPr>
        <w:pStyle w:val="Akapitzlist"/>
        <w:numPr>
          <w:ilvl w:val="0"/>
          <w:numId w:val="25"/>
        </w:numPr>
        <w:shd w:val="clear" w:color="auto" w:fill="FFFFFF"/>
        <w:spacing w:after="120" w:line="240" w:lineRule="auto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Zamawiający zleca a Wykonawca przyjmuje do wykonania zadanie pod nazwą:</w:t>
      </w:r>
      <w:r w:rsidR="009B16FF"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color w:val="000000"/>
          <w:spacing w:val="-2"/>
          <w:sz w:val="24"/>
          <w:szCs w:val="24"/>
          <w:lang w:eastAsia="pl-PL"/>
        </w:rPr>
        <w:t xml:space="preserve"> "</w:t>
      </w:r>
      <w:r w:rsidR="009B16FF" w:rsidRPr="00B746B3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M</w:t>
      </w:r>
      <w:r w:rsidR="00764D09" w:rsidRPr="00B746B3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>odernizacja-remont obiektu szatni sportowej w Godzieszach Wielkich</w:t>
      </w:r>
    </w:p>
    <w:p w:rsidR="00764D09" w:rsidRDefault="00C8205F" w:rsidP="00764D09">
      <w:pPr>
        <w:pStyle w:val="Akapitzlist"/>
        <w:numPr>
          <w:ilvl w:val="0"/>
          <w:numId w:val="25"/>
        </w:numPr>
        <w:shd w:val="clear" w:color="auto" w:fill="FFFFFF"/>
        <w:spacing w:after="120" w:line="240" w:lineRule="auto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Zakres r</w:t>
      </w:r>
      <w:r w:rsidR="008F4C9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obót </w:t>
      </w:r>
      <w:r w:rsidR="00764D09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: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roboty rozbiórkowe wykładzin ścian i posadzek w 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>tniach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naprawa posadzek poprzez ułożenie izolacji cieplnej, przeciwwilgociowej i ułożenie posadzki betonowej,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 xml:space="preserve">ułożenie płytek ceramicznych na w/w posadzkach oraz na ścianach </w:t>
      </w:r>
      <w:r w:rsidR="00B746B3">
        <w:rPr>
          <w:rFonts w:asciiTheme="majorHAnsi" w:hAnsiTheme="majorHAnsi"/>
          <w:b/>
          <w:bCs/>
          <w:sz w:val="24"/>
          <w:szCs w:val="24"/>
        </w:rPr>
        <w:br/>
      </w:r>
      <w:r w:rsidRPr="00B746B3">
        <w:rPr>
          <w:rFonts w:asciiTheme="majorHAnsi" w:hAnsiTheme="majorHAnsi"/>
          <w:b/>
          <w:bCs/>
          <w:sz w:val="24"/>
          <w:szCs w:val="24"/>
        </w:rPr>
        <w:t>w 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>tni Nr 1 i Nr  2 a także wykonanie robót izolacyjnych i ułożenie płytek ceramicznych (kamień sztuczny) przy natryskach w 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 xml:space="preserve">tni </w:t>
      </w:r>
      <w:r w:rsidR="00B746B3">
        <w:rPr>
          <w:rFonts w:asciiTheme="majorHAnsi" w:hAnsiTheme="majorHAnsi"/>
          <w:b/>
          <w:bCs/>
          <w:sz w:val="24"/>
          <w:szCs w:val="24"/>
        </w:rPr>
        <w:br/>
      </w:r>
      <w:r w:rsidRPr="00B746B3">
        <w:rPr>
          <w:rFonts w:asciiTheme="majorHAnsi" w:hAnsiTheme="majorHAnsi"/>
          <w:b/>
          <w:bCs/>
          <w:sz w:val="24"/>
          <w:szCs w:val="24"/>
        </w:rPr>
        <w:t>Nr 1 i Nr 2,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docieplenie sufitów 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>tni poprzez montaż konstrukcji podwieszanej oraz docieplenie</w:t>
      </w:r>
      <w:r w:rsidR="00B746B3" w:rsidRPr="00B746B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B746B3">
        <w:rPr>
          <w:rFonts w:asciiTheme="majorHAnsi" w:hAnsiTheme="majorHAnsi"/>
          <w:b/>
          <w:bCs/>
          <w:sz w:val="24"/>
          <w:szCs w:val="24"/>
        </w:rPr>
        <w:t>i izolacja ścian poprzez montaż paneli PCV,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docieplenie sufitu w pomieszczeniu  magazynu,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malowanie pomieszczeń szatni i magazynu,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 xml:space="preserve">poprawa stanu dachu obiektu poprzez wykonanie 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modernizacja i wymiana istniejącej instalacji wodno-kanalizacyjnej wewnątrz obiektu w obrębie 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>tni Nr1 i Nr 2 (natryski) i WC,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wykonanie instalacji kanalizacyjnej zewnętrznej z rur PCV i montaż zbiornika bezodpływowego o pojemności 4m</w:t>
      </w:r>
      <w:r w:rsidRPr="00B746B3">
        <w:rPr>
          <w:rFonts w:asciiTheme="majorHAnsi" w:hAnsiTheme="majorHAnsi"/>
          <w:b/>
          <w:bCs/>
          <w:sz w:val="24"/>
          <w:szCs w:val="24"/>
          <w:vertAlign w:val="superscript"/>
        </w:rPr>
        <w:t>3</w:t>
      </w:r>
      <w:r w:rsidRPr="00B746B3">
        <w:rPr>
          <w:rFonts w:asciiTheme="majorHAnsi" w:hAnsiTheme="majorHAnsi"/>
          <w:b/>
          <w:bCs/>
          <w:sz w:val="24"/>
          <w:szCs w:val="24"/>
        </w:rPr>
        <w:t>,</w:t>
      </w:r>
    </w:p>
    <w:p w:rsidR="00764D09" w:rsidRPr="00B746B3" w:rsidRDefault="00764D09" w:rsidP="00B746B3">
      <w:pPr>
        <w:pStyle w:val="Akapitzlist"/>
        <w:numPr>
          <w:ilvl w:val="1"/>
          <w:numId w:val="25"/>
        </w:numPr>
        <w:shd w:val="clear" w:color="auto" w:fill="FFFFFF"/>
        <w:spacing w:after="120" w:line="240" w:lineRule="auto"/>
        <w:ind w:left="1560" w:hanging="480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hAnsiTheme="majorHAnsi"/>
          <w:b/>
          <w:bCs/>
          <w:sz w:val="24"/>
          <w:szCs w:val="24"/>
        </w:rPr>
        <w:t>modernizacja instalacji elektrycznej w całym obiekcie (sz</w:t>
      </w:r>
      <w:r w:rsidR="009B16FF" w:rsidRPr="00B746B3">
        <w:rPr>
          <w:rFonts w:asciiTheme="majorHAnsi" w:hAnsiTheme="majorHAnsi"/>
          <w:b/>
          <w:bCs/>
          <w:sz w:val="24"/>
          <w:szCs w:val="24"/>
        </w:rPr>
        <w:t>a</w:t>
      </w:r>
      <w:r w:rsidRPr="00B746B3">
        <w:rPr>
          <w:rFonts w:asciiTheme="majorHAnsi" w:hAnsiTheme="majorHAnsi"/>
          <w:b/>
          <w:bCs/>
          <w:sz w:val="24"/>
          <w:szCs w:val="24"/>
        </w:rPr>
        <w:t xml:space="preserve">tnia Nr 1 </w:t>
      </w:r>
      <w:r w:rsidR="00B746B3">
        <w:rPr>
          <w:rFonts w:asciiTheme="majorHAnsi" w:hAnsiTheme="majorHAnsi"/>
          <w:b/>
          <w:bCs/>
          <w:sz w:val="24"/>
          <w:szCs w:val="24"/>
        </w:rPr>
        <w:br/>
      </w:r>
      <w:r w:rsidRPr="00B746B3">
        <w:rPr>
          <w:rFonts w:asciiTheme="majorHAnsi" w:hAnsiTheme="majorHAnsi"/>
          <w:b/>
          <w:bCs/>
          <w:sz w:val="24"/>
          <w:szCs w:val="24"/>
        </w:rPr>
        <w:t>i Nr 2 wraz z natryskami, WC i magazyn) wraz z montażem nowych elementów oświetlenia</w:t>
      </w:r>
      <w:r w:rsidR="00B746B3">
        <w:rPr>
          <w:rFonts w:asciiTheme="majorHAnsi" w:hAnsiTheme="majorHAnsi"/>
          <w:b/>
          <w:bCs/>
          <w:sz w:val="24"/>
          <w:szCs w:val="24"/>
        </w:rPr>
        <w:t xml:space="preserve"> </w:t>
      </w:r>
      <w:r w:rsidRPr="00B746B3">
        <w:rPr>
          <w:rFonts w:asciiTheme="majorHAnsi" w:hAnsiTheme="majorHAnsi"/>
          <w:b/>
          <w:bCs/>
          <w:sz w:val="24"/>
          <w:szCs w:val="24"/>
        </w:rPr>
        <w:t>i grzejników elektrycznych.</w:t>
      </w:r>
    </w:p>
    <w:p w:rsidR="00764D09" w:rsidRPr="00B746B3" w:rsidRDefault="00764D09" w:rsidP="00764D09">
      <w:pPr>
        <w:pStyle w:val="Akapitzlist"/>
        <w:shd w:val="clear" w:color="auto" w:fill="FFFFFF"/>
        <w:spacing w:after="120" w:line="240" w:lineRule="auto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8205F" w:rsidRPr="00B746B3" w:rsidRDefault="00897974" w:rsidP="000B4249">
      <w:pPr>
        <w:pStyle w:val="Akapitzlist"/>
        <w:shd w:val="clear" w:color="auto" w:fill="FFFFFF"/>
        <w:spacing w:after="120" w:line="240" w:lineRule="auto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Cs/>
          <w:sz w:val="24"/>
          <w:szCs w:val="24"/>
          <w:lang w:eastAsia="pl-PL"/>
        </w:rPr>
        <w:t xml:space="preserve"> </w:t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Roboty budowlane Wykonawca zobowiązuje się wykonać zgodnie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 obowiązującymi przepisami, </w:t>
      </w:r>
      <w:r w:rsidR="009B16F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normami</w:t>
      </w:r>
      <w:r w:rsidR="00213215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</w:t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oraz na ustalonych niniejszą umową warunkach.</w:t>
      </w:r>
    </w:p>
    <w:p w:rsidR="00213215" w:rsidRDefault="00C8205F" w:rsidP="0078703F">
      <w:pPr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Wykonawca oświadcza, ze przed podpisaniem umowy zapoznał się z terenem realizacji robót oraz że otrzymał od Zamawiającego wszelkie niezbędne dane mogące mieć wpływ na ryzyko i okoliczności realizacji przedmiotu umowy.</w:t>
      </w:r>
    </w:p>
    <w:p w:rsidR="00B746B3" w:rsidRPr="00B746B3" w:rsidRDefault="00B746B3" w:rsidP="00B746B3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8205F" w:rsidRPr="00B746B3" w:rsidRDefault="00C8205F" w:rsidP="00213215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§ 2 Termin wykonania Umowy. </w:t>
      </w:r>
    </w:p>
    <w:p w:rsidR="00C8205F" w:rsidRPr="00B746B3" w:rsidRDefault="00C8205F" w:rsidP="00B3411A">
      <w:pPr>
        <w:widowControl w:val="0"/>
        <w:numPr>
          <w:ilvl w:val="0"/>
          <w:numId w:val="1"/>
        </w:numPr>
        <w:shd w:val="clear" w:color="auto" w:fill="FFFFFF"/>
        <w:tabs>
          <w:tab w:val="left" w:pos="411"/>
        </w:tabs>
        <w:autoSpaceDE w:val="0"/>
        <w:autoSpaceDN w:val="0"/>
        <w:adjustRightInd w:val="0"/>
        <w:spacing w:before="243" w:after="0" w:line="238" w:lineRule="exact"/>
        <w:ind w:right="5"/>
        <w:jc w:val="both"/>
        <w:rPr>
          <w:rFonts w:asciiTheme="majorHAnsi" w:eastAsia="Times New Roman" w:hAnsiTheme="majorHAnsi" w:cs="Arial"/>
          <w:b/>
          <w:color w:val="000000"/>
          <w:spacing w:val="-1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 Wykonawca zobowiązuje się wykonać niniejsze zamó</w:t>
      </w:r>
      <w:r w:rsidR="00897974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wienie do dnia 31</w:t>
      </w:r>
      <w:r w:rsidR="000B4249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sierpnia  2018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r. Termin  wykonania przedmiotu umowy rozumiany jest, jako termin zakończenia wykonania robót budowlanych i zgłoszenia przez Wykonawcę  gotowości do odbioru końcowego robót.</w:t>
      </w:r>
    </w:p>
    <w:p w:rsidR="00C8205F" w:rsidRPr="00B746B3" w:rsidRDefault="00C8205F" w:rsidP="000B4249">
      <w:pPr>
        <w:numPr>
          <w:ilvl w:val="0"/>
          <w:numId w:val="1"/>
        </w:numPr>
        <w:shd w:val="clear" w:color="auto" w:fill="FFFFFF"/>
        <w:spacing w:before="100" w:beforeAutospacing="1" w:after="0" w:line="238" w:lineRule="atLeast"/>
        <w:ind w:right="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Przekazanie  placu budow</w:t>
      </w:r>
      <w:r w:rsidR="00213215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y Wykonawcy nastąpi w terminie 2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dni roboczych od dnia zawarcia niniejszej umowy.</w:t>
      </w: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 </w:t>
      </w:r>
    </w:p>
    <w:p w:rsidR="000B4249" w:rsidRPr="00B746B3" w:rsidRDefault="000B4249" w:rsidP="000B4249">
      <w:pPr>
        <w:shd w:val="clear" w:color="auto" w:fill="FFFFFF"/>
        <w:spacing w:before="100" w:beforeAutospacing="1" w:after="0" w:line="238" w:lineRule="atLeast"/>
        <w:ind w:left="540" w:right="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8205F" w:rsidRPr="00B746B3" w:rsidRDefault="00C8205F" w:rsidP="00B3411A">
      <w:pPr>
        <w:widowControl w:val="0"/>
        <w:shd w:val="clear" w:color="auto" w:fill="FFFFFF"/>
        <w:tabs>
          <w:tab w:val="left" w:pos="411"/>
        </w:tabs>
        <w:autoSpaceDE w:val="0"/>
        <w:autoSpaceDN w:val="0"/>
        <w:adjustRightInd w:val="0"/>
        <w:spacing w:after="0" w:line="238" w:lineRule="exact"/>
        <w:ind w:left="180" w:right="5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3 Obowiązki  i uprawnienia stron umowy</w:t>
      </w:r>
    </w:p>
    <w:p w:rsidR="00B3411A" w:rsidRPr="00B746B3" w:rsidRDefault="00B3411A" w:rsidP="00B3411A">
      <w:pPr>
        <w:widowControl w:val="0"/>
        <w:shd w:val="clear" w:color="auto" w:fill="FFFFFF"/>
        <w:tabs>
          <w:tab w:val="left" w:pos="411"/>
        </w:tabs>
        <w:autoSpaceDE w:val="0"/>
        <w:autoSpaceDN w:val="0"/>
        <w:adjustRightInd w:val="0"/>
        <w:spacing w:after="0" w:line="238" w:lineRule="exact"/>
        <w:ind w:left="180" w:right="5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</w:p>
    <w:p w:rsidR="00C8205F" w:rsidRPr="00B746B3" w:rsidRDefault="00C8205F" w:rsidP="000B4249">
      <w:pPr>
        <w:spacing w:after="120" w:line="240" w:lineRule="auto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1.  Do obowiązków Zamawiającego należy w szczególności: </w:t>
      </w:r>
    </w:p>
    <w:p w:rsidR="00C8205F" w:rsidRPr="00B746B3" w:rsidRDefault="00C8205F" w:rsidP="00213215">
      <w:pPr>
        <w:numPr>
          <w:ilvl w:val="0"/>
          <w:numId w:val="2"/>
        </w:numPr>
        <w:overflowPunct w:val="0"/>
        <w:spacing w:after="0" w:line="240" w:lineRule="auto"/>
        <w:jc w:val="both"/>
        <w:textAlignment w:val="baseline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protokolarne przekazanie Wykonawcy terenu budowy, </w:t>
      </w:r>
    </w:p>
    <w:p w:rsidR="00C8205F" w:rsidRPr="00B746B3" w:rsidRDefault="00C8205F" w:rsidP="000B4249">
      <w:pPr>
        <w:numPr>
          <w:ilvl w:val="0"/>
          <w:numId w:val="2"/>
        </w:numPr>
        <w:spacing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zapła</w:t>
      </w:r>
      <w:r w:rsidR="000B4249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ta za wykonane i odebrane prace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.</w:t>
      </w:r>
    </w:p>
    <w:p w:rsidR="00C8205F" w:rsidRPr="00B746B3" w:rsidRDefault="00C8205F" w:rsidP="000276E1">
      <w:pPr>
        <w:shd w:val="clear" w:color="auto" w:fill="FFFFFF"/>
        <w:spacing w:after="0" w:line="238" w:lineRule="atLeast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2. Do obowiązków Wykonawcy należy w szczególności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:</w:t>
      </w:r>
    </w:p>
    <w:p w:rsidR="00C8205F" w:rsidRPr="00B746B3" w:rsidRDefault="00C8205F" w:rsidP="000276E1">
      <w:pPr>
        <w:numPr>
          <w:ilvl w:val="0"/>
          <w:numId w:val="4"/>
        </w:numPr>
        <w:spacing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przejęcie terenu robót od Zamawiającego;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zapewnienie dozoru mienia na terenie robót na własny koszt i ponoszenie pełnego ryzyka zniszczenia, pogorszenia lub uszkodzenia wykonywanych robót,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a także ryzyka zniszczenia, pogorszenia, uszkodzenia lub utraty znajdujących się na terenie budowy urządzeń, sprzętu, materiałów budowlanych lub innych przedmiotów;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dbanie o porządek na terenie robót oraz uporządkowanie terenu budowy, zaplecza budowy, jak również terenów sąsiadujących zajętych lub użytkowanych przez Wykonawcę w związku z realizacją przedmiotu umowy po zakończeniu robót, w tym dokonanie na własny koszt renowacji zniszczonych lub uszkodzonych w wyniku prowadzonych prac obiektów, fragmentów terenu dróg, nawierzchni lub instalacji;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zapewnienie na własny koszt transportu odpadów do miejsc ich wykorzystania lub utylizacji, łącznie z kosztami utylizacji;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wykonanie przedmiotu umowy przy wykorzystaniu własnych urządzeń i maszyn, z materiałów własnych odpowiadających wymaganiom określonym w art. 10 ustawy z dnia 7 lipca 1994 r. Prawo budowlane, oraz okazanie, na każde żądanie Zamawiającego certyfikatów zgodności z polską normą lub aprobatą techniczną każdego używanego na budowie wyrobu, wszelkich wymaganych atestów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i zaświadczeń o dopuszczeniu zastosowanych materiałów. Wszystkie roboty wykonane przez Wykonawcę muszą odpowiadać  Polskim Normom Branżowym;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zapewnienie i dostarczenie wszelkich materiałów, urządzeń i wyposażenia potrzebnych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  <w:t>do zrealizowania przedmiotu umowy określonego w dokumentacji zadania;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przedstawienie Zamawiającemu wszelkich próbek materiałów instalacyjnych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i wykończeniowych, które mają być użyte podczas realizacji przedmiotu umowy, w celu zatwierdzenia przez Zamawiającego oraz konsultowanie z Zamawiającym wszelkich rozwiązań projektowych i standardów </w:t>
      </w:r>
      <w:proofErr w:type="spellStart"/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wykończeń</w:t>
      </w:r>
      <w:proofErr w:type="spellEnd"/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uzgadnianie z Zamawiającym możliwości wprowadzenia rozwiązań zamiennych w stosunku do przewidzianych w dokumentacji i nie gorszych niż przyjętych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 dokumentacji projektowej, w odniesieniu do materiałów i konstrukcji, a także rozwiązań technicznych i technologicznych zgłoszonych przez Wykonawcę lub Zamawiającego;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ponoszenie pełnej odpowiedzialności za przestrzeganie przepisów bhp, ochronę </w:t>
      </w:r>
      <w:proofErr w:type="spellStart"/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ppoż</w:t>
      </w:r>
      <w:proofErr w:type="spellEnd"/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, 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usunięcie wszelkich wad i usterek stwierdzonych przez Zamawiającego w trakcie trwania robót w terminie wskazanym do ich usunięcia;</w:t>
      </w:r>
    </w:p>
    <w:p w:rsidR="00C8205F" w:rsidRPr="00B746B3" w:rsidRDefault="00C8205F" w:rsidP="00C8205F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posiadanie i okazywanie na żądanie Zamawiającego ważnej polisy ubezpieczeniowej do czasu odbioru końcowego;</w:t>
      </w:r>
    </w:p>
    <w:p w:rsidR="00C8205F" w:rsidRPr="00B746B3" w:rsidRDefault="00C8205F" w:rsidP="00D517AC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zapewnienie Zamawiającemu i wszystkim osobom upoważnionym przez niego, jak też innym uczestnikom procesu budowlanego, dostępu do terenu budo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wy i do każdego miejsca, gdzie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 związku z niniejs</w:t>
      </w:r>
      <w:r w:rsidR="00D517AC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zą umową będą wykonywane robot;</w:t>
      </w:r>
    </w:p>
    <w:p w:rsidR="00D517AC" w:rsidRPr="00B746B3" w:rsidRDefault="00C8205F" w:rsidP="000276E1">
      <w:pPr>
        <w:numPr>
          <w:ilvl w:val="0"/>
          <w:numId w:val="4"/>
        </w:numPr>
        <w:spacing w:before="100" w:beforeAutospacing="1" w:after="0" w:line="240" w:lineRule="auto"/>
        <w:ind w:right="9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wykonanie robót  i kierowania robotami objętymi umową przez osoby posiadające wymagane kwalifikacje zawodowe i uprawnienia budowlane,</w:t>
      </w:r>
      <w:r w:rsidRPr="00B746B3">
        <w:rPr>
          <w:rFonts w:asciiTheme="majorHAnsi" w:eastAsia="Times New Roman" w:hAnsiTheme="majorHAnsi" w:cs="Tahoma"/>
          <w:color w:val="000000"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ustanowienia kierownika budowy, który ponosi odpowiedzialność za realizację przedmiotu </w:t>
      </w:r>
      <w:r w:rsidRPr="00B746B3">
        <w:rPr>
          <w:rFonts w:asciiTheme="majorHAnsi" w:eastAsia="Times New Roman" w:hAnsiTheme="majorHAnsi" w:cs="Arial"/>
          <w:color w:val="000000"/>
          <w:spacing w:val="-1"/>
          <w:sz w:val="24"/>
          <w:szCs w:val="24"/>
          <w:lang w:eastAsia="pl-PL"/>
        </w:rPr>
        <w:t>umowy w zakresie praw i obowiązków zgodnie z ustawą Prawo budowlane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;</w:t>
      </w:r>
    </w:p>
    <w:p w:rsidR="00C8205F" w:rsidRPr="00B746B3" w:rsidRDefault="00C8205F" w:rsidP="00C8205F">
      <w:pPr>
        <w:widowControl w:val="0"/>
        <w:numPr>
          <w:ilvl w:val="0"/>
          <w:numId w:val="19"/>
        </w:numPr>
        <w:shd w:val="clear" w:color="auto" w:fill="FFFFFF"/>
        <w:tabs>
          <w:tab w:val="left" w:pos="293"/>
          <w:tab w:val="num" w:pos="720"/>
        </w:tabs>
        <w:autoSpaceDE w:val="0"/>
        <w:autoSpaceDN w:val="0"/>
        <w:adjustRightInd w:val="0"/>
        <w:spacing w:after="0" w:line="240" w:lineRule="exact"/>
        <w:ind w:left="720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1"/>
          <w:sz w:val="24"/>
          <w:szCs w:val="24"/>
          <w:lang w:eastAsia="pl-PL"/>
        </w:rPr>
        <w:t xml:space="preserve">Zamawiający uprawniony jest do kontrolowania prawidłowości wykonanych robót, w szczególności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ich jakości, terminowości i użycia właściwych materiałów oraz do żądania utrwalenia wyników kontroli w protokołach sporządzonych z udziałem Wykonawcy.</w:t>
      </w:r>
    </w:p>
    <w:p w:rsidR="00CA66EC" w:rsidRPr="00B746B3" w:rsidRDefault="00C8205F" w:rsidP="00CA66EC">
      <w:pPr>
        <w:widowControl w:val="0"/>
        <w:numPr>
          <w:ilvl w:val="0"/>
          <w:numId w:val="19"/>
        </w:numPr>
        <w:shd w:val="clear" w:color="auto" w:fill="FFFFFF"/>
        <w:tabs>
          <w:tab w:val="left" w:pos="293"/>
          <w:tab w:val="num" w:pos="720"/>
        </w:tabs>
        <w:autoSpaceDE w:val="0"/>
        <w:autoSpaceDN w:val="0"/>
        <w:adjustRightInd w:val="0"/>
        <w:spacing w:after="0" w:line="240" w:lineRule="exact"/>
        <w:ind w:left="720"/>
        <w:jc w:val="both"/>
        <w:rPr>
          <w:rFonts w:asciiTheme="majorHAnsi" w:eastAsia="Times New Roman" w:hAnsiTheme="majorHAnsi" w:cs="Tahoma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Zamawiający może zgłaszać zastrzeżenia i żądać od Wykonawcy usunięcia </w:t>
      </w:r>
      <w:r w:rsid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z terenu budowy materiałów uznanych za nie spełniające wymogów oraz każdego podmiotu (firmy) lub osoby, który zdaniem Zamawiającego nie posiada wymaganych kwalifikacji do wykonywania powierzonych zadań</w:t>
      </w:r>
      <w:r w:rsidRPr="00B746B3">
        <w:rPr>
          <w:rFonts w:asciiTheme="majorHAnsi" w:eastAsia="Times New Roman" w:hAnsiTheme="majorHAnsi" w:cs="Tahoma"/>
          <w:color w:val="000000"/>
          <w:sz w:val="24"/>
          <w:szCs w:val="24"/>
          <w:lang w:eastAsia="pl-PL"/>
        </w:rPr>
        <w:t>.</w:t>
      </w:r>
    </w:p>
    <w:p w:rsidR="00CA66EC" w:rsidRPr="00B746B3" w:rsidRDefault="00CA66EC" w:rsidP="00CA66EC">
      <w:pPr>
        <w:widowControl w:val="0"/>
        <w:shd w:val="clear" w:color="auto" w:fill="FFFFFF"/>
        <w:tabs>
          <w:tab w:val="left" w:pos="293"/>
        </w:tabs>
        <w:autoSpaceDE w:val="0"/>
        <w:autoSpaceDN w:val="0"/>
        <w:adjustRightInd w:val="0"/>
        <w:spacing w:after="0" w:line="240" w:lineRule="exact"/>
        <w:ind w:left="720"/>
        <w:jc w:val="both"/>
        <w:rPr>
          <w:rFonts w:asciiTheme="majorHAnsi" w:eastAsia="Times New Roman" w:hAnsiTheme="majorHAnsi" w:cs="Tahoma"/>
          <w:sz w:val="24"/>
          <w:szCs w:val="24"/>
          <w:lang w:eastAsia="pl-PL"/>
        </w:rPr>
      </w:pPr>
    </w:p>
    <w:p w:rsidR="00C8205F" w:rsidRPr="00B746B3" w:rsidRDefault="00CA66EC" w:rsidP="00CA66EC">
      <w:pPr>
        <w:widowControl w:val="0"/>
        <w:shd w:val="clear" w:color="auto" w:fill="FFFFFF"/>
        <w:tabs>
          <w:tab w:val="left" w:pos="293"/>
        </w:tabs>
        <w:autoSpaceDE w:val="0"/>
        <w:autoSpaceDN w:val="0"/>
        <w:adjustRightInd w:val="0"/>
        <w:spacing w:after="0" w:line="240" w:lineRule="exact"/>
        <w:ind w:left="720"/>
        <w:jc w:val="both"/>
        <w:rPr>
          <w:rFonts w:asciiTheme="majorHAnsi" w:eastAsia="Times New Roman" w:hAnsiTheme="majorHAnsi" w:cs="Tahoma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Tahoma"/>
          <w:sz w:val="24"/>
          <w:szCs w:val="24"/>
          <w:lang w:eastAsia="pl-PL"/>
        </w:rPr>
        <w:t xml:space="preserve">                               </w:t>
      </w:r>
      <w:r w:rsidR="00C8205F"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4 Wynagrodzenie i płatność za przedmiot umowy</w:t>
      </w:r>
    </w:p>
    <w:p w:rsidR="00C8205F" w:rsidRPr="00B746B3" w:rsidRDefault="00C8205F" w:rsidP="00C8205F">
      <w:pPr>
        <w:numPr>
          <w:ilvl w:val="0"/>
          <w:numId w:val="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b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Zamawiający za wykonanie przedmiotu umowy, zapłaci Wykonawcy wynagrodzenie ryczałtowe, ustalone w oparciu o złożoną ofertę w łącznej wyso</w:t>
      </w:r>
      <w:r w:rsidR="000042DC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kości: netto: ………………………………</w:t>
      </w: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zł</w:t>
      </w:r>
      <w:r w:rsidR="000042DC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, podatek VAT …………………….zł , brutto ……………………………….</w:t>
      </w:r>
      <w:r w:rsidR="00B3411A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z</w:t>
      </w:r>
      <w:r w:rsidR="00B3411A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ł ( słowni</w:t>
      </w:r>
      <w:r w:rsidR="000042DC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e brutto: ……</w:t>
      </w:r>
      <w:r w:rsidR="00B3411A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złotych</w:t>
      </w: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)</w:t>
      </w:r>
      <w:r w:rsidR="00B3411A"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.</w:t>
      </w: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 xml:space="preserve"> </w:t>
      </w:r>
    </w:p>
    <w:p w:rsidR="00C8205F" w:rsidRPr="00B746B3" w:rsidRDefault="00C8205F" w:rsidP="00C8205F">
      <w:pPr>
        <w:numPr>
          <w:ilvl w:val="0"/>
          <w:numId w:val="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Wynagrodzenie określone w u</w:t>
      </w:r>
      <w:r w:rsidR="00B3411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st. 1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jest niezmienne przez cały okres realizacji umowy. Wykonawca nie może żądać podwyższenia wynagrodzenia, chociażby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 chwili zawarcia umowy nie można było przewidzieć rozmiaru i kosztów robót budowlanych.</w:t>
      </w:r>
    </w:p>
    <w:p w:rsidR="00C8205F" w:rsidRPr="00B746B3" w:rsidRDefault="00C8205F" w:rsidP="00C8205F">
      <w:pPr>
        <w:numPr>
          <w:ilvl w:val="0"/>
          <w:numId w:val="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Rozliczenie należności Wykonawcy z tytułu realizacji umowy, nastąpi </w:t>
      </w:r>
      <w:r w:rsidRPr="00B746B3">
        <w:rPr>
          <w:rFonts w:asciiTheme="majorHAnsi" w:eastAsia="Times New Roman" w:hAnsiTheme="majorHAnsi" w:cs="Arial"/>
          <w:spacing w:val="1"/>
          <w:sz w:val="24"/>
          <w:szCs w:val="24"/>
          <w:lang w:eastAsia="pl-PL"/>
        </w:rPr>
        <w:t xml:space="preserve">jednorazowo,  po wykonaniu prac, w oparciu o protokół odbioru końcowego stwierdzający wykonanie przedmiotu umowy. </w:t>
      </w:r>
    </w:p>
    <w:p w:rsidR="00C8205F" w:rsidRPr="00B746B3" w:rsidRDefault="00C8205F" w:rsidP="00C73D62">
      <w:pPr>
        <w:numPr>
          <w:ilvl w:val="0"/>
          <w:numId w:val="5"/>
        </w:numPr>
        <w:spacing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lastRenderedPageBreak/>
        <w:t>Wynagrodzenie zostanie przekazane Wykonawcy, na rach</w:t>
      </w:r>
      <w:r w:rsidR="00B3411A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unek bankowy ………………………………………………………………………………………………………………………….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w terminie do 30 dni od dnia doręczenia Zamawiającemu faktury wraz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 kompletem wymaganych dokumentów. Termin zapłaty uważa się za zachowany, jeżeli Zamawiający w tym terminie obciąży swój rachunek. </w:t>
      </w:r>
    </w:p>
    <w:p w:rsidR="00B746B3" w:rsidRDefault="00B746B3" w:rsidP="00C73D62">
      <w:pPr>
        <w:shd w:val="clear" w:color="auto" w:fill="FFFFFF"/>
        <w:spacing w:after="0" w:line="240" w:lineRule="auto"/>
        <w:ind w:left="567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</w:p>
    <w:p w:rsidR="00C8205F" w:rsidRPr="00B746B3" w:rsidRDefault="00C8205F" w:rsidP="00C73D62">
      <w:pPr>
        <w:shd w:val="clear" w:color="auto" w:fill="FFFFFF"/>
        <w:spacing w:after="0" w:line="240" w:lineRule="auto"/>
        <w:ind w:left="567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5 Przedstawiciele stron</w:t>
      </w:r>
    </w:p>
    <w:p w:rsidR="00C8205F" w:rsidRPr="00B746B3" w:rsidRDefault="00C8205F" w:rsidP="00C8205F">
      <w:pPr>
        <w:numPr>
          <w:ilvl w:val="0"/>
          <w:numId w:val="6"/>
        </w:numPr>
        <w:shd w:val="clear" w:color="auto" w:fill="FFFFFF"/>
        <w:spacing w:before="244" w:after="0" w:line="240" w:lineRule="auto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W procesie wykonywania przedmiotu umowy:</w:t>
      </w:r>
    </w:p>
    <w:p w:rsidR="00C8205F" w:rsidRPr="00B746B3" w:rsidRDefault="00C8205F" w:rsidP="00C8205F">
      <w:pPr>
        <w:numPr>
          <w:ilvl w:val="1"/>
          <w:numId w:val="6"/>
        </w:numPr>
        <w:shd w:val="clear" w:color="auto" w:fill="FFFFFF"/>
        <w:spacing w:before="100" w:beforeAutospacing="1" w:after="0" w:line="240" w:lineRule="auto"/>
        <w:ind w:left="1080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Przedstawicielem Zamawi</w:t>
      </w:r>
      <w:r w:rsidR="000042DC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ającego ……………………………………….</w:t>
      </w:r>
    </w:p>
    <w:p w:rsidR="00C8205F" w:rsidRPr="00B746B3" w:rsidRDefault="00C8205F" w:rsidP="00C8205F">
      <w:pPr>
        <w:numPr>
          <w:ilvl w:val="1"/>
          <w:numId w:val="6"/>
        </w:numPr>
        <w:shd w:val="clear" w:color="auto" w:fill="FFFFFF"/>
        <w:spacing w:before="100" w:beforeAutospacing="1" w:after="0" w:line="240" w:lineRule="auto"/>
        <w:ind w:left="1080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Przedstawicie</w:t>
      </w:r>
      <w:r w:rsidR="00CA66EC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l</w:t>
      </w:r>
      <w:r w:rsidR="000042DC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em Wykonawcy jest : ……………………………………..</w:t>
      </w:r>
    </w:p>
    <w:p w:rsidR="00B746B3" w:rsidRPr="00B746B3" w:rsidRDefault="00B746B3" w:rsidP="00B746B3">
      <w:pPr>
        <w:shd w:val="clear" w:color="auto" w:fill="FFFFFF"/>
        <w:spacing w:before="100" w:beforeAutospacing="1" w:after="0" w:line="240" w:lineRule="auto"/>
        <w:ind w:left="1080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021D8" w:rsidRDefault="00C8205F" w:rsidP="00B746B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6 Odbiór robót budowlanych</w:t>
      </w:r>
    </w:p>
    <w:p w:rsidR="00B746B3" w:rsidRPr="00B746B3" w:rsidRDefault="00B746B3" w:rsidP="00B746B3">
      <w:pPr>
        <w:shd w:val="clear" w:color="auto" w:fill="FFFFFF"/>
        <w:spacing w:after="0" w:line="240" w:lineRule="auto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</w:p>
    <w:p w:rsidR="00C8205F" w:rsidRPr="00B746B3" w:rsidRDefault="00C8205F" w:rsidP="00B746B3">
      <w:pPr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Zamawiający będzie dokonywał następujących odbiorów robót budowlanych: </w:t>
      </w:r>
    </w:p>
    <w:p w:rsidR="000042DC" w:rsidRPr="00B746B3" w:rsidRDefault="00C8205F" w:rsidP="00B746B3">
      <w:pPr>
        <w:numPr>
          <w:ilvl w:val="1"/>
          <w:numId w:val="9"/>
        </w:numPr>
        <w:shd w:val="clear" w:color="auto" w:fill="FFFFFF"/>
        <w:spacing w:after="0" w:line="240" w:lineRule="auto"/>
        <w:ind w:right="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odbioru końcowego – odbiór końcowy nastąpi po ukończeniu całości robót budowlanych na podstawie 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pisemnego zgłoszenia Wykonawcy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gotowości do odbioru robót budowlanych </w:t>
      </w:r>
      <w:r w:rsidR="000042DC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.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Przed przystąpieniem do odbioru końcowego Wykonawca zobowiązany jest przedłożyć Zamawiającemu </w:t>
      </w:r>
      <w:r w:rsidR="000042DC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:</w:t>
      </w:r>
    </w:p>
    <w:p w:rsidR="00C8205F" w:rsidRPr="00B746B3" w:rsidRDefault="000042DC" w:rsidP="000042DC">
      <w:pPr>
        <w:shd w:val="clear" w:color="auto" w:fill="FFFFFF"/>
        <w:spacing w:after="0" w:line="240" w:lineRule="auto"/>
        <w:ind w:left="1440" w:right="6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-</w:t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oświadczenia o doprowadzeniu do należytego stanu i porządku terenu budowy,</w:t>
      </w:r>
    </w:p>
    <w:p w:rsidR="00C8205F" w:rsidRPr="00B746B3" w:rsidRDefault="000042DC" w:rsidP="000042DC">
      <w:pPr>
        <w:spacing w:before="100" w:beforeAutospacing="1" w:after="0" w:line="240" w:lineRule="auto"/>
        <w:ind w:left="1440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- </w:t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zestawienia wbudowanych materiałów, </w:t>
      </w:r>
      <w:r w:rsidR="00C8205F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certyfikatów na znak bezpieczeństwa, certyfikatów zgodności lub deklaracji zgodności </w:t>
      </w:r>
      <w:r w:rsid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br/>
      </w:r>
      <w:r w:rsidR="00C8205F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z dokumentami normatywnymi zgodnie z uregulowaniami zawartymi </w:t>
      </w:r>
      <w:r w:rsid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br/>
      </w:r>
      <w:r w:rsidR="00C8205F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w stosownych przepisach wykonawczych do ustawy Prawo Budowlane dotyczące materiałów, zastosowanych przy realizacji zamówienia, </w:t>
      </w:r>
      <w:r w:rsidR="00C8205F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wszelkie inne dokumenty wynikające z uzgodnień branżowyc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h, warunkujących odbiór końcowy.</w:t>
      </w:r>
    </w:p>
    <w:p w:rsidR="00C8205F" w:rsidRPr="00B746B3" w:rsidRDefault="00C8205F" w:rsidP="00CA66EC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Zamawiający zobowiązany jest do wyznaczenia terminu odbioru końcowego robót budowlanych w ciągu 7 dni od dnia zgłoszenia gotowości do odbioru przez Wykonawcę na piśmie.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Odbioru końcowego dokonuje Zamawiający przy udziale  przedstawicieli Wykonawcy.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Protokół z czynności odbioru końcowego sporządzony będzie na formularzu określonym przez Zamawiającego i zostanie podpisany przez uczestników odbioru (Komisję odbiorową) w dniu zakończenia odbioru.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Jeżeli w trakcie odbioru końcowego stwierdzone zostanie istnienie wad nieistotnych, pozwalających na użytkowanie obiektu, sporządzony zostanie protokół wad i wyznaczony termin ich usunięcia. Po usunięciu wad strony sporządzą protokół usunięcia wad.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Zamawiający może odmówić dokonania odbioru końcowego, jeśli nie zostały wykonane wszystkie prace, bądź jeśli stwierdzi w trakcie odbioru istnienie istotnych wad dotyczących wykonanych prac.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 powyższej sytuacji strony określą termin, do którego powinny zostać wykonane wszystkie zaległe prace i usunięte wszelkie wady. Po wykonaniu przez Wykonawcę zaległych prac oraz usunięciu istniejących wad, zobowiązany jest on ustalić z Zamawiającym kolejny termin odbioru końcowego.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 przypadku ujawnienia wad uniemożliwiających użytkowanie obiektu zgodnie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 jego przeznaczeniem, Zamawiającemu przysługuje prawo odstąpienia od umowy.</w:t>
      </w:r>
    </w:p>
    <w:p w:rsidR="00C8205F" w:rsidRPr="00B746B3" w:rsidRDefault="00C8205F" w:rsidP="00C8205F">
      <w:pPr>
        <w:numPr>
          <w:ilvl w:val="0"/>
          <w:numId w:val="10"/>
        </w:numPr>
        <w:shd w:val="clear" w:color="auto" w:fill="FFFFFF"/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Cs/>
          <w:color w:val="000000"/>
          <w:sz w:val="24"/>
          <w:szCs w:val="24"/>
          <w:lang w:eastAsia="pl-PL"/>
        </w:rPr>
        <w:t xml:space="preserve">Jeżeli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Wykonawca powierza wykonanie części zadania Podwykonawcom </w:t>
      </w:r>
      <w:r w:rsidRPr="00B746B3">
        <w:rPr>
          <w:rFonts w:asciiTheme="majorHAnsi" w:eastAsia="Times New Roman" w:hAnsiTheme="majorHAnsi" w:cs="Arial"/>
          <w:bCs/>
          <w:color w:val="000000"/>
          <w:sz w:val="24"/>
          <w:szCs w:val="24"/>
          <w:lang w:eastAsia="pl-PL"/>
        </w:rPr>
        <w:t>Zamawiający zastrzega sobie prawo uczestniczenia w odbiorach robót wykonanych przez Podwykonawców</w:t>
      </w:r>
      <w:r w:rsidRPr="00B746B3">
        <w:rPr>
          <w:rFonts w:asciiTheme="majorHAnsi" w:eastAsia="Times New Roman" w:hAnsiTheme="majorHAnsi" w:cs="Arial"/>
          <w:bCs/>
          <w:i/>
          <w:color w:val="000000"/>
          <w:sz w:val="24"/>
          <w:szCs w:val="24"/>
          <w:lang w:eastAsia="pl-PL"/>
        </w:rPr>
        <w:t>.</w:t>
      </w:r>
    </w:p>
    <w:p w:rsidR="000042DC" w:rsidRPr="00B746B3" w:rsidRDefault="000042DC" w:rsidP="000042DC">
      <w:pPr>
        <w:shd w:val="clear" w:color="auto" w:fill="FFFFFF"/>
        <w:spacing w:before="100" w:beforeAutospacing="1" w:after="0" w:line="240" w:lineRule="auto"/>
        <w:ind w:left="72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8205F" w:rsidRPr="00B746B3" w:rsidRDefault="00C8205F" w:rsidP="00CA66EC">
      <w:pPr>
        <w:shd w:val="clear" w:color="auto" w:fill="FFFFFF"/>
        <w:spacing w:after="0" w:line="240" w:lineRule="auto"/>
        <w:ind w:right="11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§ 7 Gwarancja i rękojmia </w:t>
      </w:r>
    </w:p>
    <w:p w:rsidR="00C8205F" w:rsidRPr="00B746B3" w:rsidRDefault="00C8205F" w:rsidP="00C8205F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Wykonawca gwarantuje Zamawiającemu, że przedmiot umowy będzie wykonany zgodnie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  <w:t>z niniejszą umową, z zachowaniem zasad Prawa budowlanego i obowiązujących norm oraz będzie wolny od wad i usterek.</w:t>
      </w:r>
    </w:p>
    <w:p w:rsidR="00C8205F" w:rsidRPr="00B746B3" w:rsidRDefault="00C8205F" w:rsidP="00C8205F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Wykonawca udziela 36 miesięcznej gwarancji jakości na wykonane roboty budowlane. Strony postanawiają, że bieg terminu gwarancji jakości rozpoczyna się od dnia podpisania protokołu odbioru końcowego.</w:t>
      </w:r>
    </w:p>
    <w:p w:rsidR="00C8205F" w:rsidRPr="00B746B3" w:rsidRDefault="00C8205F" w:rsidP="00C8205F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Niezależnie od uprawnień przysługujących Zamawiającemu z tytułu gwarancji może on wykonywać uprawnienia z tytułu rękojmi za wady fizyczne i prawne. Okres rękojmi wynosi 36 miesięcy i liczy się od daty podpisania protokołu odbioru końcowego.</w:t>
      </w:r>
    </w:p>
    <w:p w:rsidR="00C8205F" w:rsidRPr="00B746B3" w:rsidRDefault="00C8205F" w:rsidP="00C8205F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 okresie gwarancji Wykonawca jest zobowiązany do usunięcia wszelkich usterek niezwłocznie nie później niż w terminie 14 dni, licząc od dnia powiadomienia Wykonawcy o ich powstaniu, lub w innym technicznie uzasadnionym terminie,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o ile zostanie uzgodniony przez Strony.</w:t>
      </w:r>
    </w:p>
    <w:p w:rsidR="00C021D8" w:rsidRPr="00B746B3" w:rsidRDefault="00C8205F" w:rsidP="00F85462">
      <w:pPr>
        <w:numPr>
          <w:ilvl w:val="0"/>
          <w:numId w:val="11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W przypadku bezskutecznego upływu terminu usunięcia stwierdzonych usterek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i ponownym jednokrotnym wezwaniu do ich usunięcia w wyznaczonym terminie, Zamawiający ma prawo, bez utraty praw gwarancyjnych, usunąć je we własnym zakresie lub zlecić ich usunięcie innemu podmiotowi</w:t>
      </w:r>
      <w:r w:rsidR="00F85462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, a kosztami obciążyć Wykonawcy.</w:t>
      </w:r>
    </w:p>
    <w:p w:rsidR="00C021D8" w:rsidRPr="00B746B3" w:rsidRDefault="00C021D8" w:rsidP="00C021D8">
      <w:pPr>
        <w:spacing w:before="100" w:beforeAutospacing="1" w:after="0" w:line="240" w:lineRule="auto"/>
        <w:ind w:left="72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A66EC" w:rsidRPr="00B746B3" w:rsidRDefault="00CA66EC" w:rsidP="00CA66EC">
      <w:pPr>
        <w:spacing w:after="0" w:line="240" w:lineRule="auto"/>
        <w:ind w:left="72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8205F" w:rsidRPr="00B746B3" w:rsidRDefault="006436FF" w:rsidP="00CA66EC">
      <w:pPr>
        <w:shd w:val="clear" w:color="auto" w:fill="FFFFFF"/>
        <w:spacing w:after="0" w:line="240" w:lineRule="auto"/>
        <w:ind w:right="6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8</w:t>
      </w:r>
      <w:r w:rsidR="00C8205F"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 Kary umowne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Strony zastrzegają prawo naliczania kar umownych za nieterminowe lub nienależyte wykonanie przedmiotu umowy.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Kary będą naliczane w następujących przypadkach i w wysokościach:</w:t>
      </w:r>
    </w:p>
    <w:p w:rsidR="00C8205F" w:rsidRPr="00B746B3" w:rsidRDefault="00C8205F" w:rsidP="00C8205F">
      <w:pPr>
        <w:numPr>
          <w:ilvl w:val="1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Wykonawca zapłaci Zamawiającemu karę :</w:t>
      </w:r>
    </w:p>
    <w:p w:rsidR="00C8205F" w:rsidRPr="00B746B3" w:rsidRDefault="00C8205F" w:rsidP="00C8205F">
      <w:pPr>
        <w:numPr>
          <w:ilvl w:val="2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za zwłokę w wykonaniu przedmiotu umowy w wysokości 0,1 % wynagrodzenia brutto, o którym mowa w § 4 ust.1 umowy za każdy dzień zwłoki. Termin zwłoki liczony będzie od następnego dnia po upływie terminu o którym mowa w § 2 ust. 1 umowy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 zastrzeżeniem ust. 6.</w:t>
      </w:r>
    </w:p>
    <w:p w:rsidR="00C8205F" w:rsidRPr="00B746B3" w:rsidRDefault="00C8205F" w:rsidP="00C8205F">
      <w:pPr>
        <w:numPr>
          <w:ilvl w:val="2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 zwłokę w usunięciu wad i usterek stwierdzonych przy odbiorze końcowym lub w okresie gwarancji i rękojmi w wysokości 0,1% wynagrodzenia brutto, o którym mowa w § 4 ust. 1 umowy za każdy dzień zwłoki. Termin zwłoki liczony będzie od następnego dnia po upływie terminu ustalonego na usunięcie wad i usterek,</w:t>
      </w:r>
    </w:p>
    <w:p w:rsidR="00C8205F" w:rsidRPr="00B746B3" w:rsidRDefault="00C8205F" w:rsidP="00C8205F">
      <w:pPr>
        <w:numPr>
          <w:ilvl w:val="2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 odstąpienie od umowy z przyczyn leżących po stronie Wykonawcy w wysokości 10 % wynagrodzenia brutto określonego w § 4 ust. 1 umowy.</w:t>
      </w:r>
    </w:p>
    <w:p w:rsidR="00C8205F" w:rsidRPr="00B746B3" w:rsidRDefault="00C8205F" w:rsidP="00C8205F">
      <w:pPr>
        <w:numPr>
          <w:ilvl w:val="1"/>
          <w:numId w:val="15"/>
        </w:numPr>
        <w:tabs>
          <w:tab w:val="num" w:pos="1440"/>
        </w:tabs>
        <w:spacing w:before="100" w:beforeAutospacing="1" w:after="0" w:line="240" w:lineRule="auto"/>
        <w:ind w:left="1440" w:hanging="360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Zamawiający zapłaci Wykonawcy karę umowną za odstąpienie od umowy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 przyczyn leżących po stronie Zamawiającego w wysokości 10 % wynagrodzenia brutto określonego w § 4 ust. 1 umowy.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Zamawiający i Wykonawca zastrzega</w:t>
      </w:r>
      <w:r w:rsidR="00E165ED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ją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sobie prawo dochodzenia odszkodowania uzupełniającego do wysokości rzeczywiście poniesionej szkody,</w:t>
      </w:r>
      <w:r w:rsidR="00284B58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na zasadach ogólnych,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n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iezależnie od</w:t>
      </w:r>
      <w:r w:rsidR="00284B58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zapłaconych kar umownych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. 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Kary umowne o któryc</w:t>
      </w:r>
      <w:r w:rsidR="00E165ED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h mowa w ust. 2 pkt.1) </w:t>
      </w:r>
      <w:proofErr w:type="spellStart"/>
      <w:r w:rsidR="00E165ED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ppkt</w:t>
      </w:r>
      <w:proofErr w:type="spellEnd"/>
      <w:r w:rsidR="00E165ED"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. a-c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 umowy Zamawiający może potrącić </w:t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  <w:t>z  faktury wystawionej przez Wykonawcę.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 xml:space="preserve">Zapłata kary umownej przez Wykonawcę lub jej potrącenie przez Zamawiającego </w:t>
      </w:r>
      <w:r w:rsidR="00B746B3">
        <w:rPr>
          <w:rFonts w:asciiTheme="majorHAnsi" w:eastAsia="Times New Roman" w:hAnsiTheme="majorHAnsi" w:cs="Arial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z płatności należnej Wykonawcy nie zwalnia Wykonawcy z obowiązku wykonania prac wynikających z umowy lub jakichkolwiek innych obowiązków wynikających z niniejszej umowy. Obowiązek dalszego wykonywania prac nie dotyczy przypadków odstąpienia przez strony od umowy.</w:t>
      </w:r>
    </w:p>
    <w:p w:rsidR="00C8205F" w:rsidRPr="00B746B3" w:rsidRDefault="00C8205F" w:rsidP="00C8205F">
      <w:pPr>
        <w:numPr>
          <w:ilvl w:val="0"/>
          <w:numId w:val="15"/>
        </w:numPr>
        <w:spacing w:before="100" w:beforeAutospacing="1" w:after="0" w:line="240" w:lineRule="auto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sz w:val="24"/>
          <w:szCs w:val="24"/>
          <w:lang w:eastAsia="pl-PL"/>
        </w:rPr>
        <w:t>Kary za zwłokę w wykonaniu przedmiotu umowy nie są naliczane po dacie otrzymania przez Zamawiającego zgłoszenia o zakończeniu realizacji całości przedmiotu umowy i zgłoszeniu przedmiotu umowy do odbioru końcowego pod warunkiem, że w następstwie takiego zgłoszenia odbiór został dokonany.</w:t>
      </w:r>
    </w:p>
    <w:p w:rsidR="00C8205F" w:rsidRPr="00B746B3" w:rsidRDefault="006436FF" w:rsidP="00CA66EC">
      <w:pPr>
        <w:shd w:val="clear" w:color="auto" w:fill="FFFFFF"/>
        <w:spacing w:after="0" w:line="240" w:lineRule="auto"/>
        <w:ind w:right="6"/>
        <w:jc w:val="center"/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9</w:t>
      </w:r>
      <w:r w:rsidR="00C8205F"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 Zmiany umowy</w:t>
      </w:r>
    </w:p>
    <w:p w:rsidR="00C021D8" w:rsidRPr="00B746B3" w:rsidRDefault="00C021D8" w:rsidP="00CA66EC">
      <w:pPr>
        <w:shd w:val="clear" w:color="auto" w:fill="FFFFFF"/>
        <w:spacing w:after="0" w:line="240" w:lineRule="auto"/>
        <w:ind w:right="6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9C137E" w:rsidRPr="00B746B3" w:rsidRDefault="00C8205F" w:rsidP="006436FF">
      <w:pPr>
        <w:widowControl w:val="0"/>
        <w:numPr>
          <w:ilvl w:val="0"/>
          <w:numId w:val="21"/>
        </w:numPr>
        <w:shd w:val="clear" w:color="auto" w:fill="FFFFFF"/>
        <w:tabs>
          <w:tab w:val="left" w:pos="283"/>
          <w:tab w:val="num" w:pos="720"/>
        </w:tabs>
        <w:autoSpaceDE w:val="0"/>
        <w:autoSpaceDN w:val="0"/>
        <w:adjustRightInd w:val="0"/>
        <w:spacing w:after="0" w:line="240" w:lineRule="exact"/>
        <w:ind w:left="720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pacing w:val="-1"/>
          <w:sz w:val="24"/>
          <w:szCs w:val="24"/>
          <w:lang w:eastAsia="pl-PL"/>
        </w:rPr>
        <w:t xml:space="preserve">Zmiana postanowień zawartej Umowy może nastąpić za zgodą obu stron wyrażoną na piśmie pod 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rygorem  nieważności takiej zmiany w formie aneksu do umowy</w:t>
      </w:r>
    </w:p>
    <w:p w:rsidR="00C8205F" w:rsidRPr="00B746B3" w:rsidRDefault="006436FF" w:rsidP="00C8205F">
      <w:pPr>
        <w:shd w:val="clear" w:color="auto" w:fill="FFFFFF"/>
        <w:spacing w:before="249" w:after="0" w:line="240" w:lineRule="auto"/>
        <w:ind w:right="6"/>
        <w:jc w:val="center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>§ 10</w:t>
      </w:r>
      <w:r w:rsidR="00C8205F"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 Postanowienia końcowe</w:t>
      </w:r>
    </w:p>
    <w:p w:rsidR="00C8205F" w:rsidRPr="00B746B3" w:rsidRDefault="00C8205F" w:rsidP="00C8205F">
      <w:pPr>
        <w:numPr>
          <w:ilvl w:val="0"/>
          <w:numId w:val="17"/>
        </w:numPr>
        <w:shd w:val="clear" w:color="auto" w:fill="FFFFFF"/>
        <w:spacing w:before="244" w:after="0" w:line="240" w:lineRule="auto"/>
        <w:ind w:right="11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W sprawach nieregulowanych niniejszą umową mają zastosowanie przepisy ustawy z dnia 23 kwietnia 1964 </w:t>
      </w:r>
      <w:r w:rsidR="00284B58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r. Kodeks cywilny ( Dz.U. z 2017 r. poz. 459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, </w:t>
      </w:r>
      <w:r w:rsid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br/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z </w:t>
      </w:r>
      <w:proofErr w:type="spellStart"/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późn</w:t>
      </w:r>
      <w:proofErr w:type="spellEnd"/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. zm.) oraz ustawa z dnia 7 lipiec 1994r. -P</w:t>
      </w:r>
      <w:r w:rsidR="00284B58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rawo budowlane (tj. Dz.U. z 2017r. , poz. 1332, ze</w:t>
      </w: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 zm.)</w:t>
      </w:r>
    </w:p>
    <w:p w:rsidR="00C8205F" w:rsidRPr="00B746B3" w:rsidRDefault="00A6426F" w:rsidP="00C8205F">
      <w:pPr>
        <w:numPr>
          <w:ilvl w:val="0"/>
          <w:numId w:val="17"/>
        </w:numPr>
        <w:shd w:val="clear" w:color="auto" w:fill="FFFFFF"/>
        <w:spacing w:before="244" w:after="0" w:line="240" w:lineRule="auto"/>
        <w:ind w:right="11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Wszystkie spory rozwiązywane będą polubownie a w przypadku braku porozumienia przed </w:t>
      </w:r>
      <w:r w:rsidR="00C8205F"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Sądem właściwym do rozstrzygania sporów związanych z zawarciem i wykonaniem niniejszej umowy jest sąd właściwy dla siedziby Zamawiającego.</w:t>
      </w:r>
    </w:p>
    <w:p w:rsidR="00C8205F" w:rsidRPr="00B746B3" w:rsidRDefault="00C8205F" w:rsidP="00C8205F">
      <w:pPr>
        <w:numPr>
          <w:ilvl w:val="0"/>
          <w:numId w:val="17"/>
        </w:numPr>
        <w:shd w:val="clear" w:color="auto" w:fill="FFFFFF"/>
        <w:spacing w:before="244" w:after="0" w:line="240" w:lineRule="auto"/>
        <w:ind w:right="11"/>
        <w:jc w:val="both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 xml:space="preserve">Umowę sporządzono w trzech jednobrzmiących egzemplarzach, w tym </w:t>
      </w:r>
      <w:r w:rsid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br/>
      </w:r>
      <w:bookmarkStart w:id="0" w:name="_GoBack"/>
      <w:bookmarkEnd w:id="0"/>
      <w:r w:rsidRPr="00B746B3">
        <w:rPr>
          <w:rFonts w:asciiTheme="majorHAnsi" w:eastAsia="Times New Roman" w:hAnsiTheme="majorHAnsi" w:cs="Arial"/>
          <w:color w:val="000000"/>
          <w:sz w:val="24"/>
          <w:szCs w:val="24"/>
          <w:lang w:eastAsia="pl-PL"/>
        </w:rPr>
        <w:t>2 egzemplarze dla Zamawiającego i 1 egzemplarz dla Wykonawcy.</w:t>
      </w:r>
    </w:p>
    <w:p w:rsidR="00C8205F" w:rsidRPr="00B746B3" w:rsidRDefault="00C8205F" w:rsidP="00C8205F">
      <w:pPr>
        <w:shd w:val="clear" w:color="auto" w:fill="FFFFFF"/>
        <w:spacing w:before="731" w:after="0" w:line="240" w:lineRule="auto"/>
        <w:ind w:left="363"/>
        <w:rPr>
          <w:rFonts w:asciiTheme="majorHAnsi" w:eastAsia="Times New Roman" w:hAnsiTheme="majorHAnsi" w:cs="Arial"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 xml:space="preserve">ZAMAWIAJĄCY: </w:t>
      </w:r>
      <w:r w:rsidRPr="00B746B3">
        <w:rPr>
          <w:rFonts w:asciiTheme="majorHAnsi" w:eastAsia="Times New Roman" w:hAnsiTheme="majorHAnsi" w:cs="Arial"/>
          <w:b/>
          <w:bCs/>
          <w:color w:val="000000"/>
          <w:sz w:val="24"/>
          <w:szCs w:val="24"/>
          <w:lang w:eastAsia="pl-PL"/>
        </w:rPr>
        <w:tab/>
        <w:t xml:space="preserve">                                                                                 WYKONAWCA:</w:t>
      </w:r>
    </w:p>
    <w:p w:rsidR="00C8205F" w:rsidRPr="00B746B3" w:rsidRDefault="00C8205F" w:rsidP="00C8205F">
      <w:pPr>
        <w:spacing w:before="100" w:beforeAutospacing="1" w:after="0" w:line="240" w:lineRule="auto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30C45" w:rsidRPr="00B746B3" w:rsidRDefault="00C30C45" w:rsidP="00C8205F">
      <w:pPr>
        <w:spacing w:before="100" w:beforeAutospacing="1" w:after="0" w:line="240" w:lineRule="auto"/>
        <w:rPr>
          <w:rFonts w:asciiTheme="majorHAnsi" w:eastAsia="Times New Roman" w:hAnsiTheme="majorHAnsi" w:cs="Arial"/>
          <w:sz w:val="24"/>
          <w:szCs w:val="24"/>
          <w:lang w:eastAsia="pl-PL"/>
        </w:rPr>
      </w:pPr>
    </w:p>
    <w:p w:rsidR="00C30C45" w:rsidRPr="00B746B3" w:rsidRDefault="00C30C45" w:rsidP="00C8205F">
      <w:pPr>
        <w:spacing w:before="100" w:beforeAutospacing="1" w:after="0" w:line="240" w:lineRule="auto"/>
        <w:rPr>
          <w:rFonts w:asciiTheme="majorHAnsi" w:eastAsia="Times New Roman" w:hAnsiTheme="majorHAnsi" w:cs="Arial"/>
          <w:b/>
          <w:sz w:val="24"/>
          <w:szCs w:val="24"/>
          <w:lang w:eastAsia="pl-PL"/>
        </w:rPr>
      </w:pPr>
      <w:r w:rsidRPr="00B746B3">
        <w:rPr>
          <w:rFonts w:asciiTheme="majorHAnsi" w:eastAsia="Times New Roman" w:hAnsiTheme="majorHAnsi" w:cs="Arial"/>
          <w:b/>
          <w:sz w:val="24"/>
          <w:szCs w:val="24"/>
          <w:lang w:eastAsia="pl-PL"/>
        </w:rPr>
        <w:t>SKARBNIK GMINY</w:t>
      </w:r>
    </w:p>
    <w:p w:rsidR="00682B81" w:rsidRPr="00B746B3" w:rsidRDefault="00682B81">
      <w:pPr>
        <w:rPr>
          <w:rFonts w:asciiTheme="majorHAnsi" w:hAnsiTheme="majorHAnsi"/>
          <w:sz w:val="24"/>
          <w:szCs w:val="24"/>
        </w:rPr>
      </w:pPr>
    </w:p>
    <w:sectPr w:rsidR="00682B81" w:rsidRPr="00B746B3" w:rsidSect="009E5B16">
      <w:pgSz w:w="11906" w:h="16838"/>
      <w:pgMar w:top="1417" w:right="1417" w:bottom="1438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E3100"/>
    <w:multiLevelType w:val="multilevel"/>
    <w:tmpl w:val="2E0E468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B76F3A"/>
    <w:multiLevelType w:val="multilevel"/>
    <w:tmpl w:val="9C645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2578AF"/>
    <w:multiLevelType w:val="hybridMultilevel"/>
    <w:tmpl w:val="BBC29FD4"/>
    <w:lvl w:ilvl="0" w:tplc="E97A7F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07D4FA0"/>
    <w:multiLevelType w:val="hybridMultilevel"/>
    <w:tmpl w:val="D7649C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F60AD"/>
    <w:multiLevelType w:val="hybridMultilevel"/>
    <w:tmpl w:val="D220B8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690C4B"/>
    <w:multiLevelType w:val="multilevel"/>
    <w:tmpl w:val="AF249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>
    <w:nsid w:val="2C916B04"/>
    <w:multiLevelType w:val="hybridMultilevel"/>
    <w:tmpl w:val="80AA86DE"/>
    <w:lvl w:ilvl="0" w:tplc="76749BF8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26C302C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88F728F"/>
    <w:multiLevelType w:val="multilevel"/>
    <w:tmpl w:val="8CCC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98312BA"/>
    <w:multiLevelType w:val="multilevel"/>
    <w:tmpl w:val="E66C6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firstLine="0"/>
      </w:pPr>
      <w:rPr>
        <w:rFonts w:ascii="Arial" w:hAnsi="Arial" w:cs="Arial" w:hint="default"/>
        <w:sz w:val="20"/>
        <w:szCs w:val="20"/>
      </w:rPr>
    </w:lvl>
    <w:lvl w:ilvl="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0"/>
        <w:szCs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A533680"/>
    <w:multiLevelType w:val="multilevel"/>
    <w:tmpl w:val="9F30840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B544BAF"/>
    <w:multiLevelType w:val="hybridMultilevel"/>
    <w:tmpl w:val="087E4E56"/>
    <w:lvl w:ilvl="0" w:tplc="E722AF2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1" w:tplc="2BF4B518">
      <w:start w:val="1"/>
      <w:numFmt w:val="decimal"/>
      <w:lvlText w:val="%2)"/>
      <w:lvlJc w:val="left"/>
      <w:pPr>
        <w:tabs>
          <w:tab w:val="num" w:pos="1080"/>
        </w:tabs>
        <w:ind w:left="1080" w:firstLine="0"/>
      </w:pPr>
      <w:rPr>
        <w:rFonts w:ascii="Arial" w:hAnsi="Arial" w:cs="Arial" w:hint="default"/>
        <w:b w:val="0"/>
      </w:rPr>
    </w:lvl>
    <w:lvl w:ilvl="2" w:tplc="7FC4070E">
      <w:start w:val="1"/>
      <w:numFmt w:val="lowerLetter"/>
      <w:lvlText w:val="%3)"/>
      <w:lvlJc w:val="left"/>
      <w:pPr>
        <w:tabs>
          <w:tab w:val="num" w:pos="1620"/>
        </w:tabs>
        <w:ind w:left="2340" w:hanging="360"/>
      </w:pPr>
      <w:rPr>
        <w:rFonts w:cs="Times New Roman" w:hint="default"/>
        <w:b w:val="0"/>
        <w:i w:val="0"/>
        <w:vertAlign w:val="baseline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D466AC1"/>
    <w:multiLevelType w:val="multilevel"/>
    <w:tmpl w:val="354C06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0"/>
        <w:szCs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389310F"/>
    <w:multiLevelType w:val="singleLevel"/>
    <w:tmpl w:val="B316DA86"/>
    <w:lvl w:ilvl="0">
      <w:start w:val="3"/>
      <w:numFmt w:val="decimal"/>
      <w:lvlText w:val="%1."/>
      <w:legacy w:legacy="1" w:legacySpace="0" w:legacyIndent="331"/>
      <w:lvlJc w:val="left"/>
      <w:rPr>
        <w:rFonts w:ascii="Arial" w:hAnsi="Arial" w:cs="Arial" w:hint="default"/>
      </w:rPr>
    </w:lvl>
  </w:abstractNum>
  <w:abstractNum w:abstractNumId="13">
    <w:nsid w:val="441B02BA"/>
    <w:multiLevelType w:val="multilevel"/>
    <w:tmpl w:val="7130BE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5D52C3"/>
    <w:multiLevelType w:val="hybridMultilevel"/>
    <w:tmpl w:val="3C9CA95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2D3784"/>
    <w:multiLevelType w:val="hybridMultilevel"/>
    <w:tmpl w:val="4056A0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66368E3"/>
    <w:multiLevelType w:val="multilevel"/>
    <w:tmpl w:val="9B9AC7F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770989"/>
    <w:multiLevelType w:val="multilevel"/>
    <w:tmpl w:val="6CA2F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8C772C"/>
    <w:multiLevelType w:val="multilevel"/>
    <w:tmpl w:val="8CCCD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0BC3A25"/>
    <w:multiLevelType w:val="hybridMultilevel"/>
    <w:tmpl w:val="849E0F5E"/>
    <w:lvl w:ilvl="0" w:tplc="717E834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1B3475"/>
    <w:multiLevelType w:val="multilevel"/>
    <w:tmpl w:val="DCF2F2C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7647A3"/>
    <w:multiLevelType w:val="hybridMultilevel"/>
    <w:tmpl w:val="C3BA34D6"/>
    <w:lvl w:ilvl="0" w:tplc="D09A490C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799D5802"/>
    <w:multiLevelType w:val="hybridMultilevel"/>
    <w:tmpl w:val="7D30138E"/>
    <w:lvl w:ilvl="0" w:tplc="87F44368">
      <w:start w:val="1"/>
      <w:numFmt w:val="decimal"/>
      <w:lvlText w:val="%1)"/>
      <w:lvlJc w:val="left"/>
      <w:pPr>
        <w:tabs>
          <w:tab w:val="num" w:pos="2160"/>
        </w:tabs>
        <w:ind w:left="2160" w:hanging="360"/>
      </w:pPr>
      <w:rPr>
        <w:rFonts w:ascii="Arial" w:hAnsi="Arial" w:cs="Arial" w:hint="default"/>
        <w:sz w:val="20"/>
        <w:szCs w:val="20"/>
      </w:rPr>
    </w:lvl>
    <w:lvl w:ilvl="1" w:tplc="B900BE0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  <w:sz w:val="20"/>
        <w:szCs w:val="2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D40667"/>
    <w:multiLevelType w:val="multilevel"/>
    <w:tmpl w:val="ED06C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  <w:szCs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DF27222"/>
    <w:multiLevelType w:val="multilevel"/>
    <w:tmpl w:val="7736C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Arial" w:hAnsi="Arial" w:cs="Aria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F2632D1"/>
    <w:multiLevelType w:val="hybridMultilevel"/>
    <w:tmpl w:val="701E9DA2"/>
    <w:lvl w:ilvl="0" w:tplc="B0A43558">
      <w:start w:val="3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</w:num>
  <w:num w:numId="2">
    <w:abstractNumId w:val="15"/>
  </w:num>
  <w:num w:numId="3">
    <w:abstractNumId w:val="6"/>
  </w:num>
  <w:num w:numId="4">
    <w:abstractNumId w:val="0"/>
  </w:num>
  <w:num w:numId="5">
    <w:abstractNumId w:val="7"/>
  </w:num>
  <w:num w:numId="6">
    <w:abstractNumId w:val="24"/>
  </w:num>
  <w:num w:numId="7">
    <w:abstractNumId w:val="23"/>
  </w:num>
  <w:num w:numId="8">
    <w:abstractNumId w:val="11"/>
  </w:num>
  <w:num w:numId="9">
    <w:abstractNumId w:val="9"/>
  </w:num>
  <w:num w:numId="10">
    <w:abstractNumId w:val="13"/>
  </w:num>
  <w:num w:numId="11">
    <w:abstractNumId w:val="17"/>
  </w:num>
  <w:num w:numId="12">
    <w:abstractNumId w:val="1"/>
  </w:num>
  <w:num w:numId="13">
    <w:abstractNumId w:val="16"/>
  </w:num>
  <w:num w:numId="14">
    <w:abstractNumId w:val="20"/>
  </w:num>
  <w:num w:numId="15">
    <w:abstractNumId w:val="8"/>
  </w:num>
  <w:num w:numId="16">
    <w:abstractNumId w:val="5"/>
  </w:num>
  <w:num w:numId="17">
    <w:abstractNumId w:val="18"/>
  </w:num>
  <w:num w:numId="18">
    <w:abstractNumId w:val="22"/>
  </w:num>
  <w:num w:numId="19">
    <w:abstractNumId w:val="25"/>
  </w:num>
  <w:num w:numId="20">
    <w:abstractNumId w:val="12"/>
    <w:lvlOverride w:ilvl="0">
      <w:startOverride w:val="3"/>
    </w:lvlOverride>
  </w:num>
  <w:num w:numId="21">
    <w:abstractNumId w:val="10"/>
  </w:num>
  <w:num w:numId="22">
    <w:abstractNumId w:val="4"/>
  </w:num>
  <w:num w:numId="23">
    <w:abstractNumId w:val="14"/>
  </w:num>
  <w:num w:numId="24">
    <w:abstractNumId w:val="21"/>
  </w:num>
  <w:num w:numId="25">
    <w:abstractNumId w:val="3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205F"/>
    <w:rsid w:val="000042DC"/>
    <w:rsid w:val="000276E1"/>
    <w:rsid w:val="000B4249"/>
    <w:rsid w:val="00213215"/>
    <w:rsid w:val="00233141"/>
    <w:rsid w:val="00284B58"/>
    <w:rsid w:val="006436FF"/>
    <w:rsid w:val="00682B81"/>
    <w:rsid w:val="00764D09"/>
    <w:rsid w:val="0078703F"/>
    <w:rsid w:val="007A26CB"/>
    <w:rsid w:val="00897974"/>
    <w:rsid w:val="008A7FED"/>
    <w:rsid w:val="008F4C9A"/>
    <w:rsid w:val="009B16FF"/>
    <w:rsid w:val="009C137E"/>
    <w:rsid w:val="00A6426F"/>
    <w:rsid w:val="00A93C47"/>
    <w:rsid w:val="00B3411A"/>
    <w:rsid w:val="00B746B3"/>
    <w:rsid w:val="00C021D8"/>
    <w:rsid w:val="00C30C45"/>
    <w:rsid w:val="00C73D62"/>
    <w:rsid w:val="00C8205F"/>
    <w:rsid w:val="00CA66EC"/>
    <w:rsid w:val="00D15215"/>
    <w:rsid w:val="00D517AC"/>
    <w:rsid w:val="00DA54F2"/>
    <w:rsid w:val="00DC154B"/>
    <w:rsid w:val="00DE0840"/>
    <w:rsid w:val="00DF3B13"/>
    <w:rsid w:val="00E165ED"/>
    <w:rsid w:val="00E50318"/>
    <w:rsid w:val="00EA4A43"/>
    <w:rsid w:val="00F8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32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132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2088</Words>
  <Characters>12533</Characters>
  <Application>Microsoft Office Word</Application>
  <DocSecurity>0</DocSecurity>
  <Lines>104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Dorota</cp:lastModifiedBy>
  <cp:revision>6</cp:revision>
  <dcterms:created xsi:type="dcterms:W3CDTF">2018-03-27T13:32:00Z</dcterms:created>
  <dcterms:modified xsi:type="dcterms:W3CDTF">2018-03-29T11:20:00Z</dcterms:modified>
</cp:coreProperties>
</file>