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C71" w:rsidRDefault="00154C71" w:rsidP="005229FC">
      <w:pPr>
        <w:autoSpaceDE w:val="0"/>
        <w:autoSpaceDN w:val="0"/>
        <w:adjustRightInd w:val="0"/>
        <w:spacing w:after="0" w:line="600" w:lineRule="auto"/>
        <w:rPr>
          <w:rFonts w:cs="TimesNewRoman"/>
          <w:sz w:val="28"/>
          <w:szCs w:val="24"/>
        </w:rPr>
      </w:pPr>
    </w:p>
    <w:p w:rsidR="00B92E55" w:rsidRPr="00B92E55" w:rsidRDefault="00B92E55" w:rsidP="00B92E55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92E5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Załącznik nr 3 do zapytania ofertowego </w:t>
      </w:r>
    </w:p>
    <w:p w:rsidR="00B92E55" w:rsidRPr="00B92E55" w:rsidRDefault="00B92E55" w:rsidP="00B92E55">
      <w:pPr>
        <w:suppressAutoHyphens/>
        <w:spacing w:after="0" w:line="240" w:lineRule="auto"/>
        <w:rPr>
          <w:rFonts w:asciiTheme="majorHAnsi" w:eastAsia="Times New Roman" w:hAnsiTheme="majorHAnsi" w:cs="Times New Roman"/>
          <w:b/>
          <w:bCs/>
          <w:lang w:eastAsia="ar-SA"/>
        </w:rPr>
      </w:pPr>
    </w:p>
    <w:p w:rsidR="00B92E55" w:rsidRPr="00B92E55" w:rsidRDefault="00B92E55" w:rsidP="00B92E55">
      <w:pPr>
        <w:suppressAutoHyphens/>
        <w:spacing w:after="0" w:line="240" w:lineRule="auto"/>
        <w:jc w:val="right"/>
        <w:rPr>
          <w:rFonts w:asciiTheme="majorHAnsi" w:eastAsia="Times New Roman" w:hAnsiTheme="majorHAnsi" w:cs="Times New Roman"/>
          <w:b/>
          <w:bCs/>
          <w:lang w:eastAsia="ar-SA"/>
        </w:rPr>
      </w:pPr>
    </w:p>
    <w:p w:rsidR="00B92E55" w:rsidRPr="00B92E55" w:rsidRDefault="00B92E55" w:rsidP="00B92E55">
      <w:pPr>
        <w:autoSpaceDE w:val="0"/>
        <w:autoSpaceDN w:val="0"/>
        <w:adjustRightInd w:val="0"/>
        <w:spacing w:after="0" w:line="360" w:lineRule="auto"/>
        <w:jc w:val="center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b/>
          <w:bCs/>
          <w:color w:val="000000"/>
        </w:rPr>
        <w:t>UMOWA O PEŁNIENIE</w:t>
      </w:r>
    </w:p>
    <w:p w:rsidR="00B92E55" w:rsidRPr="00B92E55" w:rsidRDefault="00B92E55" w:rsidP="00B92E55">
      <w:pPr>
        <w:autoSpaceDE w:val="0"/>
        <w:autoSpaceDN w:val="0"/>
        <w:adjustRightInd w:val="0"/>
        <w:spacing w:after="0" w:line="360" w:lineRule="auto"/>
        <w:jc w:val="center"/>
        <w:rPr>
          <w:rFonts w:asciiTheme="majorHAnsi" w:hAnsiTheme="majorHAnsi" w:cs="Times New Roman"/>
          <w:b/>
          <w:bCs/>
          <w:color w:val="000000"/>
        </w:rPr>
      </w:pPr>
      <w:r w:rsidRPr="00B92E55">
        <w:rPr>
          <w:rFonts w:asciiTheme="majorHAnsi" w:hAnsiTheme="majorHAnsi" w:cs="Times New Roman"/>
          <w:b/>
          <w:bCs/>
          <w:color w:val="000000"/>
        </w:rPr>
        <w:t>FUNKCJI INSPEKTORA NADZORU INWESTORSKIEGO</w:t>
      </w:r>
    </w:p>
    <w:p w:rsidR="00B92E55" w:rsidRPr="00B92E55" w:rsidRDefault="006A170F" w:rsidP="00B92E55">
      <w:pPr>
        <w:autoSpaceDE w:val="0"/>
        <w:autoSpaceDN w:val="0"/>
        <w:adjustRightInd w:val="0"/>
        <w:spacing w:after="0" w:line="360" w:lineRule="auto"/>
        <w:jc w:val="center"/>
        <w:rPr>
          <w:rFonts w:asciiTheme="majorHAnsi" w:hAnsiTheme="majorHAnsi" w:cs="Times New Roman"/>
          <w:color w:val="000000"/>
        </w:rPr>
      </w:pPr>
      <w:r>
        <w:rPr>
          <w:rFonts w:asciiTheme="majorHAnsi" w:hAnsiTheme="majorHAnsi" w:cs="Times New Roman"/>
          <w:b/>
          <w:bCs/>
          <w:color w:val="000000"/>
        </w:rPr>
        <w:t>Nr 27.85.</w:t>
      </w:r>
      <w:r w:rsidR="00B92E55" w:rsidRPr="00B92E55">
        <w:rPr>
          <w:rFonts w:asciiTheme="majorHAnsi" w:hAnsiTheme="majorHAnsi" w:cs="Times New Roman"/>
          <w:b/>
          <w:bCs/>
          <w:color w:val="000000"/>
        </w:rPr>
        <w:t>2018 - PROJEKT</w:t>
      </w:r>
    </w:p>
    <w:p w:rsidR="00B92E55" w:rsidRPr="00B92E55" w:rsidRDefault="00B92E55" w:rsidP="00B92E55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</w:p>
    <w:p w:rsidR="00B92E55" w:rsidRPr="00B92E55" w:rsidRDefault="00B92E55" w:rsidP="00B92E55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>zawarta dnia .......................... w Godzieszach Wielkich</w:t>
      </w:r>
    </w:p>
    <w:p w:rsidR="00B92E55" w:rsidRPr="00B92E55" w:rsidRDefault="00B92E55" w:rsidP="00B92E55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>pomiędzy:</w:t>
      </w:r>
    </w:p>
    <w:p w:rsidR="002F1EEE" w:rsidRPr="002F1EEE" w:rsidRDefault="002F1EEE" w:rsidP="002F1EEE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>
        <w:rPr>
          <w:rFonts w:asciiTheme="majorHAnsi" w:hAnsiTheme="majorHAnsi" w:cs="Times New Roman"/>
          <w:color w:val="000000"/>
        </w:rPr>
        <w:t>Gminą Godziesze Wielkie z siedzibą:</w:t>
      </w:r>
      <w:r w:rsidR="00B92E55" w:rsidRPr="00B92E55">
        <w:rPr>
          <w:rFonts w:asciiTheme="majorHAnsi" w:hAnsiTheme="majorHAnsi" w:cs="Times New Roman"/>
          <w:color w:val="000000"/>
        </w:rPr>
        <w:t xml:space="preserve"> </w:t>
      </w:r>
      <w:r w:rsidRPr="002F1EEE">
        <w:rPr>
          <w:rFonts w:asciiTheme="majorHAnsi" w:hAnsiTheme="majorHAnsi" w:cs="Times New Roman"/>
          <w:color w:val="000000"/>
        </w:rPr>
        <w:t>Godziesze Wielkie, ul. 11 Listopada 10, 62-872 Godziesze Małe, NIP 9680872984, REGON 250855162, zwaną dalej „Zamawiającym”,  którą reprezentuje:</w:t>
      </w:r>
    </w:p>
    <w:p w:rsidR="002F1EEE" w:rsidRPr="002F1EEE" w:rsidRDefault="002F1EEE" w:rsidP="002F1EEE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2F1EEE">
        <w:rPr>
          <w:rFonts w:asciiTheme="majorHAnsi" w:hAnsiTheme="majorHAnsi" w:cs="Times New Roman"/>
          <w:color w:val="000000"/>
        </w:rPr>
        <w:t xml:space="preserve">Józef Podłużny – Wójt Gminy Godziesze Wielkie </w:t>
      </w:r>
    </w:p>
    <w:p w:rsidR="00B92E55" w:rsidRPr="00B92E55" w:rsidRDefault="002F1EEE" w:rsidP="002F1EEE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2F1EEE">
        <w:rPr>
          <w:rFonts w:asciiTheme="majorHAnsi" w:hAnsiTheme="majorHAnsi" w:cs="Times New Roman"/>
          <w:color w:val="000000"/>
        </w:rPr>
        <w:t>przy kontrasygnacie Zofii Flak – Skarbnika Gminy</w:t>
      </w:r>
      <w:r>
        <w:rPr>
          <w:rFonts w:asciiTheme="majorHAnsi" w:hAnsiTheme="majorHAnsi" w:cs="Times New Roman"/>
          <w:color w:val="000000"/>
        </w:rPr>
        <w:t xml:space="preserve"> </w:t>
      </w:r>
    </w:p>
    <w:p w:rsidR="00B92E55" w:rsidRPr="00B92E55" w:rsidRDefault="00B92E55" w:rsidP="00B92E55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>a</w:t>
      </w:r>
    </w:p>
    <w:p w:rsidR="00B92E55" w:rsidRPr="00B92E55" w:rsidRDefault="00B92E55" w:rsidP="00B92E55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bCs/>
          <w:color w:val="000000"/>
        </w:rPr>
        <w:t>....................................................................</w:t>
      </w:r>
      <w:r w:rsidRPr="00B92E55">
        <w:rPr>
          <w:rFonts w:asciiTheme="majorHAnsi" w:hAnsiTheme="majorHAnsi" w:cs="Times New Roman"/>
          <w:b/>
          <w:bCs/>
          <w:color w:val="000000"/>
        </w:rPr>
        <w:t xml:space="preserve"> </w:t>
      </w:r>
      <w:r w:rsidRPr="00B92E55">
        <w:rPr>
          <w:rFonts w:asciiTheme="majorHAnsi" w:hAnsiTheme="majorHAnsi" w:cs="Times New Roman"/>
          <w:color w:val="000000"/>
        </w:rPr>
        <w:t>z siedzibą i adresem w miejscowości ..-... ......................, ul. ..............................</w:t>
      </w:r>
      <w:r w:rsidR="00E655F0">
        <w:rPr>
          <w:rFonts w:asciiTheme="majorHAnsi" w:hAnsiTheme="majorHAnsi" w:cs="Times New Roman"/>
          <w:color w:val="000000"/>
        </w:rPr>
        <w:t>....., wpisanym/wpisaną do ………………………….</w:t>
      </w:r>
      <w:r w:rsidRPr="00B92E55">
        <w:rPr>
          <w:rFonts w:asciiTheme="majorHAnsi" w:hAnsiTheme="majorHAnsi" w:cs="Times New Roman"/>
          <w:color w:val="000000"/>
        </w:rPr>
        <w:t xml:space="preserve"> . </w:t>
      </w:r>
    </w:p>
    <w:p w:rsidR="00B92E55" w:rsidRPr="00B92E55" w:rsidRDefault="00B92E55" w:rsidP="00B92E55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>NIP ....................,  REGON ……………………………………</w:t>
      </w:r>
      <w:r w:rsidR="00E655F0">
        <w:rPr>
          <w:rFonts w:asciiTheme="majorHAnsi" w:hAnsiTheme="majorHAnsi" w:cs="Times New Roman"/>
          <w:color w:val="000000"/>
        </w:rPr>
        <w:t>, zwanym dalej „Wykonawcą”</w:t>
      </w:r>
    </w:p>
    <w:p w:rsidR="00B92E55" w:rsidRPr="00B92E55" w:rsidRDefault="00B92E55" w:rsidP="00B92E55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reprezentowaną przez: </w:t>
      </w:r>
    </w:p>
    <w:p w:rsidR="00B92E55" w:rsidRPr="00B92E55" w:rsidRDefault="00B92E55" w:rsidP="00B92E55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........................................... - </w:t>
      </w:r>
    </w:p>
    <w:p w:rsidR="00B92E55" w:rsidRPr="00B92E55" w:rsidRDefault="00B92E55" w:rsidP="00B92E55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........................................... - </w:t>
      </w:r>
    </w:p>
    <w:p w:rsidR="00B92E55" w:rsidRPr="00B92E55" w:rsidRDefault="00B92E55" w:rsidP="00B92E55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i/>
          <w:iCs/>
          <w:color w:val="000000"/>
        </w:rPr>
        <w:t xml:space="preserve">lub </w:t>
      </w:r>
    </w:p>
    <w:p w:rsidR="00B92E55" w:rsidRPr="00B92E55" w:rsidRDefault="00B92E55" w:rsidP="00B92E55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>Panem/Panią ..............................................</w:t>
      </w:r>
      <w:r w:rsidR="00E655F0">
        <w:rPr>
          <w:rFonts w:asciiTheme="majorHAnsi" w:hAnsiTheme="majorHAnsi" w:cs="Times New Roman"/>
          <w:color w:val="000000"/>
        </w:rPr>
        <w:t>, zwanym dalej „Wykonawcą”</w:t>
      </w:r>
      <w:r w:rsidRPr="00B92E55">
        <w:rPr>
          <w:rFonts w:asciiTheme="majorHAnsi" w:hAnsiTheme="majorHAnsi" w:cs="Times New Roman"/>
          <w:color w:val="000000"/>
        </w:rPr>
        <w:t xml:space="preserve"> zamieszkałym/ą </w:t>
      </w:r>
      <w:r w:rsidR="00E655F0">
        <w:rPr>
          <w:rFonts w:asciiTheme="majorHAnsi" w:hAnsiTheme="majorHAnsi" w:cs="Times New Roman"/>
          <w:color w:val="000000"/>
        </w:rPr>
        <w:br/>
      </w:r>
      <w:r w:rsidRPr="00B92E55">
        <w:rPr>
          <w:rFonts w:asciiTheme="majorHAnsi" w:hAnsiTheme="majorHAnsi" w:cs="Times New Roman"/>
          <w:color w:val="000000"/>
        </w:rPr>
        <w:t xml:space="preserve">w ............................................ </w:t>
      </w:r>
    </w:p>
    <w:p w:rsidR="00B92E55" w:rsidRPr="00B92E55" w:rsidRDefault="00B92E55" w:rsidP="00B92E55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legitymujący/a się dowodem osobistym nr ....................., PESEL ................ </w:t>
      </w:r>
      <w:r w:rsidR="00E655F0">
        <w:rPr>
          <w:rFonts w:asciiTheme="majorHAnsi" w:hAnsiTheme="majorHAnsi" w:cs="Times New Roman"/>
          <w:color w:val="000000"/>
        </w:rPr>
        <w:t>REGON</w:t>
      </w:r>
      <w:r w:rsidR="00E655F0" w:rsidRPr="00B92E55">
        <w:rPr>
          <w:rFonts w:asciiTheme="majorHAnsi" w:hAnsiTheme="majorHAnsi" w:cs="Times New Roman"/>
          <w:color w:val="000000"/>
        </w:rPr>
        <w:t xml:space="preserve"> .....................,</w:t>
      </w:r>
    </w:p>
    <w:p w:rsidR="00B92E55" w:rsidRPr="00B92E55" w:rsidRDefault="00B92E55" w:rsidP="00B92E55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</w:p>
    <w:p w:rsidR="00E655F0" w:rsidRPr="00B92E55" w:rsidRDefault="00B92E55" w:rsidP="0005759B">
      <w:pPr>
        <w:suppressAutoHyphens/>
        <w:spacing w:after="0" w:line="360" w:lineRule="auto"/>
        <w:ind w:firstLine="708"/>
        <w:jc w:val="both"/>
        <w:rPr>
          <w:rFonts w:asciiTheme="majorHAnsi" w:eastAsia="Times New Roman" w:hAnsiTheme="majorHAnsi" w:cs="Times New Roman"/>
          <w:color w:val="000000"/>
          <w:lang w:eastAsia="ar-SA"/>
        </w:rPr>
      </w:pPr>
      <w:r w:rsidRPr="00B92E55">
        <w:rPr>
          <w:rFonts w:asciiTheme="majorHAnsi" w:eastAsia="Times New Roman" w:hAnsiTheme="majorHAnsi" w:cs="Times New Roman"/>
          <w:color w:val="000000"/>
          <w:lang w:eastAsia="ar-SA"/>
        </w:rPr>
        <w:t>W wyniku wyboru oferty, po przeprowadzeniu zapytania ofertowego</w:t>
      </w:r>
      <w:r w:rsidRPr="00B92E55">
        <w:rPr>
          <w:rFonts w:asciiTheme="majorHAnsi" w:eastAsia="Times New Roman" w:hAnsiTheme="majorHAnsi" w:cs="Times New Roman"/>
          <w:lang w:eastAsia="ar-SA"/>
        </w:rPr>
        <w:t xml:space="preserve">, została zawarta umowa </w:t>
      </w:r>
      <w:r w:rsidRPr="00B92E55">
        <w:rPr>
          <w:rFonts w:asciiTheme="majorHAnsi" w:eastAsia="Times New Roman" w:hAnsiTheme="majorHAnsi" w:cs="Times New Roman"/>
          <w:color w:val="000000"/>
          <w:lang w:eastAsia="ar-SA"/>
        </w:rPr>
        <w:t>o treści:</w:t>
      </w:r>
    </w:p>
    <w:p w:rsidR="007529D2" w:rsidRDefault="00B92E55" w:rsidP="006A170F">
      <w:pPr>
        <w:autoSpaceDE w:val="0"/>
        <w:autoSpaceDN w:val="0"/>
        <w:adjustRightInd w:val="0"/>
        <w:spacing w:after="0"/>
        <w:jc w:val="center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b/>
          <w:bCs/>
          <w:color w:val="000000"/>
        </w:rPr>
        <w:t>§ 1</w:t>
      </w:r>
    </w:p>
    <w:p w:rsidR="007529D2" w:rsidRPr="00462BE8" w:rsidRDefault="00B92E55" w:rsidP="007529D2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after="0"/>
        <w:jc w:val="both"/>
        <w:rPr>
          <w:rFonts w:asciiTheme="majorHAnsi" w:hAnsiTheme="majorHAnsi"/>
          <w:bCs/>
          <w:i/>
          <w:sz w:val="24"/>
          <w:szCs w:val="28"/>
        </w:rPr>
      </w:pPr>
      <w:r w:rsidRPr="007529D2">
        <w:rPr>
          <w:rFonts w:asciiTheme="majorHAnsi" w:eastAsia="Times New Roman" w:hAnsiTheme="majorHAnsi" w:cs="Times New Roman"/>
          <w:lang w:eastAsia="ar-SA"/>
        </w:rPr>
        <w:t xml:space="preserve">Wykonawca przyjmuje do wykonania </w:t>
      </w:r>
      <w:r w:rsidRPr="00462BE8">
        <w:rPr>
          <w:rFonts w:asciiTheme="majorHAnsi" w:eastAsia="Times New Roman" w:hAnsiTheme="majorHAnsi" w:cs="Times New Roman"/>
          <w:b/>
          <w:lang w:eastAsia="ar-SA"/>
        </w:rPr>
        <w:t>pełnienie funkcji nadzoru inwestorskiego  nad zadaniem</w:t>
      </w:r>
      <w:r w:rsidRPr="007529D2">
        <w:rPr>
          <w:rFonts w:asciiTheme="majorHAnsi" w:eastAsia="Times New Roman" w:hAnsiTheme="majorHAnsi" w:cs="Times New Roman"/>
          <w:lang w:eastAsia="ar-SA"/>
        </w:rPr>
        <w:t xml:space="preserve"> </w:t>
      </w:r>
      <w:r w:rsidRPr="007529D2">
        <w:rPr>
          <w:rFonts w:asciiTheme="majorHAnsi" w:eastAsia="Times New Roman" w:hAnsiTheme="majorHAnsi" w:cs="Times New Roman"/>
          <w:b/>
          <w:bCs/>
          <w:lang w:eastAsia="ar-SA"/>
        </w:rPr>
        <w:t xml:space="preserve">pn.: </w:t>
      </w:r>
      <w:r w:rsidRPr="007529D2">
        <w:rPr>
          <w:rFonts w:asciiTheme="majorHAnsi" w:hAnsiTheme="majorHAnsi" w:cs="Times New Roman"/>
          <w:b/>
        </w:rPr>
        <w:t>„</w:t>
      </w:r>
      <w:r w:rsidR="007529D2" w:rsidRPr="007529D2">
        <w:rPr>
          <w:rFonts w:asciiTheme="majorHAnsi" w:hAnsiTheme="majorHAnsi" w:cs="Times New Roman"/>
          <w:b/>
          <w:color w:val="000000" w:themeColor="text1"/>
        </w:rPr>
        <w:t>Przebudowa i rozbudowa budynku gospodarczego ze zmianą sposobu użytkowania na „Budynek Tradycji Gminy Godziesze Wielkie”</w:t>
      </w:r>
      <w:r w:rsidR="009D4C93">
        <w:rPr>
          <w:rFonts w:asciiTheme="majorHAnsi" w:hAnsiTheme="majorHAnsi" w:cs="Times New Roman"/>
          <w:b/>
          <w:color w:val="000000" w:themeColor="text1"/>
        </w:rPr>
        <w:t xml:space="preserve"> </w:t>
      </w:r>
      <w:r w:rsidR="009D4C93">
        <w:rPr>
          <w:rFonts w:asciiTheme="majorHAnsi" w:hAnsiTheme="majorHAnsi" w:cs="Times New Roman"/>
          <w:b/>
          <w:color w:val="000000" w:themeColor="text1"/>
        </w:rPr>
        <w:br/>
        <w:t>z infrastrukturą towarzyszącą</w:t>
      </w:r>
      <w:r w:rsidR="007529D2" w:rsidRPr="007529D2">
        <w:rPr>
          <w:rFonts w:asciiTheme="majorHAnsi" w:hAnsiTheme="majorHAnsi" w:cs="Times New Roman"/>
          <w:b/>
          <w:color w:val="000000" w:themeColor="text1"/>
        </w:rPr>
        <w:t xml:space="preserve">” </w:t>
      </w:r>
      <w:r w:rsidR="009D4C93">
        <w:rPr>
          <w:rFonts w:asciiTheme="majorHAnsi" w:hAnsiTheme="majorHAnsi" w:cs="Times New Roman"/>
          <w:color w:val="000000" w:themeColor="text1"/>
        </w:rPr>
        <w:t>realizowanym</w:t>
      </w:r>
      <w:bookmarkStart w:id="0" w:name="_GoBack"/>
      <w:bookmarkEnd w:id="0"/>
      <w:r w:rsidR="007529D2" w:rsidRPr="007529D2">
        <w:rPr>
          <w:rFonts w:asciiTheme="majorHAnsi" w:hAnsiTheme="majorHAnsi" w:cs="Times New Roman"/>
          <w:color w:val="000000" w:themeColor="text1"/>
        </w:rPr>
        <w:t xml:space="preserve"> w ramach</w:t>
      </w:r>
      <w:r w:rsidR="00462BE8">
        <w:rPr>
          <w:rFonts w:asciiTheme="majorHAnsi" w:hAnsiTheme="majorHAnsi" w:cs="Times New Roman"/>
          <w:color w:val="000000" w:themeColor="text1"/>
        </w:rPr>
        <w:t xml:space="preserve"> projektu</w:t>
      </w:r>
      <w:r w:rsidR="007529D2" w:rsidRPr="007529D2">
        <w:rPr>
          <w:rFonts w:asciiTheme="majorHAnsi" w:hAnsiTheme="majorHAnsi" w:cs="Times New Roman"/>
          <w:b/>
          <w:color w:val="000000" w:themeColor="text1"/>
        </w:rPr>
        <w:t xml:space="preserve"> </w:t>
      </w:r>
      <w:r w:rsidR="007529D2" w:rsidRPr="007529D2">
        <w:rPr>
          <w:rFonts w:asciiTheme="majorHAnsi" w:hAnsiTheme="majorHAnsi" w:cs="Times New Roman"/>
        </w:rPr>
        <w:t>partnerskiego</w:t>
      </w:r>
      <w:r w:rsidR="007529D2" w:rsidRPr="007529D2">
        <w:rPr>
          <w:rFonts w:asciiTheme="majorHAnsi" w:hAnsiTheme="majorHAnsi" w:cs="Times New Roman"/>
          <w:b/>
        </w:rPr>
        <w:t xml:space="preserve"> </w:t>
      </w:r>
      <w:r w:rsidR="007529D2" w:rsidRPr="007529D2">
        <w:rPr>
          <w:rFonts w:asciiTheme="majorHAnsi" w:hAnsiTheme="majorHAnsi"/>
          <w:bCs/>
          <w:i/>
          <w:szCs w:val="28"/>
        </w:rPr>
        <w:t xml:space="preserve">„Termomodernizacja budynków użyteczności publicznej na terenie gminy Opatówek oraz gmin : Brzeziny, Godziesze Wielkie” </w:t>
      </w:r>
      <w:r w:rsidR="007529D2" w:rsidRPr="007529D2">
        <w:rPr>
          <w:rFonts w:asciiTheme="majorHAnsi" w:hAnsiTheme="majorHAnsi" w:cs="Times New Roman"/>
          <w:sz w:val="18"/>
        </w:rPr>
        <w:t xml:space="preserve"> </w:t>
      </w:r>
      <w:r w:rsidR="007529D2" w:rsidRPr="00462BE8">
        <w:rPr>
          <w:rFonts w:asciiTheme="majorHAnsi" w:hAnsiTheme="majorHAnsi" w:cs="Times New Roman"/>
          <w:bCs/>
          <w:color w:val="000000"/>
          <w:szCs w:val="20"/>
        </w:rPr>
        <w:t xml:space="preserve">współfinansowanego ze środków Unii Europejskiej </w:t>
      </w:r>
      <w:r w:rsidR="009D4C93">
        <w:rPr>
          <w:rFonts w:asciiTheme="majorHAnsi" w:hAnsiTheme="majorHAnsi" w:cs="Times New Roman"/>
          <w:bCs/>
          <w:color w:val="000000"/>
          <w:szCs w:val="20"/>
        </w:rPr>
        <w:br/>
      </w:r>
      <w:r w:rsidR="007529D2" w:rsidRPr="00462BE8">
        <w:rPr>
          <w:rFonts w:asciiTheme="majorHAnsi" w:hAnsiTheme="majorHAnsi" w:cs="Times New Roman"/>
          <w:bCs/>
          <w:color w:val="000000"/>
          <w:szCs w:val="20"/>
        </w:rPr>
        <w:t>w ramach  Wielkopolskiego Regionalnego Programu Operacyjnego na lata 2014 – 2020.</w:t>
      </w:r>
    </w:p>
    <w:p w:rsidR="00B92E55" w:rsidRPr="007529D2" w:rsidRDefault="00B92E55" w:rsidP="007529D2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after="0"/>
        <w:jc w:val="both"/>
        <w:rPr>
          <w:rFonts w:asciiTheme="majorHAnsi" w:hAnsiTheme="majorHAnsi"/>
          <w:bCs/>
          <w:i/>
          <w:szCs w:val="28"/>
        </w:rPr>
      </w:pPr>
      <w:r w:rsidRPr="007529D2">
        <w:rPr>
          <w:rFonts w:asciiTheme="majorHAnsi" w:eastAsia="Times New Roman" w:hAnsiTheme="majorHAnsi" w:cs="Times New Roman"/>
          <w:lang w:eastAsia="ar-SA"/>
        </w:rPr>
        <w:t>Przedmiot umowy obejmuje nadzór inwestycyjny całego procesu inwestycyjnego, robót</w:t>
      </w:r>
      <w:r w:rsidR="007529D2" w:rsidRPr="007529D2">
        <w:rPr>
          <w:rFonts w:asciiTheme="majorHAnsi" w:hAnsiTheme="majorHAnsi" w:cs="Times New Roman"/>
          <w:color w:val="000000" w:themeColor="text1"/>
        </w:rPr>
        <w:t xml:space="preserve"> </w:t>
      </w:r>
      <w:r w:rsidRPr="007529D2">
        <w:rPr>
          <w:rFonts w:asciiTheme="majorHAnsi" w:eastAsia="Times New Roman" w:hAnsiTheme="majorHAnsi" w:cs="Times New Roman"/>
          <w:lang w:eastAsia="ar-SA"/>
        </w:rPr>
        <w:t xml:space="preserve">wynikających z opracowanego projektu budowlanego oraz </w:t>
      </w:r>
      <w:r w:rsidR="007529D2" w:rsidRPr="007529D2">
        <w:rPr>
          <w:rFonts w:asciiTheme="majorHAnsi" w:eastAsia="Times New Roman" w:hAnsiTheme="majorHAnsi" w:cs="Times New Roman"/>
          <w:lang w:eastAsia="ar-SA"/>
        </w:rPr>
        <w:t xml:space="preserve">wszystkie czynności </w:t>
      </w:r>
      <w:r w:rsidR="007529D2" w:rsidRPr="007529D2">
        <w:rPr>
          <w:rFonts w:asciiTheme="majorHAnsi" w:eastAsia="Times New Roman" w:hAnsiTheme="majorHAnsi" w:cs="Times New Roman"/>
          <w:lang w:eastAsia="ar-SA"/>
        </w:rPr>
        <w:lastRenderedPageBreak/>
        <w:t xml:space="preserve">wynikające </w:t>
      </w:r>
      <w:r w:rsidRPr="007529D2">
        <w:rPr>
          <w:rFonts w:asciiTheme="majorHAnsi" w:eastAsia="Times New Roman" w:hAnsiTheme="majorHAnsi" w:cs="Times New Roman"/>
          <w:lang w:eastAsia="ar-SA"/>
        </w:rPr>
        <w:t>z ustawy z dnia 7 lipca 1994 r. - Prawo budowlane (</w:t>
      </w:r>
      <w:r w:rsidR="007529D2">
        <w:rPr>
          <w:rFonts w:asciiTheme="majorHAnsi" w:eastAsia="Times New Roman" w:hAnsiTheme="majorHAnsi" w:cs="Times New Roman"/>
          <w:lang w:eastAsia="ar-SA"/>
        </w:rPr>
        <w:t xml:space="preserve">Dz. U. z r. 2018 </w:t>
      </w:r>
      <w:r w:rsidRPr="007529D2">
        <w:rPr>
          <w:rFonts w:asciiTheme="majorHAnsi" w:eastAsia="Times New Roman" w:hAnsiTheme="majorHAnsi" w:cs="Times New Roman"/>
          <w:lang w:eastAsia="ar-SA"/>
        </w:rPr>
        <w:t>r</w:t>
      </w:r>
      <w:r w:rsidR="007529D2">
        <w:rPr>
          <w:rFonts w:asciiTheme="majorHAnsi" w:eastAsia="Times New Roman" w:hAnsiTheme="majorHAnsi" w:cs="Times New Roman"/>
          <w:lang w:eastAsia="ar-SA"/>
        </w:rPr>
        <w:t>. poz. 1202)</w:t>
      </w:r>
      <w:r w:rsidRPr="007529D2">
        <w:rPr>
          <w:rFonts w:asciiTheme="majorHAnsi" w:eastAsia="Times New Roman" w:hAnsiTheme="majorHAnsi" w:cs="Times New Roman"/>
          <w:lang w:eastAsia="ar-SA"/>
        </w:rPr>
        <w:t xml:space="preserve"> i umowy z wykonawcą robót budowlanych,   a w szczególności: </w:t>
      </w:r>
    </w:p>
    <w:p w:rsidR="00B92E55" w:rsidRDefault="00B92E55" w:rsidP="00B92E55">
      <w:pPr>
        <w:numPr>
          <w:ilvl w:val="0"/>
          <w:numId w:val="40"/>
        </w:numPr>
        <w:suppressAutoHyphens/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szCs w:val="24"/>
          <w:lang w:eastAsia="ar-SA"/>
        </w:rPr>
      </w:pPr>
      <w:r w:rsidRPr="00B92E55">
        <w:rPr>
          <w:rFonts w:asciiTheme="majorHAnsi" w:eastAsia="Times New Roman" w:hAnsiTheme="majorHAnsi" w:cs="Times New Roman"/>
          <w:szCs w:val="24"/>
          <w:lang w:eastAsia="ar-SA"/>
        </w:rPr>
        <w:t xml:space="preserve">reprezentowanie Zamawiającego na budowie poprzez sprawowanie kontroli zgodności jej realizacji z projektem budowlanym,  SIWZ, </w:t>
      </w:r>
      <w:r w:rsidR="00462BE8">
        <w:rPr>
          <w:rFonts w:asciiTheme="majorHAnsi" w:hAnsiTheme="majorHAnsi" w:cs="Times New Roman"/>
        </w:rPr>
        <w:t>harmonogramem rzeczowo-finansowym,</w:t>
      </w:r>
      <w:r w:rsidRPr="00B92E55">
        <w:rPr>
          <w:rFonts w:asciiTheme="majorHAnsi" w:eastAsia="Times New Roman" w:hAnsiTheme="majorHAnsi" w:cs="Times New Roman"/>
          <w:szCs w:val="24"/>
          <w:lang w:eastAsia="ar-SA"/>
        </w:rPr>
        <w:t xml:space="preserve"> przepisami oraz zasadami wiedzy technicznej,</w:t>
      </w:r>
    </w:p>
    <w:p w:rsidR="00462BE8" w:rsidRPr="00B92E55" w:rsidRDefault="00462BE8" w:rsidP="00462BE8">
      <w:pPr>
        <w:numPr>
          <w:ilvl w:val="0"/>
          <w:numId w:val="40"/>
        </w:numPr>
        <w:suppressAutoHyphens/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szCs w:val="24"/>
          <w:lang w:eastAsia="ar-SA"/>
        </w:rPr>
      </w:pPr>
      <w:r w:rsidRPr="00B92E55">
        <w:rPr>
          <w:rFonts w:asciiTheme="majorHAnsi" w:eastAsia="Times New Roman" w:hAnsiTheme="majorHAnsi" w:cs="Times New Roman"/>
          <w:szCs w:val="24"/>
          <w:lang w:eastAsia="ar-SA"/>
        </w:rPr>
        <w:t>pozostawanie w pełnej dyspozycyjności dla potrzeb realizacji przedmiotu zamówienia,</w:t>
      </w:r>
    </w:p>
    <w:p w:rsidR="00B92E55" w:rsidRPr="00B92E55" w:rsidRDefault="00B92E55" w:rsidP="00B92E55">
      <w:pPr>
        <w:numPr>
          <w:ilvl w:val="0"/>
          <w:numId w:val="40"/>
        </w:numPr>
        <w:suppressAutoHyphens/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szCs w:val="24"/>
          <w:lang w:eastAsia="ar-SA"/>
        </w:rPr>
      </w:pPr>
      <w:r w:rsidRPr="00B92E55">
        <w:rPr>
          <w:rFonts w:asciiTheme="majorHAnsi" w:eastAsia="Times New Roman" w:hAnsiTheme="majorHAnsi" w:cs="Times New Roman"/>
          <w:szCs w:val="24"/>
          <w:lang w:eastAsia="ar-SA"/>
        </w:rPr>
        <w:t>systematyczne dokonywanie wpisów do dziennika budowy,</w:t>
      </w:r>
    </w:p>
    <w:p w:rsidR="00B92E55" w:rsidRPr="00B92E55" w:rsidRDefault="00B92E55" w:rsidP="00B92E55">
      <w:pPr>
        <w:numPr>
          <w:ilvl w:val="0"/>
          <w:numId w:val="40"/>
        </w:numPr>
        <w:suppressAutoHyphens/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szCs w:val="24"/>
          <w:lang w:eastAsia="ar-SA"/>
        </w:rPr>
      </w:pPr>
      <w:r w:rsidRPr="00B92E55">
        <w:rPr>
          <w:rFonts w:asciiTheme="majorHAnsi" w:eastAsia="Times New Roman" w:hAnsiTheme="majorHAnsi" w:cs="Times New Roman"/>
          <w:szCs w:val="24"/>
          <w:lang w:eastAsia="ar-SA"/>
        </w:rPr>
        <w:t xml:space="preserve">sprawdzanie jakości wykonywanych robót i wbudowanych wyrobów budowlanych, a w szczególności zapobieganie zastosowaniu wyrobów budowlanych wadliwych </w:t>
      </w:r>
      <w:r w:rsidRPr="00B92E55">
        <w:rPr>
          <w:rFonts w:asciiTheme="majorHAnsi" w:eastAsia="Times New Roman" w:hAnsiTheme="majorHAnsi" w:cs="Times New Roman"/>
          <w:szCs w:val="24"/>
          <w:lang w:eastAsia="ar-SA"/>
        </w:rPr>
        <w:br/>
        <w:t>i niedopuszczonych do stosowania w budownictwie,</w:t>
      </w:r>
    </w:p>
    <w:p w:rsidR="00B92E55" w:rsidRPr="00B92E55" w:rsidRDefault="00B92E55" w:rsidP="00B92E55">
      <w:pPr>
        <w:numPr>
          <w:ilvl w:val="0"/>
          <w:numId w:val="40"/>
        </w:numPr>
        <w:suppressAutoHyphens/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szCs w:val="24"/>
          <w:lang w:eastAsia="ar-SA"/>
        </w:rPr>
      </w:pPr>
      <w:r w:rsidRPr="00B92E55">
        <w:rPr>
          <w:rFonts w:asciiTheme="majorHAnsi" w:eastAsia="Times New Roman" w:hAnsiTheme="majorHAnsi" w:cs="Times New Roman"/>
          <w:szCs w:val="24"/>
          <w:lang w:eastAsia="ar-SA"/>
        </w:rPr>
        <w:t xml:space="preserve">sprawdzanie i odbiór robót budowlanych ulegających zakryciu lub zanikających, uczestniczenie w próbach i odbiorach technicznych, </w:t>
      </w:r>
    </w:p>
    <w:p w:rsidR="00B92E55" w:rsidRPr="00B92E55" w:rsidRDefault="00B92E55" w:rsidP="00B92E55">
      <w:pPr>
        <w:numPr>
          <w:ilvl w:val="0"/>
          <w:numId w:val="40"/>
        </w:numPr>
        <w:suppressAutoHyphens/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szCs w:val="24"/>
          <w:lang w:eastAsia="ar-SA"/>
        </w:rPr>
      </w:pPr>
      <w:r w:rsidRPr="00B92E55">
        <w:rPr>
          <w:rFonts w:asciiTheme="majorHAnsi" w:eastAsia="Times New Roman" w:hAnsiTheme="majorHAnsi" w:cs="Times New Roman"/>
          <w:szCs w:val="24"/>
          <w:lang w:eastAsia="ar-SA"/>
        </w:rPr>
        <w:t>wydawanie kierownikowi budowy lub kierownikowi robót poleceń, potwierdzonych wpisem do dziennika budowy, dotyczących: usunięcia nieprawidłowości lub zagrożeń, wykonania prób lub badań, także wymagających odkrycia robót lub elementów zakrytych oraz przedstawienia ekspertyz dotyczących prowadzonych robót budowlanych i dowodów dopuszczenia do stosowania w budownictwie wyrobów budowlanych,</w:t>
      </w:r>
    </w:p>
    <w:p w:rsidR="00B92E55" w:rsidRPr="00B92E55" w:rsidRDefault="00B92E55" w:rsidP="00B92E55">
      <w:pPr>
        <w:numPr>
          <w:ilvl w:val="0"/>
          <w:numId w:val="40"/>
        </w:numPr>
        <w:suppressAutoHyphens/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szCs w:val="24"/>
          <w:lang w:eastAsia="ar-SA"/>
        </w:rPr>
      </w:pPr>
      <w:r w:rsidRPr="00B92E55">
        <w:rPr>
          <w:rFonts w:asciiTheme="majorHAnsi" w:eastAsia="Times New Roman" w:hAnsiTheme="majorHAnsi" w:cs="Times New Roman"/>
          <w:szCs w:val="24"/>
          <w:lang w:eastAsia="ar-SA"/>
        </w:rPr>
        <w:t>żądanie od kierownika budowy lub kierownika robót dokonania poprawek bądź ponownego wykonania wadliwie wykonanych robót, a także wstrzymania dalszych robót budowlanych w przypadku gdyby ich kontynuacja mogła wywołać zagrożenie bądź spowodować niedopuszczalną niezgodność z projektem</w:t>
      </w:r>
      <w:r w:rsidR="0005759B">
        <w:rPr>
          <w:rFonts w:asciiTheme="majorHAnsi" w:eastAsia="Times New Roman" w:hAnsiTheme="majorHAnsi" w:cs="Times New Roman"/>
          <w:szCs w:val="24"/>
          <w:lang w:eastAsia="ar-SA"/>
        </w:rPr>
        <w:t xml:space="preserve"> lub pozwoleniem na budowę</w:t>
      </w:r>
      <w:r w:rsidRPr="00B92E55">
        <w:rPr>
          <w:rFonts w:asciiTheme="majorHAnsi" w:eastAsia="Times New Roman" w:hAnsiTheme="majorHAnsi" w:cs="Times New Roman"/>
          <w:szCs w:val="24"/>
          <w:lang w:eastAsia="ar-SA"/>
        </w:rPr>
        <w:t>,</w:t>
      </w:r>
    </w:p>
    <w:p w:rsidR="00B92E55" w:rsidRPr="00B92E55" w:rsidRDefault="00B92E55" w:rsidP="00B92E55">
      <w:pPr>
        <w:numPr>
          <w:ilvl w:val="0"/>
          <w:numId w:val="40"/>
        </w:numPr>
        <w:suppressAutoHyphens/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szCs w:val="24"/>
          <w:lang w:eastAsia="ar-SA"/>
        </w:rPr>
      </w:pPr>
      <w:r w:rsidRPr="00B92E55">
        <w:rPr>
          <w:rFonts w:asciiTheme="majorHAnsi" w:eastAsia="Times New Roman" w:hAnsiTheme="majorHAnsi" w:cs="Times New Roman"/>
          <w:szCs w:val="24"/>
          <w:lang w:eastAsia="ar-SA"/>
        </w:rPr>
        <w:t xml:space="preserve">uzyskiwanie od projektanta wyjaśnień, wątpliwości dotyczących projektu </w:t>
      </w:r>
      <w:r w:rsidRPr="00B92E55">
        <w:rPr>
          <w:rFonts w:asciiTheme="majorHAnsi" w:eastAsia="Times New Roman" w:hAnsiTheme="majorHAnsi" w:cs="Times New Roman"/>
          <w:szCs w:val="24"/>
          <w:lang w:eastAsia="ar-SA"/>
        </w:rPr>
        <w:br/>
        <w:t>i zawartych w nim rozwiązań,</w:t>
      </w:r>
    </w:p>
    <w:p w:rsidR="00B92E55" w:rsidRPr="00B92E55" w:rsidRDefault="00B92E55" w:rsidP="00B92E55">
      <w:pPr>
        <w:numPr>
          <w:ilvl w:val="0"/>
          <w:numId w:val="40"/>
        </w:numPr>
        <w:suppressAutoHyphens/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szCs w:val="24"/>
          <w:lang w:eastAsia="ar-SA"/>
        </w:rPr>
      </w:pPr>
      <w:r w:rsidRPr="00B92E55">
        <w:rPr>
          <w:rFonts w:asciiTheme="majorHAnsi" w:eastAsia="Times New Roman" w:hAnsiTheme="majorHAnsi" w:cs="Times New Roman"/>
          <w:szCs w:val="24"/>
          <w:lang w:eastAsia="ar-SA"/>
        </w:rPr>
        <w:t>udzielanie wykonawcy informacji, wyjaśnień i wskazówek dotyczących realizacji zamówienia,</w:t>
      </w:r>
    </w:p>
    <w:p w:rsidR="00B92E55" w:rsidRPr="00B92E55" w:rsidRDefault="00B92E55" w:rsidP="00B92E55">
      <w:pPr>
        <w:numPr>
          <w:ilvl w:val="0"/>
          <w:numId w:val="40"/>
        </w:numPr>
        <w:suppressAutoHyphens/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szCs w:val="24"/>
          <w:lang w:eastAsia="ar-SA"/>
        </w:rPr>
      </w:pPr>
      <w:r w:rsidRPr="00B92E55">
        <w:rPr>
          <w:rFonts w:asciiTheme="majorHAnsi" w:eastAsia="Times New Roman" w:hAnsiTheme="majorHAnsi" w:cs="Times New Roman"/>
          <w:szCs w:val="24"/>
          <w:lang w:eastAsia="ar-SA"/>
        </w:rPr>
        <w:t>udział w prowadzeniu ewentualnych negocjacji w konfliktach z władzami samorządowymi i mieszkańcami,</w:t>
      </w:r>
    </w:p>
    <w:p w:rsidR="00B92E55" w:rsidRPr="00B92E55" w:rsidRDefault="00B92E55" w:rsidP="00B92E55">
      <w:pPr>
        <w:numPr>
          <w:ilvl w:val="0"/>
          <w:numId w:val="40"/>
        </w:numPr>
        <w:suppressAutoHyphens/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szCs w:val="24"/>
          <w:lang w:eastAsia="ar-SA"/>
        </w:rPr>
      </w:pPr>
      <w:r w:rsidRPr="00B92E55">
        <w:rPr>
          <w:rFonts w:asciiTheme="majorHAnsi" w:eastAsia="Times New Roman" w:hAnsiTheme="majorHAnsi" w:cs="Times New Roman"/>
          <w:szCs w:val="24"/>
          <w:lang w:eastAsia="ar-SA"/>
        </w:rPr>
        <w:t>kontrolowanie stosowania przez Wykonawcę przepisów dotyczących ochrony środowiska naturalnego, a także przestrzegania przez wykonawcę zasad BHP,</w:t>
      </w:r>
    </w:p>
    <w:p w:rsidR="00B92E55" w:rsidRPr="00B92E55" w:rsidRDefault="00B92E55" w:rsidP="00B92E55">
      <w:pPr>
        <w:numPr>
          <w:ilvl w:val="0"/>
          <w:numId w:val="40"/>
        </w:numPr>
        <w:suppressAutoHyphens/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szCs w:val="24"/>
          <w:lang w:eastAsia="ar-SA"/>
        </w:rPr>
      </w:pPr>
      <w:r w:rsidRPr="00B92E55">
        <w:rPr>
          <w:rFonts w:asciiTheme="majorHAnsi" w:eastAsia="Times New Roman" w:hAnsiTheme="majorHAnsi" w:cs="Times New Roman"/>
          <w:szCs w:val="24"/>
          <w:lang w:eastAsia="ar-SA"/>
        </w:rPr>
        <w:t xml:space="preserve">wstrzymanie robót w przypadku prowadzenia ich niezgodnie z zamówieniem </w:t>
      </w:r>
      <w:r w:rsidRPr="00B92E55">
        <w:rPr>
          <w:rFonts w:asciiTheme="majorHAnsi" w:eastAsia="Times New Roman" w:hAnsiTheme="majorHAnsi" w:cs="Times New Roman"/>
          <w:szCs w:val="24"/>
          <w:lang w:eastAsia="ar-SA"/>
        </w:rPr>
        <w:br/>
        <w:t>i przepisami BHP,</w:t>
      </w:r>
    </w:p>
    <w:p w:rsidR="00B92E55" w:rsidRPr="00B92E55" w:rsidRDefault="00B92E55" w:rsidP="00B92E55">
      <w:pPr>
        <w:numPr>
          <w:ilvl w:val="0"/>
          <w:numId w:val="40"/>
        </w:numPr>
        <w:suppressAutoHyphens/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szCs w:val="24"/>
          <w:lang w:eastAsia="ar-SA"/>
        </w:rPr>
      </w:pPr>
      <w:r w:rsidRPr="00B92E55">
        <w:rPr>
          <w:rFonts w:asciiTheme="majorHAnsi" w:eastAsia="Times New Roman" w:hAnsiTheme="majorHAnsi" w:cs="Times New Roman"/>
          <w:szCs w:val="24"/>
          <w:lang w:eastAsia="ar-SA"/>
        </w:rPr>
        <w:t xml:space="preserve">sprawdzanie wykonanych robót i powiadamianie wykonawcy o wykrytych wadach oraz poświadczanie usunięcia wad przez Wykonawcę, a także ustalania rodzaju </w:t>
      </w:r>
      <w:r w:rsidRPr="00B92E55">
        <w:rPr>
          <w:rFonts w:asciiTheme="majorHAnsi" w:eastAsia="Times New Roman" w:hAnsiTheme="majorHAnsi" w:cs="Times New Roman"/>
          <w:szCs w:val="24"/>
          <w:lang w:eastAsia="ar-SA"/>
        </w:rPr>
        <w:br/>
        <w:t>i zakresu koniecznych do wykonania robót poprawkowych,</w:t>
      </w:r>
    </w:p>
    <w:p w:rsidR="00B92E55" w:rsidRPr="00B92E55" w:rsidRDefault="00B92E55" w:rsidP="00B92E55">
      <w:pPr>
        <w:numPr>
          <w:ilvl w:val="0"/>
          <w:numId w:val="40"/>
        </w:numPr>
        <w:suppressAutoHyphens/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szCs w:val="24"/>
          <w:lang w:eastAsia="ar-SA"/>
        </w:rPr>
      </w:pPr>
      <w:r w:rsidRPr="00B92E55">
        <w:rPr>
          <w:rFonts w:asciiTheme="majorHAnsi" w:eastAsia="Times New Roman" w:hAnsiTheme="majorHAnsi" w:cs="Times New Roman"/>
          <w:szCs w:val="24"/>
          <w:lang w:eastAsia="ar-SA"/>
        </w:rPr>
        <w:t>stwierdzenie zakończenia robót, sprawdzenie kompletności i prawidłowości wykonanych robót budowlanych, uczestniczenie w odbiorze,</w:t>
      </w:r>
    </w:p>
    <w:p w:rsidR="00B92E55" w:rsidRPr="00B92E55" w:rsidRDefault="00B92E55" w:rsidP="00B92E55">
      <w:pPr>
        <w:numPr>
          <w:ilvl w:val="0"/>
          <w:numId w:val="40"/>
        </w:numPr>
        <w:suppressAutoHyphens/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szCs w:val="24"/>
          <w:lang w:eastAsia="ar-SA"/>
        </w:rPr>
      </w:pPr>
      <w:r w:rsidRPr="00B92E55">
        <w:rPr>
          <w:rFonts w:asciiTheme="majorHAnsi" w:eastAsia="Times New Roman" w:hAnsiTheme="majorHAnsi" w:cs="Times New Roman"/>
          <w:szCs w:val="24"/>
          <w:lang w:eastAsia="ar-SA"/>
        </w:rPr>
        <w:t>poświadczenie terminu zakończenia robót,</w:t>
      </w:r>
    </w:p>
    <w:p w:rsidR="00B92E55" w:rsidRPr="00B92E55" w:rsidRDefault="00B92E55" w:rsidP="00B92E55">
      <w:pPr>
        <w:numPr>
          <w:ilvl w:val="0"/>
          <w:numId w:val="40"/>
        </w:numPr>
        <w:suppressAutoHyphens/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szCs w:val="24"/>
          <w:lang w:eastAsia="ar-SA"/>
        </w:rPr>
      </w:pPr>
      <w:r w:rsidRPr="00B92E55">
        <w:rPr>
          <w:rFonts w:asciiTheme="majorHAnsi" w:eastAsia="Times New Roman" w:hAnsiTheme="majorHAnsi" w:cs="Times New Roman"/>
          <w:szCs w:val="24"/>
          <w:lang w:eastAsia="ar-SA"/>
        </w:rPr>
        <w:t xml:space="preserve">bieżące informowanie Zamawiającego o wszystkich problemach związanych </w:t>
      </w:r>
      <w:r w:rsidRPr="00B92E55">
        <w:rPr>
          <w:rFonts w:asciiTheme="majorHAnsi" w:eastAsia="Times New Roman" w:hAnsiTheme="majorHAnsi" w:cs="Times New Roman"/>
          <w:szCs w:val="24"/>
          <w:lang w:eastAsia="ar-SA"/>
        </w:rPr>
        <w:br/>
        <w:t>z realizacją inwestycji,</w:t>
      </w:r>
    </w:p>
    <w:p w:rsidR="00B92E55" w:rsidRPr="00B92E55" w:rsidRDefault="00B92E55" w:rsidP="00B92E55">
      <w:pPr>
        <w:numPr>
          <w:ilvl w:val="0"/>
          <w:numId w:val="40"/>
        </w:numPr>
        <w:suppressAutoHyphens/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szCs w:val="24"/>
          <w:lang w:eastAsia="ar-SA"/>
        </w:rPr>
      </w:pPr>
      <w:r w:rsidRPr="00B92E55">
        <w:rPr>
          <w:rFonts w:asciiTheme="majorHAnsi" w:eastAsia="Times New Roman" w:hAnsiTheme="majorHAnsi" w:cs="Times New Roman"/>
          <w:szCs w:val="24"/>
          <w:lang w:eastAsia="ar-SA"/>
        </w:rPr>
        <w:t>inne zadania wynikające z przepisów prawa.</w:t>
      </w:r>
    </w:p>
    <w:p w:rsidR="00B92E55" w:rsidRPr="007529D2" w:rsidRDefault="00B92E55" w:rsidP="007529D2">
      <w:pPr>
        <w:pStyle w:val="Akapitzlist"/>
        <w:numPr>
          <w:ilvl w:val="0"/>
          <w:numId w:val="49"/>
        </w:numPr>
        <w:suppressAutoHyphens/>
        <w:spacing w:after="0" w:line="240" w:lineRule="auto"/>
        <w:jc w:val="both"/>
        <w:rPr>
          <w:rFonts w:asciiTheme="majorHAnsi" w:eastAsia="Times New Roman" w:hAnsiTheme="majorHAnsi" w:cs="Times New Roman"/>
          <w:lang w:eastAsia="ar-SA"/>
        </w:rPr>
      </w:pPr>
      <w:r w:rsidRPr="007529D2">
        <w:rPr>
          <w:rFonts w:asciiTheme="majorHAnsi" w:eastAsia="Times New Roman" w:hAnsiTheme="majorHAnsi" w:cs="Times New Roman"/>
          <w:lang w:eastAsia="ar-SA"/>
        </w:rPr>
        <w:t xml:space="preserve">Bez pisemnej zgody Zamawiającego, Wykonawca nie może wprowadzać żadnych zmian       </w:t>
      </w:r>
      <w:r w:rsidRPr="007529D2">
        <w:rPr>
          <w:rFonts w:asciiTheme="majorHAnsi" w:eastAsia="Times New Roman" w:hAnsiTheme="majorHAnsi" w:cs="Times New Roman"/>
          <w:lang w:eastAsia="ar-SA"/>
        </w:rPr>
        <w:br/>
        <w:t xml:space="preserve">w zakresie realizacji </w:t>
      </w:r>
      <w:r w:rsidR="007529D2">
        <w:rPr>
          <w:rFonts w:asciiTheme="majorHAnsi" w:eastAsia="Times New Roman" w:hAnsiTheme="majorHAnsi" w:cs="Times New Roman"/>
          <w:lang w:eastAsia="ar-SA"/>
        </w:rPr>
        <w:t>przedmiotu</w:t>
      </w:r>
      <w:r w:rsidR="0005759B">
        <w:rPr>
          <w:rFonts w:asciiTheme="majorHAnsi" w:eastAsia="Times New Roman" w:hAnsiTheme="majorHAnsi" w:cs="Times New Roman"/>
          <w:lang w:eastAsia="ar-SA"/>
        </w:rPr>
        <w:t xml:space="preserve"> </w:t>
      </w:r>
      <w:r w:rsidRPr="007529D2">
        <w:rPr>
          <w:rFonts w:asciiTheme="majorHAnsi" w:eastAsia="Times New Roman" w:hAnsiTheme="majorHAnsi" w:cs="Times New Roman"/>
          <w:lang w:eastAsia="ar-SA"/>
        </w:rPr>
        <w:t>umowy</w:t>
      </w:r>
      <w:r w:rsidRPr="007529D2">
        <w:rPr>
          <w:rFonts w:asciiTheme="majorHAnsi" w:eastAsia="Times New Roman" w:hAnsiTheme="majorHAnsi" w:cs="Times New Roman"/>
          <w:u w:val="single"/>
          <w:lang w:eastAsia="ar-SA"/>
        </w:rPr>
        <w:t xml:space="preserve">. </w:t>
      </w:r>
    </w:p>
    <w:p w:rsidR="0005759B" w:rsidRDefault="00B92E55" w:rsidP="00462BE8">
      <w:pPr>
        <w:numPr>
          <w:ilvl w:val="0"/>
          <w:numId w:val="49"/>
        </w:numPr>
        <w:suppressAutoHyphens/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lang w:eastAsia="ar-SA"/>
        </w:rPr>
      </w:pPr>
      <w:r w:rsidRPr="00B92E55">
        <w:rPr>
          <w:rFonts w:asciiTheme="majorHAnsi" w:eastAsia="Times New Roman" w:hAnsiTheme="majorHAnsi" w:cs="Times New Roman"/>
          <w:lang w:eastAsia="ar-SA"/>
        </w:rPr>
        <w:t xml:space="preserve">Zakres robót i wymagania jakościowe, określa dostarczona dokumentacja projektowa budowlano wykonawcza (oryginał zatwierdzonej dokumentacji znajduje się </w:t>
      </w:r>
      <w:r w:rsidR="007529D2">
        <w:rPr>
          <w:rFonts w:asciiTheme="majorHAnsi" w:eastAsia="Times New Roman" w:hAnsiTheme="majorHAnsi" w:cs="Times New Roman"/>
          <w:lang w:eastAsia="ar-SA"/>
        </w:rPr>
        <w:br/>
      </w:r>
      <w:r w:rsidRPr="00B92E55">
        <w:rPr>
          <w:rFonts w:asciiTheme="majorHAnsi" w:eastAsia="Times New Roman" w:hAnsiTheme="majorHAnsi" w:cs="Times New Roman"/>
          <w:lang w:eastAsia="ar-SA"/>
        </w:rPr>
        <w:t xml:space="preserve">u Zamawiającego), obowiązujące przepisy prawa i zawarta umowa o roboty budowlane,  z którymi  Wykonawca – Inspektor nadzoru inwestorskiego się zapoznał. </w:t>
      </w:r>
    </w:p>
    <w:p w:rsidR="00462BE8" w:rsidRDefault="00462BE8" w:rsidP="00462BE8">
      <w:pPr>
        <w:suppressAutoHyphens/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lang w:eastAsia="ar-SA"/>
        </w:rPr>
      </w:pPr>
    </w:p>
    <w:p w:rsidR="00462BE8" w:rsidRDefault="00462BE8" w:rsidP="00462BE8">
      <w:pPr>
        <w:suppressAutoHyphens/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lang w:eastAsia="ar-SA"/>
        </w:rPr>
      </w:pPr>
    </w:p>
    <w:p w:rsidR="00462BE8" w:rsidRDefault="00462BE8" w:rsidP="00462BE8">
      <w:pPr>
        <w:suppressAutoHyphens/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lang w:eastAsia="ar-SA"/>
        </w:rPr>
      </w:pPr>
    </w:p>
    <w:p w:rsidR="00462BE8" w:rsidRDefault="00462BE8" w:rsidP="00462BE8">
      <w:pPr>
        <w:suppressAutoHyphens/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lang w:eastAsia="ar-SA"/>
        </w:rPr>
      </w:pPr>
    </w:p>
    <w:p w:rsidR="00462BE8" w:rsidRDefault="00462BE8" w:rsidP="00462BE8">
      <w:pPr>
        <w:suppressAutoHyphens/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lang w:eastAsia="ar-SA"/>
        </w:rPr>
      </w:pPr>
    </w:p>
    <w:p w:rsidR="00462BE8" w:rsidRPr="00462BE8" w:rsidRDefault="00462BE8" w:rsidP="00462BE8">
      <w:pPr>
        <w:suppressAutoHyphens/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lang w:eastAsia="ar-SA"/>
        </w:rPr>
      </w:pPr>
    </w:p>
    <w:p w:rsidR="00B92E55" w:rsidRPr="00B92E55" w:rsidRDefault="00B92E55" w:rsidP="006A170F">
      <w:pPr>
        <w:autoSpaceDE w:val="0"/>
        <w:autoSpaceDN w:val="0"/>
        <w:adjustRightInd w:val="0"/>
        <w:spacing w:after="0" w:line="360" w:lineRule="auto"/>
        <w:jc w:val="center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b/>
          <w:bCs/>
          <w:color w:val="000000"/>
        </w:rPr>
        <w:t>§ 2</w:t>
      </w:r>
    </w:p>
    <w:p w:rsidR="00B92E55" w:rsidRPr="00B92E55" w:rsidRDefault="00B92E55" w:rsidP="00B92E55">
      <w:pPr>
        <w:numPr>
          <w:ilvl w:val="0"/>
          <w:numId w:val="38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Wykonawca oświadcza, iż zlecone obowiązki będzie wykonywał z należytą starannością, zgodnie z obowiązującymi przepisami, standardami, zasadami sztuki budowlanej, etyką zawodową oraz postanowieniami umowy. </w:t>
      </w:r>
    </w:p>
    <w:p w:rsidR="00B92E55" w:rsidRPr="00B92E55" w:rsidRDefault="00B92E55" w:rsidP="00B92E55">
      <w:pPr>
        <w:numPr>
          <w:ilvl w:val="0"/>
          <w:numId w:val="38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>Wszelkie czynności związane z wykonywaniem zleconego niniejszą umową nadzoru, Wyko</w:t>
      </w:r>
      <w:r w:rsidR="00462BE8">
        <w:rPr>
          <w:rFonts w:asciiTheme="majorHAnsi" w:hAnsiTheme="majorHAnsi" w:cs="Times New Roman"/>
          <w:color w:val="000000"/>
        </w:rPr>
        <w:t>nawca wykonywać będzie ………………</w:t>
      </w:r>
      <w:r w:rsidRPr="00B92E55">
        <w:rPr>
          <w:rFonts w:asciiTheme="majorHAnsi" w:hAnsiTheme="majorHAnsi" w:cs="Times New Roman"/>
          <w:color w:val="000000"/>
        </w:rPr>
        <w:t>.</w:t>
      </w:r>
    </w:p>
    <w:p w:rsidR="00B92E55" w:rsidRPr="00B92E55" w:rsidRDefault="00B92E55" w:rsidP="00B92E55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</w:p>
    <w:p w:rsidR="00B92E55" w:rsidRPr="00B92E55" w:rsidRDefault="00B92E55" w:rsidP="00B92E55">
      <w:pPr>
        <w:autoSpaceDE w:val="0"/>
        <w:autoSpaceDN w:val="0"/>
        <w:adjustRightInd w:val="0"/>
        <w:spacing w:after="0" w:line="360" w:lineRule="auto"/>
        <w:jc w:val="center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b/>
          <w:bCs/>
          <w:color w:val="000000"/>
        </w:rPr>
        <w:t>§ 3</w:t>
      </w:r>
    </w:p>
    <w:p w:rsidR="00B92E55" w:rsidRPr="00B92E55" w:rsidRDefault="00B92E55" w:rsidP="00B92E55">
      <w:pPr>
        <w:suppressAutoHyphens/>
        <w:spacing w:after="0" w:line="240" w:lineRule="auto"/>
        <w:jc w:val="both"/>
        <w:rPr>
          <w:rFonts w:asciiTheme="majorHAnsi" w:eastAsiaTheme="minorHAnsi" w:hAnsiTheme="majorHAnsi" w:cstheme="minorBidi"/>
        </w:rPr>
      </w:pPr>
      <w:r w:rsidRPr="00B92E55">
        <w:rPr>
          <w:rFonts w:asciiTheme="majorHAnsi" w:eastAsia="Times New Roman" w:hAnsiTheme="majorHAnsi" w:cs="Times New Roman"/>
          <w:lang w:eastAsia="ar-SA"/>
        </w:rPr>
        <w:t xml:space="preserve">Maksymalny termin zakończenia wykonania przedmiotu umowy ustala się </w:t>
      </w:r>
      <w:r w:rsidRPr="00B92E55">
        <w:rPr>
          <w:rFonts w:asciiTheme="majorHAnsi" w:eastAsiaTheme="minorHAnsi" w:hAnsiTheme="majorHAnsi" w:cstheme="minorBidi"/>
        </w:rPr>
        <w:t xml:space="preserve">do dnia dokonania ostatecznego protokolarnego odbioru </w:t>
      </w:r>
      <w:r w:rsidR="006A170F">
        <w:rPr>
          <w:rFonts w:asciiTheme="majorHAnsi" w:eastAsiaTheme="minorHAnsi" w:hAnsiTheme="majorHAnsi" w:cstheme="minorBidi"/>
        </w:rPr>
        <w:t>przedmiotu zamówienia</w:t>
      </w:r>
      <w:r w:rsidRPr="00B92E55">
        <w:rPr>
          <w:rFonts w:asciiTheme="majorHAnsi" w:eastAsiaTheme="minorHAnsi" w:hAnsiTheme="majorHAnsi" w:cstheme="minorBidi"/>
        </w:rPr>
        <w:t xml:space="preserve">. </w:t>
      </w:r>
    </w:p>
    <w:p w:rsidR="00B92E55" w:rsidRPr="00B92E55" w:rsidRDefault="00B92E55" w:rsidP="00B92E55">
      <w:pPr>
        <w:suppressAutoHyphens/>
        <w:spacing w:after="0" w:line="240" w:lineRule="auto"/>
        <w:jc w:val="both"/>
        <w:rPr>
          <w:rFonts w:asciiTheme="majorHAnsi" w:eastAsiaTheme="minorHAnsi" w:hAnsiTheme="majorHAnsi" w:cstheme="minorBidi"/>
        </w:rPr>
      </w:pPr>
    </w:p>
    <w:p w:rsidR="00B92E55" w:rsidRPr="00B92E55" w:rsidRDefault="00B92E55" w:rsidP="00B92E55">
      <w:pPr>
        <w:autoSpaceDE w:val="0"/>
        <w:autoSpaceDN w:val="0"/>
        <w:adjustRightInd w:val="0"/>
        <w:spacing w:after="0" w:line="360" w:lineRule="auto"/>
        <w:jc w:val="center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b/>
          <w:bCs/>
          <w:color w:val="000000"/>
        </w:rPr>
        <w:t>§ 4</w:t>
      </w:r>
    </w:p>
    <w:p w:rsidR="00B92E55" w:rsidRPr="00B92E55" w:rsidRDefault="00B92E55" w:rsidP="00B92E55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Integralną częścią Umowy są w szczególności następujące dokumenty: </w:t>
      </w:r>
    </w:p>
    <w:p w:rsidR="00B92E55" w:rsidRPr="00B92E55" w:rsidRDefault="00B92E55" w:rsidP="00B92E55">
      <w:pPr>
        <w:numPr>
          <w:ilvl w:val="0"/>
          <w:numId w:val="42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Umowa z wykonawcą robót budowlanych wraz z załącznikami. </w:t>
      </w:r>
    </w:p>
    <w:p w:rsidR="00B92E55" w:rsidRPr="00B92E55" w:rsidRDefault="00B92E55" w:rsidP="00B92E55">
      <w:pPr>
        <w:numPr>
          <w:ilvl w:val="0"/>
          <w:numId w:val="42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>Projekt budowlany wraz z załącznikami.</w:t>
      </w:r>
    </w:p>
    <w:p w:rsidR="00B92E55" w:rsidRPr="00B92E55" w:rsidRDefault="00B92E55" w:rsidP="00B92E55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Theme="majorHAnsi" w:hAnsiTheme="majorHAnsi" w:cs="Times New Roman"/>
          <w:color w:val="000000"/>
        </w:rPr>
      </w:pPr>
    </w:p>
    <w:p w:rsidR="00B92E55" w:rsidRPr="00B92E55" w:rsidRDefault="00B92E55" w:rsidP="00B92E55">
      <w:pPr>
        <w:autoSpaceDE w:val="0"/>
        <w:autoSpaceDN w:val="0"/>
        <w:adjustRightInd w:val="0"/>
        <w:spacing w:after="0" w:line="360" w:lineRule="auto"/>
        <w:jc w:val="center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b/>
          <w:bCs/>
          <w:color w:val="000000"/>
        </w:rPr>
        <w:t>§ 5</w:t>
      </w:r>
    </w:p>
    <w:p w:rsidR="00B92E55" w:rsidRPr="00B92E55" w:rsidRDefault="00B92E55" w:rsidP="00B92E55">
      <w:pPr>
        <w:numPr>
          <w:ilvl w:val="0"/>
          <w:numId w:val="41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Strony ustalają, że obowiązującą  formą wynagrodzenia jest wynagrodzenie ryczałtowe. </w:t>
      </w:r>
    </w:p>
    <w:p w:rsidR="00B92E55" w:rsidRPr="00B92E55" w:rsidRDefault="00B92E55" w:rsidP="00B92E55">
      <w:pPr>
        <w:numPr>
          <w:ilvl w:val="0"/>
          <w:numId w:val="41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Ustalone w tej formie wynagrodzenie Wykonawcy wyraża się kwotą w wysokości: </w:t>
      </w:r>
    </w:p>
    <w:p w:rsidR="00B92E55" w:rsidRPr="00B92E55" w:rsidRDefault="00B92E55" w:rsidP="00B92E55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>………………. zł netto , słownie:…………………………………………………………….</w:t>
      </w:r>
    </w:p>
    <w:p w:rsidR="00B92E55" w:rsidRPr="00B92E55" w:rsidRDefault="00B92E55" w:rsidP="00B92E55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              + ….% VAT ………………… słownie : …………………………………………………..</w:t>
      </w:r>
    </w:p>
    <w:p w:rsidR="00B92E55" w:rsidRPr="00B92E55" w:rsidRDefault="00B92E55" w:rsidP="00B92E55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              razem brutto: ………………zł, słownie: ……………………………………………… .</w:t>
      </w:r>
    </w:p>
    <w:p w:rsidR="00B92E55" w:rsidRPr="00B92E55" w:rsidRDefault="00B92E55" w:rsidP="00B92E55">
      <w:pPr>
        <w:numPr>
          <w:ilvl w:val="0"/>
          <w:numId w:val="41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>W przypadku zmniejszenia zakresu robót objętych nadzorem, z przyczyn niezależnych od Zamawiającego, wynagrodzenie Wykonawcy zostanie zmniejszone proporcjonalnie do wartości nie zrealizowanych robót.</w:t>
      </w:r>
    </w:p>
    <w:p w:rsidR="00B92E55" w:rsidRPr="00B92E55" w:rsidRDefault="00B92E55" w:rsidP="00B92E55">
      <w:pPr>
        <w:numPr>
          <w:ilvl w:val="0"/>
          <w:numId w:val="41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>Wynagrodzenie Wykonawcy, o którym mowa w ust 1 płatne będzie na podstawie  wystawionej przez Wykonawcę faktury/ rachunku w terminie do 30 dni od daty jej otrzymania.</w:t>
      </w:r>
    </w:p>
    <w:p w:rsidR="00B92E55" w:rsidRPr="00B92E55" w:rsidRDefault="00B92E55" w:rsidP="00B92E55">
      <w:pPr>
        <w:numPr>
          <w:ilvl w:val="0"/>
          <w:numId w:val="41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Podstawę do wystawienia przez Wykonawcę faktury/rachunku,  za pełnienie czynności nadzoru inwestorskiego, stanowić będzie bezusterkowy protokół odbioru </w:t>
      </w:r>
      <w:r w:rsidR="006A170F">
        <w:rPr>
          <w:rFonts w:asciiTheme="majorHAnsi" w:hAnsiTheme="majorHAnsi" w:cs="Times New Roman"/>
          <w:color w:val="000000"/>
        </w:rPr>
        <w:t>przedmiotu zamówienia</w:t>
      </w:r>
      <w:r w:rsidRPr="00B92E55">
        <w:rPr>
          <w:rFonts w:asciiTheme="majorHAnsi" w:hAnsiTheme="majorHAnsi" w:cs="Times New Roman"/>
          <w:color w:val="000000"/>
        </w:rPr>
        <w:t xml:space="preserve"> (protokół odbioru końcowego).</w:t>
      </w:r>
    </w:p>
    <w:p w:rsidR="00B92E55" w:rsidRPr="00B92E55" w:rsidRDefault="00B92E55" w:rsidP="00B92E55">
      <w:pPr>
        <w:numPr>
          <w:ilvl w:val="0"/>
          <w:numId w:val="41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>Należność Zamawiający ureguluje przelewem na rachunek Wykonawcy ………………….</w:t>
      </w:r>
    </w:p>
    <w:p w:rsidR="00B92E55" w:rsidRPr="00B92E55" w:rsidRDefault="00B92E55" w:rsidP="00B92E55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Theme="majorHAnsi" w:hAnsiTheme="majorHAnsi" w:cs="Times New Roman"/>
          <w:color w:val="000000"/>
        </w:rPr>
      </w:pPr>
    </w:p>
    <w:p w:rsidR="00B92E55" w:rsidRPr="00B92E55" w:rsidRDefault="00B92E55" w:rsidP="00B92E55">
      <w:pPr>
        <w:autoSpaceDE w:val="0"/>
        <w:autoSpaceDN w:val="0"/>
        <w:adjustRightInd w:val="0"/>
        <w:spacing w:after="0" w:line="360" w:lineRule="auto"/>
        <w:jc w:val="center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b/>
          <w:bCs/>
          <w:color w:val="000000"/>
        </w:rPr>
        <w:t>§ 6</w:t>
      </w:r>
    </w:p>
    <w:p w:rsidR="00B92E55" w:rsidRPr="00B92E55" w:rsidRDefault="00B92E55" w:rsidP="00B92E55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>Niezależnie od obowiązków wymienionych w poprzedzających zapisach umowy Wykonawca przyjmuje na siebie (między innymi) następujące obowiązki:</w:t>
      </w:r>
    </w:p>
    <w:p w:rsidR="00B92E55" w:rsidRPr="00B92E55" w:rsidRDefault="00B92E55" w:rsidP="00B92E55">
      <w:pPr>
        <w:numPr>
          <w:ilvl w:val="0"/>
          <w:numId w:val="4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>Pełna dyspozycyjność dla potrzeb realizacji przedmiotu zamówienia;</w:t>
      </w:r>
    </w:p>
    <w:p w:rsidR="00B92E55" w:rsidRPr="00B92E55" w:rsidRDefault="00B92E55" w:rsidP="00B92E55">
      <w:pPr>
        <w:numPr>
          <w:ilvl w:val="0"/>
          <w:numId w:val="4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>Zapoznanie się z dokumentacją budowlaną powierzonego zadania inwestycyjnego, oraz warunkami terenowymi inwestycji,</w:t>
      </w:r>
    </w:p>
    <w:p w:rsidR="00B92E55" w:rsidRPr="00B92E55" w:rsidRDefault="00B92E55" w:rsidP="00B92E55">
      <w:pPr>
        <w:numPr>
          <w:ilvl w:val="0"/>
          <w:numId w:val="4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>Zapoznanie się z umową i ofertą planowanych robót;</w:t>
      </w:r>
    </w:p>
    <w:p w:rsidR="00B92E55" w:rsidRPr="00B92E55" w:rsidRDefault="00B92E55" w:rsidP="00B92E55">
      <w:pPr>
        <w:numPr>
          <w:ilvl w:val="0"/>
          <w:numId w:val="4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>Rozstrzygnięcie  w porozumieniu z Kierownikiem budowy  oraz przedstawicielem Zamawiającego wątpliwości natury technicznej powstających w toku prowadzenia robót, a w razie potrzeby zaciągnięcie opinii autora projektu;</w:t>
      </w:r>
    </w:p>
    <w:p w:rsidR="00B92E55" w:rsidRPr="00B92E55" w:rsidRDefault="00B92E55" w:rsidP="00B92E55">
      <w:pPr>
        <w:numPr>
          <w:ilvl w:val="0"/>
          <w:numId w:val="4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Sprawowanie kontroli, w zakresie niezbędnym do zabezpieczenia interesów Zamawiającego, w tym: </w:t>
      </w:r>
    </w:p>
    <w:p w:rsidR="00B92E55" w:rsidRPr="00B92E55" w:rsidRDefault="00B92E55" w:rsidP="00B92E55">
      <w:pPr>
        <w:numPr>
          <w:ilvl w:val="1"/>
          <w:numId w:val="4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reprezentowanie Inwestora na budowie przez sprawowanie kontroli zgodności jej realizacji z projektem, przepisami oraz zasadami wiedzy technicznej i sztuki budowlanej oraz zapisami umowy na wykonanie robót budowlanych; </w:t>
      </w:r>
    </w:p>
    <w:p w:rsidR="00B92E55" w:rsidRPr="00B92E55" w:rsidRDefault="00B92E55" w:rsidP="00B92E55">
      <w:pPr>
        <w:numPr>
          <w:ilvl w:val="1"/>
          <w:numId w:val="4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sprawdzanie jakości wykonywanych robót, wbudowanych wyrobów budowlanych i stosowanych materiałów (do obowiązków inspektora będzie </w:t>
      </w:r>
      <w:r w:rsidRPr="00B92E55">
        <w:rPr>
          <w:rFonts w:asciiTheme="majorHAnsi" w:hAnsiTheme="majorHAnsi" w:cs="Times New Roman"/>
          <w:color w:val="000000"/>
        </w:rPr>
        <w:lastRenderedPageBreak/>
        <w:t xml:space="preserve">należało egzekwowanie i odbiór od wykonawcy robót atestów i certyfikatów wyrobów i materiałów przed ich wbudowaniem oraz ich szczegółowa weryfikacja), a w szczególności zapobieganie zastosowaniu wyrobów budowlanych wadliwych i niedopuszczonych do stosowania w budownictwie; </w:t>
      </w:r>
    </w:p>
    <w:p w:rsidR="00B92E55" w:rsidRPr="00B92E55" w:rsidRDefault="00B92E55" w:rsidP="00B92E55">
      <w:pPr>
        <w:numPr>
          <w:ilvl w:val="1"/>
          <w:numId w:val="4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sprawdzanie i odbiór robót budowlanych ulegających zakryciu lub zanikających, oraz przygotowanie i udział w czynnościach odbioru. </w:t>
      </w:r>
    </w:p>
    <w:p w:rsidR="00B92E55" w:rsidRPr="00B92E55" w:rsidRDefault="00B92E55" w:rsidP="00B92E55">
      <w:pPr>
        <w:numPr>
          <w:ilvl w:val="1"/>
          <w:numId w:val="4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sprawdzenie i odbiór robót, wynikających z zatwierdzonego harmonogramu robót budowlanych (kontrola ilości, wartości oraz terminowości ich wykonania); </w:t>
      </w:r>
    </w:p>
    <w:p w:rsidR="00B92E55" w:rsidRPr="00B92E55" w:rsidRDefault="00B92E55" w:rsidP="00B92E55">
      <w:pPr>
        <w:numPr>
          <w:ilvl w:val="1"/>
          <w:numId w:val="4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>kontrola prawidłowości prowadzenia dziennika budowy i dokonywania w nim wpisów stwierdzających wszystkie okoliczności mające znaczenie dla oceny właściwego wykonania robót (ilości, jakości, wartości robót), w czasie każdorazowego pobytu na budowie Inspektor nadzoru ma obowiązek bieżącego przeglądu dziennika budowy,</w:t>
      </w:r>
    </w:p>
    <w:p w:rsidR="00B92E55" w:rsidRPr="00B92E55" w:rsidRDefault="00B92E55" w:rsidP="00B92E55">
      <w:pPr>
        <w:numPr>
          <w:ilvl w:val="1"/>
          <w:numId w:val="4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potwierdzanie faktycznie wykonanych robót oraz usunięcia wad, a także kontrolowanie rozliczeń budowy (w tym weryfikacja kosztów ewentualnych zmian w zakresie zadania i rodzaju materiałów w stosunku do oferty wykonawcy); </w:t>
      </w:r>
    </w:p>
    <w:p w:rsidR="00B92E55" w:rsidRPr="00B92E55" w:rsidRDefault="00B92E55" w:rsidP="00B92E55">
      <w:pPr>
        <w:numPr>
          <w:ilvl w:val="0"/>
          <w:numId w:val="4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Branie czynnego udziału w komisjach „technicznych” powołanych do oceny lub rozstrzygnięcia spraw budowy w toku jej trwania; </w:t>
      </w:r>
    </w:p>
    <w:p w:rsidR="00B92E55" w:rsidRPr="00B92E55" w:rsidRDefault="00B92E55" w:rsidP="00B92E55">
      <w:pPr>
        <w:numPr>
          <w:ilvl w:val="0"/>
          <w:numId w:val="4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>Sprawdzanie posiadania przez kierownika budowy odpowiednich dokumentów (atestów, świadectw jakości, wyników badań), dotyczących elementów prefabrykowanych i innych wyrobów, których oceny jakości dokonuje na placu budowy przed ich wbudowaniem. W razie braku wymaganych dokumentów stwierdzających właściwą jakość lub też w razie zastrzeżeń dotyczących „jakości” wyrobu przewidzianego do wbudowania, Wykonawca ma obowiązek żądania od wykonawcy robót budowlanych odpowiednich badań i przedstawienia ekspertyz technicznych lub zamiany „wadliwego” materiału z równoczesnym powiadomieniem Inwestora o zaistniałym fakcie;</w:t>
      </w:r>
    </w:p>
    <w:p w:rsidR="00B92E55" w:rsidRPr="00B92E55" w:rsidRDefault="00B92E55" w:rsidP="00B92E55">
      <w:pPr>
        <w:numPr>
          <w:ilvl w:val="0"/>
          <w:numId w:val="4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Czuwanie nad przestrzeganiem zakazu wbudowania materiałów i wyrobów niedopuszczonych do stosowania w budownictwie lub niewiadomego pochodzenia. W przypadku stwierdzenia niezgodności wykonywania robót budowlanych z dokumentacją techniczną nieprawidłowości , użycia niewłaściwych materiałów, wad w wykonywaniu lub prowadzeniu robót w sposób powodujący i mogący narazić Zamawiającego na straty - Wykonawca zwraca na to uwagę kierownikowi budowy, zgłasza Zamawiającemu oraz podejmuje odpowiednie decyzje; </w:t>
      </w:r>
    </w:p>
    <w:p w:rsidR="00B92E55" w:rsidRPr="00B92E55" w:rsidRDefault="00B92E55" w:rsidP="00B92E55">
      <w:pPr>
        <w:numPr>
          <w:ilvl w:val="0"/>
          <w:numId w:val="4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Sprawdzanie prawidłowości </w:t>
      </w:r>
      <w:r w:rsidRPr="00B92E55">
        <w:rPr>
          <w:rFonts w:asciiTheme="majorHAnsi" w:hAnsiTheme="majorHAnsi" w:cs="Times New Roman"/>
          <w:iCs/>
          <w:color w:val="000000"/>
        </w:rPr>
        <w:t>i</w:t>
      </w:r>
      <w:r w:rsidRPr="00B92E55">
        <w:rPr>
          <w:rFonts w:asciiTheme="majorHAnsi" w:hAnsiTheme="majorHAnsi" w:cs="Times New Roman"/>
          <w:color w:val="000000"/>
        </w:rPr>
        <w:t xml:space="preserve"> kompletności przedstawionych przez wykonawcę dokumentów i zaświadczeń wymaganych przez Zamawiającego i niezbędnych do przeprowadzenia odbioru;</w:t>
      </w:r>
    </w:p>
    <w:p w:rsidR="00B92E55" w:rsidRPr="00B92E55" w:rsidRDefault="00B92E55" w:rsidP="00B92E55">
      <w:pPr>
        <w:numPr>
          <w:ilvl w:val="0"/>
          <w:numId w:val="4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Kontrola usunięcia przez wykonawcę stwierdzonych wad; uczestniczenie w przejęciu przez Zamawiającego od wykonawcy usuniętych wad – potwierdzonych protokołem; </w:t>
      </w:r>
    </w:p>
    <w:p w:rsidR="00B92E55" w:rsidRPr="00B92E55" w:rsidRDefault="00B92E55" w:rsidP="00B92E55">
      <w:pPr>
        <w:numPr>
          <w:ilvl w:val="0"/>
          <w:numId w:val="4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Informowanie Zamawiającego o konieczności wykonania robót odbiegających od założeń projektowych w terminie 3 dni od daty stwierdzenia konieczności ich wykonania, </w:t>
      </w:r>
    </w:p>
    <w:p w:rsidR="00B92E55" w:rsidRPr="00B92E55" w:rsidRDefault="00B92E55" w:rsidP="00B92E55">
      <w:pPr>
        <w:numPr>
          <w:ilvl w:val="0"/>
          <w:numId w:val="4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>Informowanie Zamawiającego o problemach i możliwych nieprawidłowościach mogących powstać w wyn</w:t>
      </w:r>
      <w:r w:rsidR="00462BE8">
        <w:rPr>
          <w:rFonts w:asciiTheme="majorHAnsi" w:hAnsiTheme="majorHAnsi" w:cs="Times New Roman"/>
          <w:color w:val="000000"/>
        </w:rPr>
        <w:t>iku realizacji przedmiotu umowy.</w:t>
      </w:r>
      <w:r w:rsidRPr="00B92E55">
        <w:rPr>
          <w:rFonts w:asciiTheme="majorHAnsi" w:hAnsiTheme="majorHAnsi" w:cs="Times New Roman"/>
          <w:color w:val="000000"/>
        </w:rPr>
        <w:t xml:space="preserve"> </w:t>
      </w:r>
    </w:p>
    <w:p w:rsidR="0005759B" w:rsidRDefault="0005759B" w:rsidP="00B92E55">
      <w:pPr>
        <w:autoSpaceDE w:val="0"/>
        <w:autoSpaceDN w:val="0"/>
        <w:adjustRightInd w:val="0"/>
        <w:spacing w:after="0" w:line="360" w:lineRule="auto"/>
        <w:jc w:val="center"/>
        <w:rPr>
          <w:rFonts w:asciiTheme="majorHAnsi" w:hAnsiTheme="majorHAnsi" w:cs="Times New Roman"/>
          <w:b/>
          <w:bCs/>
          <w:color w:val="000000"/>
        </w:rPr>
      </w:pPr>
    </w:p>
    <w:p w:rsidR="00B92E55" w:rsidRPr="00B92E55" w:rsidRDefault="00B92E55" w:rsidP="00B92E55">
      <w:pPr>
        <w:autoSpaceDE w:val="0"/>
        <w:autoSpaceDN w:val="0"/>
        <w:adjustRightInd w:val="0"/>
        <w:spacing w:after="0" w:line="360" w:lineRule="auto"/>
        <w:jc w:val="center"/>
        <w:rPr>
          <w:rFonts w:asciiTheme="majorHAnsi" w:hAnsiTheme="majorHAnsi" w:cs="Times New Roman"/>
          <w:b/>
          <w:bCs/>
          <w:color w:val="000000"/>
        </w:rPr>
      </w:pPr>
      <w:r w:rsidRPr="00B92E55">
        <w:rPr>
          <w:rFonts w:asciiTheme="majorHAnsi" w:hAnsiTheme="majorHAnsi" w:cs="Times New Roman"/>
          <w:b/>
          <w:bCs/>
          <w:color w:val="000000"/>
        </w:rPr>
        <w:t>§ 7</w:t>
      </w:r>
    </w:p>
    <w:p w:rsidR="00B92E55" w:rsidRPr="00B92E55" w:rsidRDefault="00B92E55" w:rsidP="00B92E55">
      <w:pPr>
        <w:numPr>
          <w:ilvl w:val="0"/>
          <w:numId w:val="4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Strony ustalają, odpowiedzialność odszkodowawczą </w:t>
      </w:r>
      <w:r w:rsidR="006A170F">
        <w:rPr>
          <w:rFonts w:asciiTheme="majorHAnsi" w:hAnsiTheme="majorHAnsi" w:cs="Times New Roman"/>
          <w:color w:val="000000"/>
        </w:rPr>
        <w:t xml:space="preserve">z tytułu realizacji niniejszej umowy </w:t>
      </w:r>
      <w:r w:rsidRPr="00B92E55">
        <w:rPr>
          <w:rFonts w:asciiTheme="majorHAnsi" w:hAnsiTheme="majorHAnsi" w:cs="Times New Roman"/>
          <w:color w:val="000000"/>
        </w:rPr>
        <w:t>w formie kar umownyc</w:t>
      </w:r>
      <w:r w:rsidR="006A170F">
        <w:rPr>
          <w:rFonts w:asciiTheme="majorHAnsi" w:hAnsiTheme="majorHAnsi" w:cs="Times New Roman"/>
          <w:color w:val="000000"/>
        </w:rPr>
        <w:t xml:space="preserve">h </w:t>
      </w:r>
      <w:r w:rsidRPr="00B92E55">
        <w:rPr>
          <w:rFonts w:asciiTheme="majorHAnsi" w:hAnsiTheme="majorHAnsi" w:cs="Times New Roman"/>
          <w:color w:val="000000"/>
        </w:rPr>
        <w:t xml:space="preserve">z następujących tytułów i w podanych wysokościach: </w:t>
      </w:r>
    </w:p>
    <w:p w:rsidR="00B92E55" w:rsidRPr="00B92E55" w:rsidRDefault="00B92E55" w:rsidP="00B92E55">
      <w:pPr>
        <w:numPr>
          <w:ilvl w:val="1"/>
          <w:numId w:val="4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Zamawiający zapłaci Wykonawcy karę umowną w wysokości 20% wynagrodzenia umownego brutto, o którym mowa w § 5 niniejszej umowy w przypadku odstąpienia od umowy przez Zamawiającego z przyczyn niezależnych od Wykonawcy. </w:t>
      </w:r>
    </w:p>
    <w:p w:rsidR="00B92E55" w:rsidRPr="00B92E55" w:rsidRDefault="00B92E55" w:rsidP="00B92E55">
      <w:pPr>
        <w:numPr>
          <w:ilvl w:val="1"/>
          <w:numId w:val="4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lastRenderedPageBreak/>
        <w:t xml:space="preserve">Wykonawca zapłaci Zamawiającemu karę umowną w wysokości 20% wynagrodzenia umownego brutto, o którym mowa w § 5 niniejszej umowy w przypadku odstąpienia od umowy przez Wykonawcę z przyczyn niezależnych od Zamawiającego. </w:t>
      </w:r>
    </w:p>
    <w:p w:rsidR="00B92E55" w:rsidRPr="00B92E55" w:rsidRDefault="00B92E55" w:rsidP="00B92E55">
      <w:pPr>
        <w:numPr>
          <w:ilvl w:val="0"/>
          <w:numId w:val="4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>N</w:t>
      </w:r>
      <w:r w:rsidR="006A170F">
        <w:rPr>
          <w:rFonts w:asciiTheme="majorHAnsi" w:hAnsiTheme="majorHAnsi" w:cs="Times New Roman"/>
          <w:color w:val="000000"/>
        </w:rPr>
        <w:t>iezależnie od wyżej wymienionej</w:t>
      </w:r>
      <w:r w:rsidRPr="00B92E55">
        <w:rPr>
          <w:rFonts w:asciiTheme="majorHAnsi" w:hAnsiTheme="majorHAnsi" w:cs="Times New Roman"/>
          <w:color w:val="000000"/>
        </w:rPr>
        <w:t xml:space="preserve"> kar</w:t>
      </w:r>
      <w:r w:rsidR="006A170F">
        <w:rPr>
          <w:rFonts w:asciiTheme="majorHAnsi" w:hAnsiTheme="majorHAnsi" w:cs="Times New Roman"/>
          <w:color w:val="000000"/>
        </w:rPr>
        <w:t>y umownej</w:t>
      </w:r>
      <w:r w:rsidRPr="00B92E55">
        <w:rPr>
          <w:rFonts w:asciiTheme="majorHAnsi" w:hAnsiTheme="majorHAnsi" w:cs="Times New Roman"/>
          <w:color w:val="000000"/>
        </w:rPr>
        <w:t xml:space="preserve"> Wykonawca ponosić będzie względem Zamawiającego odpowiedzialność materialną za szkody wynikłe </w:t>
      </w:r>
      <w:r w:rsidRPr="00B92E55">
        <w:rPr>
          <w:rFonts w:asciiTheme="majorHAnsi" w:hAnsiTheme="majorHAnsi" w:cs="Times New Roman"/>
          <w:color w:val="000000"/>
        </w:rPr>
        <w:br/>
        <w:t>z nienależytego wykonania umowy w pełnej wysokości.</w:t>
      </w:r>
    </w:p>
    <w:p w:rsidR="006A170F" w:rsidRDefault="006A170F" w:rsidP="00B92E55">
      <w:pPr>
        <w:autoSpaceDE w:val="0"/>
        <w:autoSpaceDN w:val="0"/>
        <w:adjustRightInd w:val="0"/>
        <w:spacing w:after="0" w:line="360" w:lineRule="auto"/>
        <w:jc w:val="center"/>
        <w:rPr>
          <w:rFonts w:asciiTheme="majorHAnsi" w:hAnsiTheme="majorHAnsi" w:cs="Times New Roman"/>
          <w:b/>
          <w:bCs/>
          <w:color w:val="000000"/>
        </w:rPr>
      </w:pPr>
    </w:p>
    <w:p w:rsidR="00B92E55" w:rsidRPr="00B92E55" w:rsidRDefault="00B92E55" w:rsidP="00B92E55">
      <w:pPr>
        <w:autoSpaceDE w:val="0"/>
        <w:autoSpaceDN w:val="0"/>
        <w:adjustRightInd w:val="0"/>
        <w:spacing w:after="0" w:line="360" w:lineRule="auto"/>
        <w:jc w:val="center"/>
        <w:rPr>
          <w:rFonts w:asciiTheme="majorHAnsi" w:hAnsiTheme="majorHAnsi" w:cs="Times New Roman"/>
          <w:b/>
          <w:bCs/>
          <w:color w:val="000000"/>
        </w:rPr>
      </w:pPr>
      <w:r w:rsidRPr="00B92E55">
        <w:rPr>
          <w:rFonts w:asciiTheme="majorHAnsi" w:hAnsiTheme="majorHAnsi" w:cs="Times New Roman"/>
          <w:b/>
          <w:bCs/>
          <w:color w:val="000000"/>
        </w:rPr>
        <w:t>§ 8</w:t>
      </w:r>
    </w:p>
    <w:p w:rsidR="00B92E55" w:rsidRPr="00B92E55" w:rsidRDefault="00B92E55" w:rsidP="00B92E55">
      <w:pPr>
        <w:numPr>
          <w:ilvl w:val="0"/>
          <w:numId w:val="45"/>
        </w:num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color w:val="000000"/>
          <w:lang w:eastAsia="pl-PL"/>
        </w:rPr>
      </w:pPr>
      <w:r w:rsidRPr="00B92E55">
        <w:rPr>
          <w:rFonts w:asciiTheme="majorHAnsi" w:eastAsia="Times New Roman" w:hAnsiTheme="majorHAnsi" w:cs="Times New Roman"/>
          <w:color w:val="000000"/>
          <w:lang w:eastAsia="pl-PL"/>
        </w:rPr>
        <w:t>Zamawiający nie wyraża zgody na dokonywanie przez Wykonawcę cesji jakichkolwiek wierzytelności wynikających z niniejszej umowy na rzecz osób trzecich.</w:t>
      </w:r>
    </w:p>
    <w:p w:rsidR="00B92E55" w:rsidRPr="00B92E55" w:rsidRDefault="00B92E55" w:rsidP="00B92E55">
      <w:pPr>
        <w:numPr>
          <w:ilvl w:val="0"/>
          <w:numId w:val="45"/>
        </w:num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color w:val="000000"/>
          <w:lang w:eastAsia="pl-PL"/>
        </w:rPr>
      </w:pPr>
      <w:r w:rsidRPr="00B92E55">
        <w:rPr>
          <w:rFonts w:asciiTheme="majorHAnsi" w:eastAsia="Times New Roman" w:hAnsiTheme="majorHAnsi" w:cs="Times New Roman"/>
          <w:color w:val="000000"/>
          <w:lang w:eastAsia="pl-PL"/>
        </w:rPr>
        <w:t>Wykonawca ponosi wyłączną odpowiedzialność wobec osób trzecich za szkody powstałe w związku ze sprawowaniem nadzoru inwestorskiego oraz za skutki swych działań                            i zaniechań związanych z realizacją świadczonej usługi na rzecz Zamawiającego.</w:t>
      </w:r>
    </w:p>
    <w:p w:rsidR="006A170F" w:rsidRDefault="006A170F" w:rsidP="00B92E55">
      <w:pPr>
        <w:autoSpaceDE w:val="0"/>
        <w:autoSpaceDN w:val="0"/>
        <w:adjustRightInd w:val="0"/>
        <w:spacing w:after="0" w:line="360" w:lineRule="auto"/>
        <w:jc w:val="center"/>
        <w:rPr>
          <w:rFonts w:asciiTheme="majorHAnsi" w:hAnsiTheme="majorHAnsi" w:cs="Times New Roman"/>
          <w:b/>
          <w:bCs/>
          <w:color w:val="000000"/>
        </w:rPr>
      </w:pPr>
    </w:p>
    <w:p w:rsidR="00B92E55" w:rsidRPr="00B92E55" w:rsidRDefault="00B92E55" w:rsidP="00B92E55">
      <w:pPr>
        <w:autoSpaceDE w:val="0"/>
        <w:autoSpaceDN w:val="0"/>
        <w:adjustRightInd w:val="0"/>
        <w:spacing w:after="0" w:line="360" w:lineRule="auto"/>
        <w:jc w:val="center"/>
        <w:rPr>
          <w:rFonts w:asciiTheme="majorHAnsi" w:hAnsiTheme="majorHAnsi" w:cs="Times New Roman"/>
          <w:b/>
          <w:bCs/>
          <w:color w:val="000000"/>
        </w:rPr>
      </w:pPr>
      <w:r w:rsidRPr="00B92E55">
        <w:rPr>
          <w:rFonts w:asciiTheme="majorHAnsi" w:hAnsiTheme="majorHAnsi" w:cs="Times New Roman"/>
          <w:b/>
          <w:bCs/>
          <w:color w:val="000000"/>
        </w:rPr>
        <w:t>§ 9</w:t>
      </w:r>
    </w:p>
    <w:p w:rsidR="00B92E55" w:rsidRPr="00B92E55" w:rsidRDefault="00B92E55" w:rsidP="006A170F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Theme="majorHAnsi" w:hAnsiTheme="majorHAnsi" w:cs="Times New Roman"/>
          <w:color w:val="000000"/>
          <w:szCs w:val="24"/>
        </w:rPr>
      </w:pPr>
      <w:r w:rsidRPr="00B92E55">
        <w:rPr>
          <w:rFonts w:asciiTheme="majorHAnsi" w:hAnsiTheme="majorHAnsi" w:cs="Times New Roman"/>
          <w:color w:val="000000"/>
          <w:szCs w:val="24"/>
        </w:rPr>
        <w:t>Zamawiający dopuszcza możliwość zmiany</w:t>
      </w:r>
      <w:r w:rsidR="006A170F">
        <w:rPr>
          <w:rFonts w:asciiTheme="majorHAnsi" w:hAnsiTheme="majorHAnsi" w:cs="Times New Roman"/>
          <w:color w:val="000000"/>
          <w:szCs w:val="24"/>
        </w:rPr>
        <w:t xml:space="preserve"> niniejszej u</w:t>
      </w:r>
      <w:r w:rsidRPr="00B92E55">
        <w:rPr>
          <w:rFonts w:asciiTheme="majorHAnsi" w:hAnsiTheme="majorHAnsi" w:cs="Times New Roman"/>
          <w:color w:val="000000"/>
          <w:szCs w:val="24"/>
        </w:rPr>
        <w:t xml:space="preserve">mowy w przypadku: </w:t>
      </w:r>
    </w:p>
    <w:p w:rsidR="00B92E55" w:rsidRPr="00B92E55" w:rsidRDefault="00B92E55" w:rsidP="00B92E55">
      <w:pPr>
        <w:numPr>
          <w:ilvl w:val="1"/>
          <w:numId w:val="4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  <w:szCs w:val="24"/>
        </w:rPr>
      </w:pPr>
      <w:r w:rsidRPr="00B92E55">
        <w:rPr>
          <w:rFonts w:asciiTheme="majorHAnsi" w:hAnsiTheme="majorHAnsi" w:cs="Times New Roman"/>
          <w:color w:val="000000"/>
          <w:szCs w:val="24"/>
        </w:rPr>
        <w:t xml:space="preserve">zmiany terminu zakończenia usługi będącej przedmiotem </w:t>
      </w:r>
      <w:r w:rsidR="006A170F">
        <w:rPr>
          <w:rFonts w:asciiTheme="majorHAnsi" w:hAnsiTheme="majorHAnsi" w:cs="Times New Roman"/>
          <w:color w:val="000000"/>
          <w:szCs w:val="24"/>
        </w:rPr>
        <w:t xml:space="preserve">niniejszej </w:t>
      </w:r>
      <w:r w:rsidRPr="00B92E55">
        <w:rPr>
          <w:rFonts w:asciiTheme="majorHAnsi" w:hAnsiTheme="majorHAnsi" w:cs="Times New Roman"/>
          <w:color w:val="000000"/>
          <w:szCs w:val="24"/>
        </w:rPr>
        <w:t xml:space="preserve">umowy wynikającej ze zmiany terminu </w:t>
      </w:r>
      <w:r w:rsidR="006A170F">
        <w:rPr>
          <w:rFonts w:asciiTheme="majorHAnsi" w:hAnsiTheme="majorHAnsi" w:cs="Times New Roman"/>
          <w:color w:val="000000"/>
          <w:szCs w:val="24"/>
        </w:rPr>
        <w:t xml:space="preserve">zakończenia </w:t>
      </w:r>
      <w:r w:rsidRPr="00B92E55">
        <w:rPr>
          <w:rFonts w:asciiTheme="majorHAnsi" w:hAnsiTheme="majorHAnsi" w:cs="Times New Roman"/>
          <w:color w:val="000000"/>
          <w:szCs w:val="24"/>
        </w:rPr>
        <w:t xml:space="preserve">realizacji robót budowlanych, </w:t>
      </w:r>
    </w:p>
    <w:p w:rsidR="00B92E55" w:rsidRPr="00B92E55" w:rsidRDefault="00B92E55" w:rsidP="00B92E55">
      <w:pPr>
        <w:numPr>
          <w:ilvl w:val="1"/>
          <w:numId w:val="4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  <w:szCs w:val="24"/>
        </w:rPr>
      </w:pPr>
      <w:r w:rsidRPr="00B92E55">
        <w:rPr>
          <w:rFonts w:asciiTheme="majorHAnsi" w:hAnsiTheme="majorHAnsi" w:cs="Times New Roman"/>
          <w:color w:val="000000"/>
          <w:szCs w:val="24"/>
        </w:rPr>
        <w:t>zmiany kadry osób biorących udział w realizacji usługi będącej przedmiotem zamówienia, w skutek braku możliwości świadczenia usługi przez osoby wskazane pierwotnie.</w:t>
      </w:r>
    </w:p>
    <w:p w:rsidR="00B92E55" w:rsidRPr="00B92E55" w:rsidRDefault="00B92E55" w:rsidP="00B92E55">
      <w:pPr>
        <w:autoSpaceDE w:val="0"/>
        <w:autoSpaceDN w:val="0"/>
        <w:adjustRightInd w:val="0"/>
        <w:spacing w:after="0" w:line="360" w:lineRule="auto"/>
        <w:jc w:val="center"/>
        <w:rPr>
          <w:rFonts w:asciiTheme="majorHAnsi" w:hAnsiTheme="majorHAnsi" w:cs="Times New Roman"/>
          <w:b/>
          <w:bCs/>
          <w:color w:val="000000"/>
        </w:rPr>
      </w:pPr>
      <w:r w:rsidRPr="00B92E55">
        <w:rPr>
          <w:rFonts w:asciiTheme="majorHAnsi" w:hAnsiTheme="majorHAnsi" w:cs="Times New Roman"/>
          <w:b/>
          <w:bCs/>
          <w:color w:val="000000"/>
        </w:rPr>
        <w:t>§ 10</w:t>
      </w:r>
    </w:p>
    <w:p w:rsidR="00B92E55" w:rsidRPr="00B92E55" w:rsidRDefault="00B92E55" w:rsidP="00B92E55">
      <w:pPr>
        <w:numPr>
          <w:ilvl w:val="0"/>
          <w:numId w:val="4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W sprawach nie uregulowanych w niniejszej umowie stosuje się przepisy Kodeksu Cywilnego, ustawy Prawo budowlane. </w:t>
      </w:r>
    </w:p>
    <w:p w:rsidR="00B92E55" w:rsidRPr="00B92E55" w:rsidRDefault="00B92E55" w:rsidP="00B92E55">
      <w:pPr>
        <w:numPr>
          <w:ilvl w:val="0"/>
          <w:numId w:val="4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Wszelkie zmiany niniejszej umowy będą odbywały się w formie aneksów, sporządzanych na piśmie, pod rygorem nieważności. </w:t>
      </w:r>
    </w:p>
    <w:p w:rsidR="00B92E55" w:rsidRPr="00B92E55" w:rsidRDefault="00B92E55" w:rsidP="00B92E55">
      <w:pPr>
        <w:numPr>
          <w:ilvl w:val="0"/>
          <w:numId w:val="4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Sprawy sporne wynikłe z realizacji niniejszej umowy, których strony nie rozwiążą polubownie rozstrzygać będzie Sąd właściwy miejscowo dla </w:t>
      </w:r>
      <w:r w:rsidR="006A170F">
        <w:rPr>
          <w:rFonts w:asciiTheme="majorHAnsi" w:hAnsiTheme="majorHAnsi" w:cs="Times New Roman"/>
          <w:color w:val="000000"/>
        </w:rPr>
        <w:t xml:space="preserve">siedziby </w:t>
      </w:r>
      <w:r w:rsidRPr="00B92E55">
        <w:rPr>
          <w:rFonts w:asciiTheme="majorHAnsi" w:hAnsiTheme="majorHAnsi" w:cs="Times New Roman"/>
          <w:color w:val="000000"/>
        </w:rPr>
        <w:t>Zamawiającego.</w:t>
      </w:r>
    </w:p>
    <w:p w:rsidR="00B92E55" w:rsidRPr="00B92E55" w:rsidRDefault="00B92E55" w:rsidP="00B92E55">
      <w:pPr>
        <w:numPr>
          <w:ilvl w:val="0"/>
          <w:numId w:val="4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>Umowę sporządzono w 3 egz.,</w:t>
      </w:r>
      <w:r w:rsidR="006A170F">
        <w:rPr>
          <w:rFonts w:asciiTheme="majorHAnsi" w:hAnsiTheme="majorHAnsi" w:cs="Times New Roman"/>
          <w:color w:val="000000"/>
        </w:rPr>
        <w:t xml:space="preserve"> z tego - </w:t>
      </w:r>
      <w:r w:rsidRPr="00B92E55">
        <w:rPr>
          <w:rFonts w:asciiTheme="majorHAnsi" w:hAnsiTheme="majorHAnsi" w:cs="Times New Roman"/>
          <w:color w:val="000000"/>
        </w:rPr>
        <w:t xml:space="preserve"> 1 egz. dla Wykonawcy oraz 2 egz. dla Zamawiającego. </w:t>
      </w:r>
    </w:p>
    <w:p w:rsidR="00B92E55" w:rsidRPr="00B92E55" w:rsidRDefault="00B92E55" w:rsidP="00B92E55">
      <w:pPr>
        <w:numPr>
          <w:ilvl w:val="0"/>
          <w:numId w:val="4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Umowa wchodzi w życie z dniem zawarcia. </w:t>
      </w:r>
    </w:p>
    <w:p w:rsidR="00B92E55" w:rsidRPr="00B92E55" w:rsidRDefault="00B92E55" w:rsidP="00B92E55">
      <w:pPr>
        <w:suppressAutoHyphens/>
        <w:spacing w:after="0" w:line="360" w:lineRule="auto"/>
        <w:rPr>
          <w:rFonts w:asciiTheme="majorHAnsi" w:eastAsia="Times New Roman" w:hAnsiTheme="majorHAnsi" w:cs="Times New Roman"/>
          <w:bCs/>
          <w:lang w:eastAsia="ar-SA"/>
        </w:rPr>
      </w:pPr>
    </w:p>
    <w:p w:rsidR="00B92E55" w:rsidRPr="00B92E55" w:rsidRDefault="00B92E55" w:rsidP="00B92E55">
      <w:pPr>
        <w:suppressAutoHyphens/>
        <w:spacing w:after="0" w:line="360" w:lineRule="auto"/>
        <w:rPr>
          <w:rFonts w:asciiTheme="majorHAnsi" w:eastAsia="Times New Roman" w:hAnsiTheme="majorHAnsi" w:cs="Times New Roman"/>
          <w:bCs/>
          <w:lang w:eastAsia="ar-SA"/>
        </w:rPr>
      </w:pPr>
    </w:p>
    <w:p w:rsidR="00B92E55" w:rsidRPr="00B92E55" w:rsidRDefault="00B92E55" w:rsidP="00B92E55">
      <w:pPr>
        <w:suppressAutoHyphens/>
        <w:spacing w:after="0" w:line="360" w:lineRule="auto"/>
        <w:rPr>
          <w:rFonts w:asciiTheme="majorHAnsi" w:eastAsia="Times New Roman" w:hAnsiTheme="majorHAnsi" w:cs="Times New Roman"/>
          <w:bCs/>
          <w:lang w:eastAsia="ar-SA"/>
        </w:rPr>
      </w:pPr>
      <w:r w:rsidRPr="00B92E55">
        <w:rPr>
          <w:rFonts w:asciiTheme="majorHAnsi" w:eastAsia="Times New Roman" w:hAnsiTheme="majorHAnsi" w:cs="Times New Roman"/>
          <w:bCs/>
          <w:lang w:eastAsia="ar-SA"/>
        </w:rPr>
        <w:t xml:space="preserve">        ZAMAWIAJĄCY:                                                                                 WYKONAWCA:</w:t>
      </w:r>
    </w:p>
    <w:p w:rsidR="00B92E55" w:rsidRPr="00B92E55" w:rsidRDefault="00B92E55" w:rsidP="00B92E55">
      <w:pPr>
        <w:suppressAutoHyphens/>
        <w:spacing w:after="0" w:line="360" w:lineRule="auto"/>
        <w:rPr>
          <w:rFonts w:asciiTheme="majorHAnsi" w:eastAsia="Times New Roman" w:hAnsiTheme="majorHAnsi" w:cs="Times New Roman"/>
          <w:bCs/>
          <w:lang w:eastAsia="ar-SA"/>
        </w:rPr>
      </w:pPr>
    </w:p>
    <w:p w:rsidR="00B92E55" w:rsidRPr="00B92E55" w:rsidRDefault="00B92E55" w:rsidP="00B92E55">
      <w:pPr>
        <w:suppressAutoHyphens/>
        <w:spacing w:after="0" w:line="360" w:lineRule="auto"/>
        <w:rPr>
          <w:rFonts w:asciiTheme="majorHAnsi" w:eastAsia="Times New Roman" w:hAnsiTheme="majorHAnsi" w:cs="Times New Roman"/>
          <w:bCs/>
          <w:lang w:eastAsia="ar-SA"/>
        </w:rPr>
      </w:pPr>
    </w:p>
    <w:p w:rsidR="00B92E55" w:rsidRPr="00B92E55" w:rsidRDefault="00B92E55" w:rsidP="00B92E55">
      <w:pPr>
        <w:suppressAutoHyphens/>
        <w:spacing w:after="0" w:line="360" w:lineRule="auto"/>
        <w:rPr>
          <w:rFonts w:asciiTheme="majorHAnsi" w:eastAsia="Times New Roman" w:hAnsiTheme="majorHAnsi" w:cs="Times New Roman"/>
          <w:bCs/>
          <w:lang w:eastAsia="ar-SA"/>
        </w:rPr>
      </w:pPr>
      <w:r w:rsidRPr="00B92E55">
        <w:rPr>
          <w:rFonts w:asciiTheme="majorHAnsi" w:eastAsia="Times New Roman" w:hAnsiTheme="majorHAnsi" w:cs="Times New Roman"/>
          <w:bCs/>
          <w:lang w:eastAsia="ar-SA"/>
        </w:rPr>
        <w:t>KONTRASYGNATA</w:t>
      </w:r>
    </w:p>
    <w:p w:rsidR="00B92E55" w:rsidRPr="00B92E55" w:rsidRDefault="00B92E55" w:rsidP="00B92E55">
      <w:pPr>
        <w:suppressAutoHyphens/>
        <w:spacing w:after="0" w:line="360" w:lineRule="auto"/>
        <w:rPr>
          <w:rFonts w:asciiTheme="majorHAnsi" w:eastAsia="Times New Roman" w:hAnsiTheme="majorHAnsi" w:cs="Times New Roman"/>
          <w:lang w:eastAsia="ar-SA"/>
        </w:rPr>
      </w:pPr>
      <w:r w:rsidRPr="00B92E55">
        <w:rPr>
          <w:rFonts w:asciiTheme="majorHAnsi" w:eastAsia="Times New Roman" w:hAnsiTheme="majorHAnsi" w:cs="Times New Roman"/>
          <w:bCs/>
          <w:lang w:eastAsia="ar-SA"/>
        </w:rPr>
        <w:t>SKARBNIKA GMINY</w:t>
      </w:r>
    </w:p>
    <w:p w:rsidR="003B4CE6" w:rsidRPr="003B4CE6" w:rsidRDefault="003B4CE6" w:rsidP="00B92E55">
      <w:pPr>
        <w:autoSpaceDE w:val="0"/>
        <w:autoSpaceDN w:val="0"/>
        <w:adjustRightInd w:val="0"/>
        <w:spacing w:after="0" w:line="600" w:lineRule="auto"/>
        <w:jc w:val="center"/>
        <w:rPr>
          <w:rFonts w:asciiTheme="majorHAnsi" w:hAnsiTheme="majorHAnsi"/>
          <w:b/>
          <w:sz w:val="48"/>
        </w:rPr>
      </w:pPr>
    </w:p>
    <w:sectPr w:rsidR="003B4CE6" w:rsidRPr="003B4CE6" w:rsidSect="005D5791">
      <w:headerReference w:type="default" r:id="rId9"/>
      <w:pgSz w:w="11906" w:h="16838"/>
      <w:pgMar w:top="781" w:right="1418" w:bottom="1418" w:left="1418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2795" w:rsidRDefault="00892795" w:rsidP="005B695B">
      <w:pPr>
        <w:spacing w:after="0" w:line="240" w:lineRule="auto"/>
      </w:pPr>
      <w:r>
        <w:separator/>
      </w:r>
    </w:p>
  </w:endnote>
  <w:endnote w:type="continuationSeparator" w:id="0">
    <w:p w:rsidR="00892795" w:rsidRDefault="00892795" w:rsidP="005B69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2795" w:rsidRDefault="00892795" w:rsidP="005B695B">
      <w:pPr>
        <w:spacing w:after="0" w:line="240" w:lineRule="auto"/>
      </w:pPr>
      <w:r>
        <w:separator/>
      </w:r>
    </w:p>
  </w:footnote>
  <w:footnote w:type="continuationSeparator" w:id="0">
    <w:p w:rsidR="00892795" w:rsidRDefault="00892795" w:rsidP="005B69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09A4" w:rsidRPr="005D5791" w:rsidRDefault="00352EF0" w:rsidP="005D5791">
    <w:pPr>
      <w:pStyle w:val="Nagwek"/>
    </w:pPr>
    <w:r>
      <w:rPr>
        <w:rFonts w:ascii="Arial" w:hAnsi="Arial" w:cs="Arial"/>
        <w:noProof/>
        <w:sz w:val="18"/>
        <w:szCs w:val="18"/>
        <w:lang w:eastAsia="pl-PL"/>
      </w:rPr>
      <w:drawing>
        <wp:inline distT="0" distB="0" distL="0" distR="0" wp14:anchorId="523D291F" wp14:editId="0F5F75CA">
          <wp:extent cx="5759450" cy="604914"/>
          <wp:effectExtent l="0" t="0" r="0" b="5080"/>
          <wp:docPr id="2" name="Obraz 2" descr="C:\Users\AGATA~1.DAB\AppData\Local\Temp\7zOCB4554BA\EFRR_Samorzad_kolor-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AGATA~1.DAB\AppData\Local\Temp\7zOCB4554BA\EFRR_Samorzad_kolor-P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049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52646"/>
    <w:multiLevelType w:val="hybridMultilevel"/>
    <w:tmpl w:val="F4D2C5B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7A2E04"/>
    <w:multiLevelType w:val="hybridMultilevel"/>
    <w:tmpl w:val="D5047A62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D00E8B"/>
    <w:multiLevelType w:val="hybridMultilevel"/>
    <w:tmpl w:val="12D013F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AC67D0"/>
    <w:multiLevelType w:val="hybridMultilevel"/>
    <w:tmpl w:val="EBEC7AB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BB5E8E"/>
    <w:multiLevelType w:val="hybridMultilevel"/>
    <w:tmpl w:val="73A292E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CA365B"/>
    <w:multiLevelType w:val="hybridMultilevel"/>
    <w:tmpl w:val="F81CEB5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964A9D"/>
    <w:multiLevelType w:val="hybridMultilevel"/>
    <w:tmpl w:val="912E001C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810CAE"/>
    <w:multiLevelType w:val="hybridMultilevel"/>
    <w:tmpl w:val="6576F18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CFC3925"/>
    <w:multiLevelType w:val="hybridMultilevel"/>
    <w:tmpl w:val="2354B776"/>
    <w:lvl w:ilvl="0" w:tplc="794CC6AC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710B5F"/>
    <w:multiLevelType w:val="hybridMultilevel"/>
    <w:tmpl w:val="A88EC16A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6F08C8"/>
    <w:multiLevelType w:val="hybridMultilevel"/>
    <w:tmpl w:val="F33E1FC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637AA4"/>
    <w:multiLevelType w:val="hybridMultilevel"/>
    <w:tmpl w:val="06F64B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5A1B72"/>
    <w:multiLevelType w:val="hybridMultilevel"/>
    <w:tmpl w:val="A60CC6D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C3DA356E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281C80"/>
    <w:multiLevelType w:val="hybridMultilevel"/>
    <w:tmpl w:val="AF0CDD9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402938"/>
    <w:multiLevelType w:val="hybridMultilevel"/>
    <w:tmpl w:val="A75C08E2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274CED4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B90984"/>
    <w:multiLevelType w:val="hybridMultilevel"/>
    <w:tmpl w:val="23E2D6A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269015A"/>
    <w:multiLevelType w:val="hybridMultilevel"/>
    <w:tmpl w:val="C114B9C4"/>
    <w:lvl w:ilvl="0" w:tplc="4FB43C2C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A801EB"/>
    <w:multiLevelType w:val="hybridMultilevel"/>
    <w:tmpl w:val="F5404C8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7A139D1"/>
    <w:multiLevelType w:val="hybridMultilevel"/>
    <w:tmpl w:val="BD8EA4D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9448BE2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8192843"/>
    <w:multiLevelType w:val="hybridMultilevel"/>
    <w:tmpl w:val="467A2436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D307B9D"/>
    <w:multiLevelType w:val="singleLevel"/>
    <w:tmpl w:val="8306095E"/>
    <w:lvl w:ilvl="0">
      <w:start w:val="1"/>
      <w:numFmt w:val="decimal"/>
      <w:lvlText w:val="%1."/>
      <w:lvlJc w:val="left"/>
      <w:pPr>
        <w:ind w:left="0" w:firstLine="0"/>
      </w:pPr>
      <w:rPr>
        <w:rFonts w:asciiTheme="minorHAnsi" w:hAnsiTheme="minorHAnsi" w:cs="Arial" w:hint="default"/>
      </w:rPr>
    </w:lvl>
  </w:abstractNum>
  <w:abstractNum w:abstractNumId="21">
    <w:nsid w:val="4EF00739"/>
    <w:multiLevelType w:val="hybridMultilevel"/>
    <w:tmpl w:val="7C844500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FB9229E"/>
    <w:multiLevelType w:val="hybridMultilevel"/>
    <w:tmpl w:val="49ACAC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14C0B20"/>
    <w:multiLevelType w:val="hybridMultilevel"/>
    <w:tmpl w:val="5E22A852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18D65E7"/>
    <w:multiLevelType w:val="hybridMultilevel"/>
    <w:tmpl w:val="25D275D0"/>
    <w:lvl w:ilvl="0" w:tplc="26B8BD0C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>
    <w:nsid w:val="5627515C"/>
    <w:multiLevelType w:val="hybridMultilevel"/>
    <w:tmpl w:val="CA12AF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6B05469"/>
    <w:multiLevelType w:val="hybridMultilevel"/>
    <w:tmpl w:val="A3A6B9E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7F92C72"/>
    <w:multiLevelType w:val="hybridMultilevel"/>
    <w:tmpl w:val="C6AC4D3C"/>
    <w:lvl w:ilvl="0" w:tplc="24D2159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84100F0"/>
    <w:multiLevelType w:val="hybridMultilevel"/>
    <w:tmpl w:val="99CEEC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A065D75"/>
    <w:multiLevelType w:val="hybridMultilevel"/>
    <w:tmpl w:val="27F2E1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B911E37"/>
    <w:multiLevelType w:val="hybridMultilevel"/>
    <w:tmpl w:val="3220827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E8E3031"/>
    <w:multiLevelType w:val="hybridMultilevel"/>
    <w:tmpl w:val="812E496A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08D4F99"/>
    <w:multiLevelType w:val="hybridMultilevel"/>
    <w:tmpl w:val="1E96D6F8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22200FF"/>
    <w:multiLevelType w:val="singleLevel"/>
    <w:tmpl w:val="8306095E"/>
    <w:lvl w:ilvl="0">
      <w:start w:val="1"/>
      <w:numFmt w:val="decimal"/>
      <w:lvlText w:val="%1."/>
      <w:lvlJc w:val="left"/>
      <w:pPr>
        <w:ind w:left="0" w:firstLine="0"/>
      </w:pPr>
      <w:rPr>
        <w:rFonts w:asciiTheme="minorHAnsi" w:hAnsiTheme="minorHAnsi" w:cs="Arial" w:hint="default"/>
      </w:rPr>
    </w:lvl>
  </w:abstractNum>
  <w:abstractNum w:abstractNumId="34">
    <w:nsid w:val="632E1FB0"/>
    <w:multiLevelType w:val="hybridMultilevel"/>
    <w:tmpl w:val="9FC8317C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4392D89"/>
    <w:multiLevelType w:val="hybridMultilevel"/>
    <w:tmpl w:val="80827CF2"/>
    <w:lvl w:ilvl="0" w:tplc="C3C613A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675B59FF"/>
    <w:multiLevelType w:val="hybridMultilevel"/>
    <w:tmpl w:val="0EB8087A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7">
    <w:nsid w:val="6C681E62"/>
    <w:multiLevelType w:val="hybridMultilevel"/>
    <w:tmpl w:val="094AA5F6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F542CF8"/>
    <w:multiLevelType w:val="hybridMultilevel"/>
    <w:tmpl w:val="8140FD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0EF5EDD"/>
    <w:multiLevelType w:val="hybridMultilevel"/>
    <w:tmpl w:val="CF02FBD8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1AF1AF1"/>
    <w:multiLevelType w:val="hybridMultilevel"/>
    <w:tmpl w:val="F350DDD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37C387A"/>
    <w:multiLevelType w:val="hybridMultilevel"/>
    <w:tmpl w:val="BB0C6034"/>
    <w:lvl w:ilvl="0" w:tplc="2EB4291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73A4375C"/>
    <w:multiLevelType w:val="hybridMultilevel"/>
    <w:tmpl w:val="15BC343E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47F78DA"/>
    <w:multiLevelType w:val="hybridMultilevel"/>
    <w:tmpl w:val="D180909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4E43019"/>
    <w:multiLevelType w:val="hybridMultilevel"/>
    <w:tmpl w:val="8AAA325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AC242CB"/>
    <w:multiLevelType w:val="hybridMultilevel"/>
    <w:tmpl w:val="E6780838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AF67EA4"/>
    <w:multiLevelType w:val="hybridMultilevel"/>
    <w:tmpl w:val="119280B8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D631CF2"/>
    <w:multiLevelType w:val="hybridMultilevel"/>
    <w:tmpl w:val="14881A5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EDD44B1"/>
    <w:multiLevelType w:val="hybridMultilevel"/>
    <w:tmpl w:val="9CB2C1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7EA2BB6">
      <w:start w:val="1"/>
      <w:numFmt w:val="decimal"/>
      <w:lvlText w:val="%2."/>
      <w:lvlJc w:val="left"/>
      <w:pPr>
        <w:ind w:left="1440" w:hanging="360"/>
      </w:pPr>
      <w:rPr>
        <w:rFonts w:ascii="Calibri" w:eastAsiaTheme="minorHAnsi" w:hAnsi="Calibri" w:cs="Calibri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7"/>
  </w:num>
  <w:num w:numId="2">
    <w:abstractNumId w:val="21"/>
  </w:num>
  <w:num w:numId="3">
    <w:abstractNumId w:val="9"/>
  </w:num>
  <w:num w:numId="4">
    <w:abstractNumId w:val="39"/>
  </w:num>
  <w:num w:numId="5">
    <w:abstractNumId w:val="32"/>
  </w:num>
  <w:num w:numId="6">
    <w:abstractNumId w:val="46"/>
  </w:num>
  <w:num w:numId="7">
    <w:abstractNumId w:val="3"/>
  </w:num>
  <w:num w:numId="8">
    <w:abstractNumId w:val="26"/>
  </w:num>
  <w:num w:numId="9">
    <w:abstractNumId w:val="30"/>
  </w:num>
  <w:num w:numId="10">
    <w:abstractNumId w:val="44"/>
  </w:num>
  <w:num w:numId="11">
    <w:abstractNumId w:val="13"/>
  </w:num>
  <w:num w:numId="12">
    <w:abstractNumId w:val="14"/>
  </w:num>
  <w:num w:numId="13">
    <w:abstractNumId w:val="5"/>
  </w:num>
  <w:num w:numId="14">
    <w:abstractNumId w:val="40"/>
  </w:num>
  <w:num w:numId="15">
    <w:abstractNumId w:val="1"/>
  </w:num>
  <w:num w:numId="16">
    <w:abstractNumId w:val="37"/>
  </w:num>
  <w:num w:numId="17">
    <w:abstractNumId w:val="42"/>
  </w:num>
  <w:num w:numId="18">
    <w:abstractNumId w:val="43"/>
  </w:num>
  <w:num w:numId="19">
    <w:abstractNumId w:val="48"/>
  </w:num>
  <w:num w:numId="20">
    <w:abstractNumId w:val="45"/>
  </w:num>
  <w:num w:numId="21">
    <w:abstractNumId w:val="15"/>
  </w:num>
  <w:num w:numId="22">
    <w:abstractNumId w:val="18"/>
  </w:num>
  <w:num w:numId="23">
    <w:abstractNumId w:val="19"/>
  </w:num>
  <w:num w:numId="24">
    <w:abstractNumId w:val="17"/>
  </w:num>
  <w:num w:numId="25">
    <w:abstractNumId w:val="31"/>
  </w:num>
  <w:num w:numId="26">
    <w:abstractNumId w:val="10"/>
  </w:num>
  <w:num w:numId="27">
    <w:abstractNumId w:val="0"/>
  </w:num>
  <w:num w:numId="28">
    <w:abstractNumId w:val="23"/>
  </w:num>
  <w:num w:numId="29">
    <w:abstractNumId w:val="28"/>
  </w:num>
  <w:num w:numId="30">
    <w:abstractNumId w:val="12"/>
  </w:num>
  <w:num w:numId="31">
    <w:abstractNumId w:val="6"/>
  </w:num>
  <w:num w:numId="32">
    <w:abstractNumId w:val="25"/>
  </w:num>
  <w:num w:numId="33">
    <w:abstractNumId w:val="20"/>
  </w:num>
  <w:num w:numId="34">
    <w:abstractNumId w:val="7"/>
  </w:num>
  <w:num w:numId="35">
    <w:abstractNumId w:val="33"/>
  </w:num>
  <w:num w:numId="36">
    <w:abstractNumId w:val="24"/>
  </w:num>
  <w:num w:numId="37">
    <w:abstractNumId w:val="27"/>
  </w:num>
  <w:num w:numId="38">
    <w:abstractNumId w:val="36"/>
  </w:num>
  <w:num w:numId="39">
    <w:abstractNumId w:val="41"/>
  </w:num>
  <w:num w:numId="40">
    <w:abstractNumId w:val="35"/>
  </w:num>
  <w:num w:numId="41">
    <w:abstractNumId w:val="11"/>
  </w:num>
  <w:num w:numId="42">
    <w:abstractNumId w:val="4"/>
  </w:num>
  <w:num w:numId="43">
    <w:abstractNumId w:val="2"/>
  </w:num>
  <w:num w:numId="44">
    <w:abstractNumId w:val="8"/>
  </w:num>
  <w:num w:numId="45">
    <w:abstractNumId w:val="29"/>
  </w:num>
  <w:num w:numId="46">
    <w:abstractNumId w:val="22"/>
  </w:num>
  <w:num w:numId="47">
    <w:abstractNumId w:val="38"/>
  </w:num>
  <w:num w:numId="48">
    <w:abstractNumId w:val="16"/>
  </w:num>
  <w:num w:numId="49">
    <w:abstractNumId w:val="34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E7B"/>
    <w:rsid w:val="000027F4"/>
    <w:rsid w:val="000365EA"/>
    <w:rsid w:val="00054DFE"/>
    <w:rsid w:val="0005759B"/>
    <w:rsid w:val="00090B08"/>
    <w:rsid w:val="000A2280"/>
    <w:rsid w:val="000B14D4"/>
    <w:rsid w:val="000B223F"/>
    <w:rsid w:val="000C41F4"/>
    <w:rsid w:val="00107E7B"/>
    <w:rsid w:val="00116EC1"/>
    <w:rsid w:val="00141CBE"/>
    <w:rsid w:val="00154C71"/>
    <w:rsid w:val="001A312D"/>
    <w:rsid w:val="001C75CC"/>
    <w:rsid w:val="00200EE7"/>
    <w:rsid w:val="00256FBF"/>
    <w:rsid w:val="002939F8"/>
    <w:rsid w:val="00293D68"/>
    <w:rsid w:val="002D09A4"/>
    <w:rsid w:val="002E61D3"/>
    <w:rsid w:val="002F1EEE"/>
    <w:rsid w:val="0030636C"/>
    <w:rsid w:val="00352EF0"/>
    <w:rsid w:val="00357E9F"/>
    <w:rsid w:val="00380B2D"/>
    <w:rsid w:val="00395747"/>
    <w:rsid w:val="003B4CE6"/>
    <w:rsid w:val="003C420E"/>
    <w:rsid w:val="004218F5"/>
    <w:rsid w:val="00444A4B"/>
    <w:rsid w:val="00462BE8"/>
    <w:rsid w:val="004851B2"/>
    <w:rsid w:val="004A2694"/>
    <w:rsid w:val="004A5F52"/>
    <w:rsid w:val="00510147"/>
    <w:rsid w:val="005222A2"/>
    <w:rsid w:val="005229FC"/>
    <w:rsid w:val="00532803"/>
    <w:rsid w:val="00566113"/>
    <w:rsid w:val="00571CF8"/>
    <w:rsid w:val="00574F61"/>
    <w:rsid w:val="005B695B"/>
    <w:rsid w:val="005C1E96"/>
    <w:rsid w:val="005D5791"/>
    <w:rsid w:val="005D7BCB"/>
    <w:rsid w:val="00607B7B"/>
    <w:rsid w:val="00614162"/>
    <w:rsid w:val="00686BDF"/>
    <w:rsid w:val="00697E32"/>
    <w:rsid w:val="006A0A5C"/>
    <w:rsid w:val="006A170F"/>
    <w:rsid w:val="006D1F74"/>
    <w:rsid w:val="006D74E7"/>
    <w:rsid w:val="006F6283"/>
    <w:rsid w:val="00707A5B"/>
    <w:rsid w:val="00713FDB"/>
    <w:rsid w:val="00722441"/>
    <w:rsid w:val="00740FCA"/>
    <w:rsid w:val="007529D2"/>
    <w:rsid w:val="00757009"/>
    <w:rsid w:val="00771BC1"/>
    <w:rsid w:val="00777203"/>
    <w:rsid w:val="007867A0"/>
    <w:rsid w:val="00790CFA"/>
    <w:rsid w:val="007A20E5"/>
    <w:rsid w:val="007A64F9"/>
    <w:rsid w:val="007A68C5"/>
    <w:rsid w:val="007E257F"/>
    <w:rsid w:val="008067CA"/>
    <w:rsid w:val="00826461"/>
    <w:rsid w:val="00844363"/>
    <w:rsid w:val="00892795"/>
    <w:rsid w:val="0089743B"/>
    <w:rsid w:val="008B2FF1"/>
    <w:rsid w:val="009155DE"/>
    <w:rsid w:val="00963D52"/>
    <w:rsid w:val="00966D18"/>
    <w:rsid w:val="009A1E8A"/>
    <w:rsid w:val="009B4C36"/>
    <w:rsid w:val="009D4C93"/>
    <w:rsid w:val="009F45EE"/>
    <w:rsid w:val="00A0667A"/>
    <w:rsid w:val="00A21E0E"/>
    <w:rsid w:val="00A314A1"/>
    <w:rsid w:val="00A4679C"/>
    <w:rsid w:val="00A51C2F"/>
    <w:rsid w:val="00A52FA2"/>
    <w:rsid w:val="00A53D65"/>
    <w:rsid w:val="00A65C0A"/>
    <w:rsid w:val="00AA088A"/>
    <w:rsid w:val="00AE2626"/>
    <w:rsid w:val="00B119F5"/>
    <w:rsid w:val="00B62D9A"/>
    <w:rsid w:val="00B80165"/>
    <w:rsid w:val="00B92E55"/>
    <w:rsid w:val="00BD1159"/>
    <w:rsid w:val="00BE251B"/>
    <w:rsid w:val="00BE7C01"/>
    <w:rsid w:val="00C32B66"/>
    <w:rsid w:val="00C32F74"/>
    <w:rsid w:val="00C44CA4"/>
    <w:rsid w:val="00C51225"/>
    <w:rsid w:val="00C534C1"/>
    <w:rsid w:val="00C77454"/>
    <w:rsid w:val="00C813F8"/>
    <w:rsid w:val="00CB48DF"/>
    <w:rsid w:val="00CC3736"/>
    <w:rsid w:val="00D25888"/>
    <w:rsid w:val="00D552A5"/>
    <w:rsid w:val="00D57F26"/>
    <w:rsid w:val="00D65AE4"/>
    <w:rsid w:val="00D71F23"/>
    <w:rsid w:val="00DA1F83"/>
    <w:rsid w:val="00DB18F6"/>
    <w:rsid w:val="00DD5531"/>
    <w:rsid w:val="00DE2E5A"/>
    <w:rsid w:val="00DF298B"/>
    <w:rsid w:val="00E17993"/>
    <w:rsid w:val="00E27445"/>
    <w:rsid w:val="00E50211"/>
    <w:rsid w:val="00E57D14"/>
    <w:rsid w:val="00E60330"/>
    <w:rsid w:val="00E6241B"/>
    <w:rsid w:val="00E655F0"/>
    <w:rsid w:val="00EB6448"/>
    <w:rsid w:val="00EE1F8C"/>
    <w:rsid w:val="00F40BC4"/>
    <w:rsid w:val="00F930B9"/>
    <w:rsid w:val="00FA5041"/>
    <w:rsid w:val="00FC3BDC"/>
    <w:rsid w:val="00FC76A8"/>
    <w:rsid w:val="00FE2F27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088A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107E7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B695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5B695B"/>
  </w:style>
  <w:style w:type="paragraph" w:styleId="Stopka">
    <w:name w:val="footer"/>
    <w:basedOn w:val="Normalny"/>
    <w:link w:val="StopkaZnak"/>
    <w:uiPriority w:val="99"/>
    <w:unhideWhenUsed/>
    <w:rsid w:val="005B695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5B695B"/>
  </w:style>
  <w:style w:type="table" w:styleId="Tabela-Siatka">
    <w:name w:val="Table Grid"/>
    <w:basedOn w:val="Standardowy"/>
    <w:rsid w:val="002D09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D09A4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09A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07B7B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088A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107E7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B695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5B695B"/>
  </w:style>
  <w:style w:type="paragraph" w:styleId="Stopka">
    <w:name w:val="footer"/>
    <w:basedOn w:val="Normalny"/>
    <w:link w:val="StopkaZnak"/>
    <w:uiPriority w:val="99"/>
    <w:unhideWhenUsed/>
    <w:rsid w:val="005B695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5B695B"/>
  </w:style>
  <w:style w:type="table" w:styleId="Tabela-Siatka">
    <w:name w:val="Table Grid"/>
    <w:basedOn w:val="Standardowy"/>
    <w:rsid w:val="002D09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D09A4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09A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07B7B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24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A90154-21BF-4594-95C7-616C01804E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5</Pages>
  <Words>1839</Words>
  <Characters>11038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Dorota</cp:lastModifiedBy>
  <cp:revision>7</cp:revision>
  <cp:lastPrinted>2018-06-27T09:58:00Z</cp:lastPrinted>
  <dcterms:created xsi:type="dcterms:W3CDTF">2018-06-26T11:41:00Z</dcterms:created>
  <dcterms:modified xsi:type="dcterms:W3CDTF">2018-06-28T09:20:00Z</dcterms:modified>
</cp:coreProperties>
</file>