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540" w:rsidRDefault="00A37540" w:rsidP="00BD0B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E3A0F" w:rsidRDefault="00420420" w:rsidP="006801D9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0</w:t>
      </w:r>
      <w:r w:rsidR="00424A9A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bookmarkStart w:id="0" w:name="_GoBack"/>
      <w:bookmarkEnd w:id="0"/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</w:t>
      </w:r>
      <w:r w:rsidR="00C63EE6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</w:t>
      </w:r>
      <w:r w:rsidR="007D0593">
        <w:rPr>
          <w:rFonts w:ascii="Times New Roman" w:eastAsia="Times New Roman" w:hAnsi="Times New Roman" w:cs="Times New Roman"/>
          <w:sz w:val="24"/>
          <w:szCs w:val="24"/>
          <w:lang w:eastAsia="pl-PL"/>
        </w:rPr>
        <w:t>-U. 271.02.2017</w:t>
      </w:r>
    </w:p>
    <w:p w:rsidR="00FE3A0F" w:rsidRDefault="00FE3A0F" w:rsidP="006801D9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B55BF8" w:rsidP="00FE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Sprostowanie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do treści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załączników nr </w:t>
      </w:r>
      <w:r w:rsidR="005F0D4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1 i 2 do 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SIWZ </w:t>
      </w:r>
      <w:r w:rsidR="005F0D4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FE3A0F" w:rsidRDefault="00FE3A0F" w:rsidP="006801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="007D0593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Odbieranie i zagospodarowanie odpadów komunalnych od właścicieli nieruchomości z terenu Gminy Godziesze Wielkie z obowiązkiem złożenia </w:t>
      </w:r>
      <w:r w:rsidR="007D0593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oferty wariantowej na odbieranie odpadów komunalnych od właścicieli nieruchomości z terenu Gminy Godziesze Wielkie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D0C95" w:rsidRDefault="002D0C95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A1C13" w:rsidRDefault="003A1C13" w:rsidP="003A1C1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34CDE" w:rsidRDefault="00634CDE" w:rsidP="00E153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53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Specyfikacji Istotnych Warunków Zamówienia, w załączniku nr 1 Szczegółowy Opis Przedmiotu Zamówienia „Odbiór i zagospodarowanie odpadów komunalnych od właścicieli nieruchomości z terenu Gminy Godziesze Wielkie” </w:t>
      </w:r>
      <w:r w:rsidR="00E153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 załączniku nr 2  Szczegółowy Opis Przedmiotu Zamówienia Oferta wariantowa „Odbieranie odpadów komunalnych od właścicieli nieruchomości z terenu Gminy Godziesze Wielkie” </w:t>
      </w:r>
      <w:r w:rsidR="00E15377" w:rsidRPr="00E153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prostuje się omyłkę pisarską</w:t>
      </w:r>
      <w:r w:rsidR="00E153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sposób następujący:</w:t>
      </w:r>
    </w:p>
    <w:p w:rsidR="00E15377" w:rsidRDefault="00E15377" w:rsidP="00E153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5377" w:rsidRDefault="00E15377" w:rsidP="00E15377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5377">
        <w:rPr>
          <w:rFonts w:ascii="Times New Roman" w:eastAsia="Times New Roman" w:hAnsi="Times New Roman" w:cs="Times New Roman"/>
          <w:sz w:val="24"/>
          <w:szCs w:val="24"/>
          <w:lang w:eastAsia="pl-PL"/>
        </w:rPr>
        <w:t>W punkcie 4. Ilość odpadów komunalnych wytwarzanych na terenie Gminy Godziesze Wielkie, w tabeli dla roku 2016, kolumnie 6., wierszu 1. dot. odpadów problematycznych, wykreśla się kod o numerze 170127*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E15377" w:rsidRPr="00E15377" w:rsidRDefault="00E15377" w:rsidP="00E15377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5377">
        <w:rPr>
          <w:rFonts w:ascii="Times New Roman" w:eastAsia="Times New Roman" w:hAnsi="Times New Roman" w:cs="Times New Roman"/>
          <w:sz w:val="24"/>
          <w:szCs w:val="24"/>
          <w:lang w:eastAsia="pl-PL"/>
        </w:rPr>
        <w:t>W punkcie 4. Ilość odpadów komunalnych wytwarzanych na terenie Gminy Godziesze Wielkie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litera f</w:t>
      </w:r>
      <w:r w:rsidR="00EA00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myślniku 9 kod o numerze </w:t>
      </w:r>
      <w:r w:rsidR="00EA00A7" w:rsidRPr="00E15377">
        <w:rPr>
          <w:rFonts w:ascii="Times New Roman" w:eastAsia="Times New Roman" w:hAnsi="Times New Roman" w:cs="Times New Roman"/>
          <w:sz w:val="24"/>
          <w:szCs w:val="24"/>
          <w:lang w:eastAsia="pl-PL"/>
        </w:rPr>
        <w:t>170127*</w:t>
      </w:r>
      <w:r w:rsidR="00EA00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zastępuje się kodem 200307A. W związku z tym </w:t>
      </w:r>
      <w:r w:rsidR="002736E5">
        <w:rPr>
          <w:rFonts w:ascii="Times New Roman" w:eastAsia="Times New Roman" w:hAnsi="Times New Roman" w:cs="Times New Roman"/>
          <w:sz w:val="24"/>
          <w:szCs w:val="24"/>
          <w:lang w:eastAsia="pl-PL"/>
        </w:rPr>
        <w:t>prawidłowa wartość dla kodu</w:t>
      </w:r>
      <w:r w:rsidR="00BD4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200307A wynosi 112,5 Mg.</w:t>
      </w:r>
    </w:p>
    <w:p w:rsidR="00634CDE" w:rsidRDefault="00634CDE" w:rsidP="00BD4B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Default="006801D9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7A0F" w:rsidRPr="00D27DF1" w:rsidRDefault="00FB7A0F" w:rsidP="00FB7A0F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FB7A0F" w:rsidRPr="00D27DF1" w:rsidRDefault="00FB7A0F" w:rsidP="00FB7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7A0F" w:rsidRPr="00D27DF1" w:rsidRDefault="00FB7A0F" w:rsidP="00FB7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FB7A0F" w:rsidRPr="00BD0BD2" w:rsidRDefault="00FB7A0F" w:rsidP="00FB7A0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p w:rsidR="00395231" w:rsidRPr="00BD0BD2" w:rsidRDefault="00395231" w:rsidP="00FE3A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sectPr w:rsidR="00395231" w:rsidRPr="00BD0BD2" w:rsidSect="00504D5F">
      <w:headerReference w:type="default" r:id="rId9"/>
      <w:pgSz w:w="11906" w:h="16838"/>
      <w:pgMar w:top="195" w:right="1417" w:bottom="1417" w:left="1417" w:header="284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AA4" w:rsidRDefault="00A27AA4" w:rsidP="00D7148D">
      <w:pPr>
        <w:spacing w:after="0" w:line="240" w:lineRule="auto"/>
      </w:pPr>
      <w:r>
        <w:separator/>
      </w:r>
    </w:p>
  </w:endnote>
  <w:endnote w:type="continuationSeparator" w:id="0">
    <w:p w:rsidR="00A27AA4" w:rsidRDefault="00A27AA4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AA4" w:rsidRDefault="00A27AA4" w:rsidP="00D7148D">
      <w:pPr>
        <w:spacing w:after="0" w:line="240" w:lineRule="auto"/>
      </w:pPr>
      <w:r>
        <w:separator/>
      </w:r>
    </w:p>
  </w:footnote>
  <w:footnote w:type="continuationSeparator" w:id="0">
    <w:p w:rsidR="00A27AA4" w:rsidRDefault="00A27AA4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504D5F" w:rsidRPr="00A84E55" w:rsidTr="00504D5F">
      <w:trPr>
        <w:trHeight w:val="845"/>
      </w:trPr>
      <w:tc>
        <w:tcPr>
          <w:tcW w:w="2410" w:type="dxa"/>
          <w:tcBorders>
            <w:top w:val="nil"/>
            <w:bottom w:val="nil"/>
          </w:tcBorders>
        </w:tcPr>
        <w:p w:rsidR="00504D5F" w:rsidRPr="00A84E55" w:rsidRDefault="00504D5F" w:rsidP="0038799C">
          <w:r w:rsidRPr="00A84E55">
            <w:rPr>
              <w:noProof/>
              <w:lang w:eastAsia="pl-PL"/>
            </w:rPr>
            <w:drawing>
              <wp:inline distT="0" distB="0" distL="0" distR="0" wp14:anchorId="55C2A463" wp14:editId="272958C9">
                <wp:extent cx="448574" cy="495747"/>
                <wp:effectExtent l="0" t="0" r="8890" b="0"/>
                <wp:docPr id="4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  <w:tcBorders>
            <w:top w:val="nil"/>
            <w:bottom w:val="nil"/>
          </w:tcBorders>
        </w:tcPr>
        <w:p w:rsidR="00504D5F" w:rsidRPr="00A84E55" w:rsidRDefault="00504D5F" w:rsidP="0038799C"/>
        <w:p w:rsidR="00504D5F" w:rsidRPr="00A84E55" w:rsidRDefault="00504D5F" w:rsidP="0038799C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  <w:tr w:rsidR="00A37540" w:rsidRPr="00A84E55" w:rsidTr="00504D5F">
      <w:trPr>
        <w:trHeight w:val="428"/>
      </w:trPr>
      <w:tc>
        <w:tcPr>
          <w:tcW w:w="2410" w:type="dxa"/>
          <w:tcBorders>
            <w:top w:val="nil"/>
          </w:tcBorders>
        </w:tcPr>
        <w:p w:rsidR="00A37540" w:rsidRPr="00A84E55" w:rsidRDefault="00504D5F" w:rsidP="00936979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83FE34B" wp14:editId="45FFB100">
                    <wp:simplePos x="0" y="0"/>
                    <wp:positionH relativeFrom="column">
                      <wp:posOffset>2108</wp:posOffset>
                    </wp:positionH>
                    <wp:positionV relativeFrom="paragraph">
                      <wp:posOffset>24003</wp:posOffset>
                    </wp:positionV>
                    <wp:extent cx="5519420" cy="7620"/>
                    <wp:effectExtent l="0" t="0" r="24130" b="30480"/>
                    <wp:wrapNone/>
                    <wp:docPr id="5" name="Łącznik prostoliniowy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15pt,1.9pt" to="434.7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" strokecolor="#4579b8 [3044]">
                    <o:lock v:ext="edit" shapetype="f"/>
                  </v:line>
                </w:pict>
              </mc:Fallback>
            </mc:AlternateContent>
          </w:r>
        </w:p>
      </w:tc>
      <w:tc>
        <w:tcPr>
          <w:tcW w:w="4536" w:type="dxa"/>
          <w:tcBorders>
            <w:top w:val="nil"/>
          </w:tcBorders>
        </w:tcPr>
        <w:p w:rsidR="00A37540" w:rsidRPr="00A84E55" w:rsidRDefault="00A37540" w:rsidP="00936979">
          <w:pPr>
            <w:jc w:val="center"/>
            <w:rPr>
              <w:i/>
            </w:rPr>
          </w:pPr>
        </w:p>
      </w:tc>
    </w:tr>
  </w:tbl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C795F56"/>
    <w:multiLevelType w:val="hybridMultilevel"/>
    <w:tmpl w:val="0C58C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14345E"/>
    <w:multiLevelType w:val="hybridMultilevel"/>
    <w:tmpl w:val="B2724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3">
    <w:nsid w:val="79F173C8"/>
    <w:multiLevelType w:val="singleLevel"/>
    <w:tmpl w:val="FE280A1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4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21"/>
  </w:num>
  <w:num w:numId="4">
    <w:abstractNumId w:val="19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20"/>
  </w:num>
  <w:num w:numId="12">
    <w:abstractNumId w:val="10"/>
  </w:num>
  <w:num w:numId="13">
    <w:abstractNumId w:val="18"/>
  </w:num>
  <w:num w:numId="14">
    <w:abstractNumId w:val="16"/>
  </w:num>
  <w:num w:numId="15">
    <w:abstractNumId w:val="8"/>
  </w:num>
  <w:num w:numId="16">
    <w:abstractNumId w:val="24"/>
  </w:num>
  <w:num w:numId="17">
    <w:abstractNumId w:val="17"/>
  </w:num>
  <w:num w:numId="18">
    <w:abstractNumId w:val="12"/>
  </w:num>
  <w:num w:numId="19">
    <w:abstractNumId w:val="22"/>
  </w:num>
  <w:num w:numId="20">
    <w:abstractNumId w:val="3"/>
  </w:num>
  <w:num w:numId="21">
    <w:abstractNumId w:val="1"/>
  </w:num>
  <w:num w:numId="22">
    <w:abstractNumId w:val="13"/>
  </w:num>
  <w:num w:numId="23">
    <w:abstractNumId w:val="23"/>
  </w:num>
  <w:num w:numId="24">
    <w:abstractNumId w:val="14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133082"/>
    <w:rsid w:val="00146021"/>
    <w:rsid w:val="00174A18"/>
    <w:rsid w:val="00180D87"/>
    <w:rsid w:val="001D38EF"/>
    <w:rsid w:val="002254BD"/>
    <w:rsid w:val="002736E5"/>
    <w:rsid w:val="00273A4D"/>
    <w:rsid w:val="0029399A"/>
    <w:rsid w:val="002C0A60"/>
    <w:rsid w:val="002C623C"/>
    <w:rsid w:val="002D0C95"/>
    <w:rsid w:val="002E38E7"/>
    <w:rsid w:val="002E5E95"/>
    <w:rsid w:val="002E69A5"/>
    <w:rsid w:val="002F7472"/>
    <w:rsid w:val="00314175"/>
    <w:rsid w:val="00331038"/>
    <w:rsid w:val="00342D75"/>
    <w:rsid w:val="003523FA"/>
    <w:rsid w:val="00386039"/>
    <w:rsid w:val="00395231"/>
    <w:rsid w:val="003A1C13"/>
    <w:rsid w:val="003E13F2"/>
    <w:rsid w:val="00404F05"/>
    <w:rsid w:val="004133DF"/>
    <w:rsid w:val="00420420"/>
    <w:rsid w:val="00424A9A"/>
    <w:rsid w:val="00462AF9"/>
    <w:rsid w:val="00495131"/>
    <w:rsid w:val="004D28C9"/>
    <w:rsid w:val="004E016D"/>
    <w:rsid w:val="004F7484"/>
    <w:rsid w:val="00504D5F"/>
    <w:rsid w:val="00546A7C"/>
    <w:rsid w:val="00573C23"/>
    <w:rsid w:val="005B2B17"/>
    <w:rsid w:val="005C0F4F"/>
    <w:rsid w:val="005F0D46"/>
    <w:rsid w:val="00613FD8"/>
    <w:rsid w:val="00634CDE"/>
    <w:rsid w:val="00664F51"/>
    <w:rsid w:val="00671423"/>
    <w:rsid w:val="006774ED"/>
    <w:rsid w:val="006801D9"/>
    <w:rsid w:val="006845D7"/>
    <w:rsid w:val="006A764B"/>
    <w:rsid w:val="006E26BA"/>
    <w:rsid w:val="006E577D"/>
    <w:rsid w:val="00751DEB"/>
    <w:rsid w:val="00755855"/>
    <w:rsid w:val="00764E9B"/>
    <w:rsid w:val="00776785"/>
    <w:rsid w:val="00797193"/>
    <w:rsid w:val="007A6B65"/>
    <w:rsid w:val="007C523D"/>
    <w:rsid w:val="007C7AE6"/>
    <w:rsid w:val="007D0593"/>
    <w:rsid w:val="007E14F0"/>
    <w:rsid w:val="008107CC"/>
    <w:rsid w:val="0081523A"/>
    <w:rsid w:val="00815ACC"/>
    <w:rsid w:val="00842F36"/>
    <w:rsid w:val="00853C1C"/>
    <w:rsid w:val="008566AF"/>
    <w:rsid w:val="00864EE6"/>
    <w:rsid w:val="00882782"/>
    <w:rsid w:val="008A350B"/>
    <w:rsid w:val="008A4005"/>
    <w:rsid w:val="008B1B4E"/>
    <w:rsid w:val="008F5060"/>
    <w:rsid w:val="009044A9"/>
    <w:rsid w:val="0091463A"/>
    <w:rsid w:val="009524EF"/>
    <w:rsid w:val="00975F3D"/>
    <w:rsid w:val="00985E80"/>
    <w:rsid w:val="009D3267"/>
    <w:rsid w:val="009E4EE9"/>
    <w:rsid w:val="00A27AA4"/>
    <w:rsid w:val="00A31D9C"/>
    <w:rsid w:val="00A37540"/>
    <w:rsid w:val="00A52E14"/>
    <w:rsid w:val="00A601C5"/>
    <w:rsid w:val="00A659AE"/>
    <w:rsid w:val="00A84500"/>
    <w:rsid w:val="00AA56D2"/>
    <w:rsid w:val="00AB5A79"/>
    <w:rsid w:val="00B07B6F"/>
    <w:rsid w:val="00B459BE"/>
    <w:rsid w:val="00B51CC4"/>
    <w:rsid w:val="00B55BF8"/>
    <w:rsid w:val="00B86819"/>
    <w:rsid w:val="00BA3ABA"/>
    <w:rsid w:val="00BD0BD2"/>
    <w:rsid w:val="00BD4B85"/>
    <w:rsid w:val="00BE6E96"/>
    <w:rsid w:val="00C2540F"/>
    <w:rsid w:val="00C33FC4"/>
    <w:rsid w:val="00C63EE6"/>
    <w:rsid w:val="00C74053"/>
    <w:rsid w:val="00CF7487"/>
    <w:rsid w:val="00D7148D"/>
    <w:rsid w:val="00D764F6"/>
    <w:rsid w:val="00D8349D"/>
    <w:rsid w:val="00D84C4F"/>
    <w:rsid w:val="00D87D62"/>
    <w:rsid w:val="00DA5C07"/>
    <w:rsid w:val="00DD6CAB"/>
    <w:rsid w:val="00E15377"/>
    <w:rsid w:val="00E23F20"/>
    <w:rsid w:val="00E409F4"/>
    <w:rsid w:val="00EA00A7"/>
    <w:rsid w:val="00EB3EDD"/>
    <w:rsid w:val="00F16EF7"/>
    <w:rsid w:val="00F36627"/>
    <w:rsid w:val="00F471C8"/>
    <w:rsid w:val="00F72A94"/>
    <w:rsid w:val="00F95254"/>
    <w:rsid w:val="00FB7A0F"/>
    <w:rsid w:val="00FC7CFA"/>
    <w:rsid w:val="00FE3A0F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92D61-4D08-42F4-AD46-09CA24CA6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204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5</cp:revision>
  <cp:lastPrinted>2017-06-01T08:53:00Z</cp:lastPrinted>
  <dcterms:created xsi:type="dcterms:W3CDTF">2017-06-07T11:37:00Z</dcterms:created>
  <dcterms:modified xsi:type="dcterms:W3CDTF">2017-06-09T07:23:00Z</dcterms:modified>
</cp:coreProperties>
</file>