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AF4" w:rsidRPr="009E6AF4" w:rsidRDefault="009E6AF4" w:rsidP="009E6AF4">
      <w:pPr>
        <w:spacing w:after="400"/>
        <w:ind w:left="0" w:firstLine="0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9E6AF4">
        <w:rPr>
          <w:rFonts w:ascii="Times New Roman" w:hAnsi="Times New Roman" w:cs="Times New Roman"/>
          <w:b/>
          <w:sz w:val="24"/>
        </w:rPr>
        <w:t>KLAUZULA INFORMACYJNA W ZAKRESIE PRZETWARZANIA DANYCH OSOBOWYCH UCZESTNIKÓW POSTĘPOWANIA PRZETARGOWEGO</w:t>
      </w:r>
    </w:p>
    <w:p w:rsidR="009E6AF4" w:rsidRPr="009E6AF4" w:rsidRDefault="009E6AF4" w:rsidP="009E6AF4">
      <w:pPr>
        <w:spacing w:line="360" w:lineRule="auto"/>
        <w:ind w:left="0" w:firstLine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Zgodnie z art. 13 ust. 1 i 2 Rozporządzenia Parlamentu Europejskiego i Rady (UE) 2016/679 </w:t>
      </w:r>
      <w:r>
        <w:rPr>
          <w:rFonts w:ascii="Times New Roman" w:hAnsi="Times New Roman" w:cs="Times New Roman"/>
        </w:rPr>
        <w:br/>
      </w:r>
      <w:r w:rsidRPr="009E6AF4">
        <w:rPr>
          <w:rFonts w:ascii="Times New Roman" w:hAnsi="Times New Roman" w:cs="Times New Roman"/>
        </w:rPr>
        <w:t>z 27 kwietnia 2016 r. w sprawie ochrony osób fizycznych w związku z przetwarzaniem danych osobowych i w sprawie swobodnego przepływu takich danych oraz uchylenia dyrektywy 95/46/WE (ogólne rozporządzenie o ochronie danych) dalej RODO, informujemy: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Administratorem Pani/Pana danych osobowych jest Gmina Godziesze Wielkie ul. 11 Listopada 10, 62-872 Godziesze Małe tel.: (62) 7611053 e-mail: </w:t>
      </w:r>
      <w:r w:rsidR="00EF012C">
        <w:rPr>
          <w:rFonts w:ascii="Times New Roman" w:hAnsi="Times New Roman" w:cs="Times New Roman"/>
        </w:rPr>
        <w:t>gmina@godzieszewielkie</w:t>
      </w:r>
      <w:r w:rsidRPr="009E6AF4">
        <w:rPr>
          <w:rFonts w:ascii="Times New Roman" w:hAnsi="Times New Roman" w:cs="Times New Roman"/>
        </w:rPr>
        <w:t>.pl;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Kontakt do inspektora ochrony danych, e-mail: iod@comp-net.pl;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Pana/Pani dane osobowe będą przetwarzane w celu przeprowadzenia postępowania w formie przetargu ustnego nieograniczonego na sprzedaż nieruchomości gruntowych, stanowiące własność Gminy Godziesze Wielkie na podstawie art. 6 ust. 1 lit. c RODO w związku z Ustawą z dnia 21 sierpnia 1997 roku o gospodarce nieruchomościami;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Pana/Pani dane osobowe będą przetwarzane przez okres realizacji procedury przetargowej oraz po jej zakończeniu w celach archiwizacyjnych zgodnie z przepisami prawa;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Odbiorcy danych osobowych. W związku z przetwarzaniem danych w celach o których mowa w pkt 3 Państwa dane mogą zostać udostępnione podmiotom i organom upoważnionym do ich otrzymywania na podstawie przepisów prawa, a także innym podmiotom z którymi administrator posiada umowy o powierzeniu danych; 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Wyniki przetargu zawierające imię i nazwisko uczestnika zostaną opublikowane w Biuletynie </w:t>
      </w:r>
      <w:r w:rsidRPr="009E6AF4">
        <w:rPr>
          <w:rFonts w:ascii="Times New Roman" w:hAnsi="Times New Roman" w:cs="Times New Roman"/>
          <w:spacing w:val="-4"/>
        </w:rPr>
        <w:t>Informacji Publicznej oraz na tablicy ogłoszeń w Urzędzie Gminy w informacji z</w:t>
      </w:r>
      <w:r>
        <w:rPr>
          <w:rFonts w:ascii="Times New Roman" w:hAnsi="Times New Roman" w:cs="Times New Roman"/>
        </w:rPr>
        <w:t xml:space="preserve"> rozstrzygnięcia przetargu;</w:t>
      </w:r>
    </w:p>
    <w:p w:rsidR="009E6AF4" w:rsidRPr="009E6AF4" w:rsidRDefault="009E6AF4" w:rsidP="009E6AF4">
      <w:pPr>
        <w:pStyle w:val="Akapitzlist"/>
        <w:numPr>
          <w:ilvl w:val="0"/>
          <w:numId w:val="1"/>
        </w:numPr>
        <w:spacing w:line="360" w:lineRule="auto"/>
        <w:ind w:left="567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Przysługuje Panu/Pani prawo do:</w:t>
      </w:r>
    </w:p>
    <w:p w:rsidR="009E6AF4" w:rsidRPr="009E6AF4" w:rsidRDefault="009E6AF4" w:rsidP="009E6AF4">
      <w:pPr>
        <w:pStyle w:val="Akapitzlist"/>
        <w:numPr>
          <w:ilvl w:val="0"/>
          <w:numId w:val="2"/>
        </w:numPr>
        <w:spacing w:line="360" w:lineRule="auto"/>
        <w:ind w:left="851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dostępu do swoich d</w:t>
      </w:r>
      <w:r>
        <w:rPr>
          <w:rFonts w:ascii="Times New Roman" w:hAnsi="Times New Roman" w:cs="Times New Roman"/>
        </w:rPr>
        <w:t>anych oraz otrzymania ich kopii,</w:t>
      </w:r>
    </w:p>
    <w:p w:rsidR="009E6AF4" w:rsidRPr="009E6AF4" w:rsidRDefault="009E6AF4" w:rsidP="009E6AF4">
      <w:pPr>
        <w:pStyle w:val="Akapitzlist"/>
        <w:numPr>
          <w:ilvl w:val="0"/>
          <w:numId w:val="2"/>
        </w:numPr>
        <w:spacing w:line="360" w:lineRule="auto"/>
        <w:ind w:left="851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sprostowa</w:t>
      </w:r>
      <w:r>
        <w:rPr>
          <w:rFonts w:ascii="Times New Roman" w:hAnsi="Times New Roman" w:cs="Times New Roman"/>
        </w:rPr>
        <w:t>nia (poprawiania) swoich danych,</w:t>
      </w:r>
    </w:p>
    <w:p w:rsidR="009E6AF4" w:rsidRPr="009E6AF4" w:rsidRDefault="009E6AF4" w:rsidP="009E6AF4">
      <w:pPr>
        <w:pStyle w:val="Akapitzlist"/>
        <w:numPr>
          <w:ilvl w:val="0"/>
          <w:numId w:val="2"/>
        </w:numPr>
        <w:spacing w:line="360" w:lineRule="auto"/>
        <w:ind w:left="851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og</w:t>
      </w:r>
      <w:r>
        <w:rPr>
          <w:rFonts w:ascii="Times New Roman" w:hAnsi="Times New Roman" w:cs="Times New Roman"/>
        </w:rPr>
        <w:t>raniczenia przetwarzania danych,</w:t>
      </w:r>
    </w:p>
    <w:p w:rsidR="009E6AF4" w:rsidRPr="009E6AF4" w:rsidRDefault="009E6AF4" w:rsidP="009E6AF4">
      <w:pPr>
        <w:pStyle w:val="Akapitzlist"/>
        <w:numPr>
          <w:ilvl w:val="0"/>
          <w:numId w:val="2"/>
        </w:numPr>
        <w:spacing w:line="360" w:lineRule="auto"/>
        <w:ind w:left="851" w:hanging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wniesienia skargi do Prezesa UODO (na adres Prezesa Urzędu Ochrony Danych Osobowych, ul. Stawki 2, 00 - 193 Warszawa);</w:t>
      </w:r>
    </w:p>
    <w:p w:rsidR="002C7A32" w:rsidRDefault="009E6AF4" w:rsidP="0086472C">
      <w:pPr>
        <w:pStyle w:val="Akapitzlist"/>
        <w:numPr>
          <w:ilvl w:val="0"/>
          <w:numId w:val="1"/>
        </w:numPr>
        <w:spacing w:after="800" w:line="360" w:lineRule="auto"/>
        <w:ind w:left="568" w:hanging="284"/>
        <w:contextualSpacing w:val="0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Podanie przez Pana/Panią danych osobowych jest wymogiem ustawowym, jest niezbędne w c</w:t>
      </w:r>
      <w:r>
        <w:rPr>
          <w:rFonts w:ascii="Times New Roman" w:hAnsi="Times New Roman" w:cs="Times New Roman"/>
        </w:rPr>
        <w:t>elu wzięcia udziału w przetargu.</w:t>
      </w:r>
    </w:p>
    <w:p w:rsidR="009E6AF4" w:rsidRPr="009E6AF4" w:rsidRDefault="009E6AF4" w:rsidP="009E6AF4">
      <w:pPr>
        <w:ind w:left="4962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9E6AF4">
        <w:rPr>
          <w:rFonts w:ascii="Times New Roman" w:hAnsi="Times New Roman" w:cs="Times New Roman"/>
        </w:rPr>
        <w:t>…….…………………………………</w:t>
      </w:r>
    </w:p>
    <w:p w:rsidR="009E6AF4" w:rsidRPr="009E6AF4" w:rsidRDefault="009E6AF4" w:rsidP="009E6AF4">
      <w:pPr>
        <w:ind w:left="5670" w:firstLine="702"/>
        <w:rPr>
          <w:rFonts w:ascii="Times New Roman" w:hAnsi="Times New Roman" w:cs="Times New Roman"/>
          <w:sz w:val="20"/>
        </w:rPr>
      </w:pPr>
      <w:r w:rsidRPr="009E6AF4">
        <w:rPr>
          <w:rFonts w:ascii="Times New Roman" w:hAnsi="Times New Roman" w:cs="Times New Roman"/>
          <w:sz w:val="20"/>
        </w:rPr>
        <w:t>(Data i podpis</w:t>
      </w:r>
      <w:r>
        <w:rPr>
          <w:rFonts w:ascii="Times New Roman" w:hAnsi="Times New Roman" w:cs="Times New Roman"/>
          <w:sz w:val="20"/>
        </w:rPr>
        <w:t>)</w:t>
      </w:r>
    </w:p>
    <w:sectPr w:rsidR="009E6AF4" w:rsidRPr="009E6AF4" w:rsidSect="009E6AF4">
      <w:head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CBB" w:rsidRDefault="006B7CBB" w:rsidP="00B01CE4">
      <w:r>
        <w:separator/>
      </w:r>
    </w:p>
  </w:endnote>
  <w:endnote w:type="continuationSeparator" w:id="0">
    <w:p w:rsidR="006B7CBB" w:rsidRDefault="006B7CBB" w:rsidP="00B01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CBB" w:rsidRDefault="006B7CBB" w:rsidP="00B01CE4">
      <w:r>
        <w:separator/>
      </w:r>
    </w:p>
  </w:footnote>
  <w:footnote w:type="continuationSeparator" w:id="0">
    <w:p w:rsidR="006B7CBB" w:rsidRDefault="006B7CBB" w:rsidP="00B01C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CE4" w:rsidRPr="00B01CE4" w:rsidRDefault="00B01CE4" w:rsidP="009E6AF4">
    <w:pPr>
      <w:pStyle w:val="Nagwek"/>
      <w:spacing w:after="200" w:line="360" w:lineRule="auto"/>
      <w:jc w:val="both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C677A"/>
    <w:multiLevelType w:val="hybridMultilevel"/>
    <w:tmpl w:val="07F6AEB6"/>
    <w:lvl w:ilvl="0" w:tplc="AAC6F03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54BD5"/>
    <w:multiLevelType w:val="hybridMultilevel"/>
    <w:tmpl w:val="C292D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57713F"/>
    <w:multiLevelType w:val="hybridMultilevel"/>
    <w:tmpl w:val="22183DE0"/>
    <w:lvl w:ilvl="0" w:tplc="AAC6F03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280"/>
    <w:rsid w:val="000359BB"/>
    <w:rsid w:val="002A692E"/>
    <w:rsid w:val="002C7A32"/>
    <w:rsid w:val="0034732F"/>
    <w:rsid w:val="003C1F1D"/>
    <w:rsid w:val="003E20E5"/>
    <w:rsid w:val="004B6F17"/>
    <w:rsid w:val="004E1A16"/>
    <w:rsid w:val="00596650"/>
    <w:rsid w:val="00600924"/>
    <w:rsid w:val="006B7CBB"/>
    <w:rsid w:val="00740C58"/>
    <w:rsid w:val="0086472C"/>
    <w:rsid w:val="0087483C"/>
    <w:rsid w:val="0089585F"/>
    <w:rsid w:val="008D5280"/>
    <w:rsid w:val="009E6AF4"/>
    <w:rsid w:val="00A06ECD"/>
    <w:rsid w:val="00B01CE4"/>
    <w:rsid w:val="00C86023"/>
    <w:rsid w:val="00D56140"/>
    <w:rsid w:val="00EF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6AF4"/>
    <w:pPr>
      <w:spacing w:after="0" w:line="240" w:lineRule="auto"/>
      <w:ind w:left="714" w:hanging="357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1CE4"/>
    <w:pPr>
      <w:tabs>
        <w:tab w:val="center" w:pos="4536"/>
        <w:tab w:val="right" w:pos="9072"/>
      </w:tabs>
      <w:ind w:left="0" w:firstLine="0"/>
      <w:jc w:val="left"/>
    </w:pPr>
  </w:style>
  <w:style w:type="character" w:customStyle="1" w:styleId="NagwekZnak">
    <w:name w:val="Nagłówek Znak"/>
    <w:basedOn w:val="Domylnaczcionkaakapitu"/>
    <w:link w:val="Nagwek"/>
    <w:uiPriority w:val="99"/>
    <w:rsid w:val="00B01CE4"/>
  </w:style>
  <w:style w:type="paragraph" w:styleId="Stopka">
    <w:name w:val="footer"/>
    <w:basedOn w:val="Normalny"/>
    <w:link w:val="StopkaZnak"/>
    <w:uiPriority w:val="99"/>
    <w:unhideWhenUsed/>
    <w:rsid w:val="00B01CE4"/>
    <w:pPr>
      <w:tabs>
        <w:tab w:val="center" w:pos="4536"/>
        <w:tab w:val="right" w:pos="9072"/>
      </w:tabs>
      <w:ind w:left="0" w:firstLine="0"/>
      <w:jc w:val="left"/>
    </w:pPr>
  </w:style>
  <w:style w:type="character" w:customStyle="1" w:styleId="StopkaZnak">
    <w:name w:val="Stopka Znak"/>
    <w:basedOn w:val="Domylnaczcionkaakapitu"/>
    <w:link w:val="Stopka"/>
    <w:uiPriority w:val="99"/>
    <w:rsid w:val="00B01CE4"/>
  </w:style>
  <w:style w:type="paragraph" w:styleId="Akapitzlist">
    <w:name w:val="List Paragraph"/>
    <w:basedOn w:val="Normalny"/>
    <w:uiPriority w:val="34"/>
    <w:qFormat/>
    <w:rsid w:val="009E6AF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E6A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6AF4"/>
    <w:pPr>
      <w:spacing w:after="0" w:line="240" w:lineRule="auto"/>
      <w:ind w:left="714" w:hanging="357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1CE4"/>
    <w:pPr>
      <w:tabs>
        <w:tab w:val="center" w:pos="4536"/>
        <w:tab w:val="right" w:pos="9072"/>
      </w:tabs>
      <w:ind w:left="0" w:firstLine="0"/>
      <w:jc w:val="left"/>
    </w:pPr>
  </w:style>
  <w:style w:type="character" w:customStyle="1" w:styleId="NagwekZnak">
    <w:name w:val="Nagłówek Znak"/>
    <w:basedOn w:val="Domylnaczcionkaakapitu"/>
    <w:link w:val="Nagwek"/>
    <w:uiPriority w:val="99"/>
    <w:rsid w:val="00B01CE4"/>
  </w:style>
  <w:style w:type="paragraph" w:styleId="Stopka">
    <w:name w:val="footer"/>
    <w:basedOn w:val="Normalny"/>
    <w:link w:val="StopkaZnak"/>
    <w:uiPriority w:val="99"/>
    <w:unhideWhenUsed/>
    <w:rsid w:val="00B01CE4"/>
    <w:pPr>
      <w:tabs>
        <w:tab w:val="center" w:pos="4536"/>
        <w:tab w:val="right" w:pos="9072"/>
      </w:tabs>
      <w:ind w:left="0" w:firstLine="0"/>
      <w:jc w:val="left"/>
    </w:pPr>
  </w:style>
  <w:style w:type="character" w:customStyle="1" w:styleId="StopkaZnak">
    <w:name w:val="Stopka Znak"/>
    <w:basedOn w:val="Domylnaczcionkaakapitu"/>
    <w:link w:val="Stopka"/>
    <w:uiPriority w:val="99"/>
    <w:rsid w:val="00B01CE4"/>
  </w:style>
  <w:style w:type="paragraph" w:styleId="Akapitzlist">
    <w:name w:val="List Paragraph"/>
    <w:basedOn w:val="Normalny"/>
    <w:uiPriority w:val="34"/>
    <w:qFormat/>
    <w:rsid w:val="009E6AF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E6A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2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2</cp:revision>
  <cp:lastPrinted>2021-12-02T08:32:00Z</cp:lastPrinted>
  <dcterms:created xsi:type="dcterms:W3CDTF">2022-03-30T11:45:00Z</dcterms:created>
  <dcterms:modified xsi:type="dcterms:W3CDTF">2022-03-30T11:45:00Z</dcterms:modified>
</cp:coreProperties>
</file>