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400" w:rsidRPr="001B71DC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Stan zadłużenia  na koniec I kw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artału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w kwocie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4 270 882,90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zł, tj.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8,16 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% planowanych dochodów.</w:t>
      </w:r>
    </w:p>
    <w:p w:rsidR="006A5400" w:rsidRPr="007F0849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Udzielone gwarancje i poręczenia –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 końca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łu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23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nie udzielono gwarancji i poręczenia.</w:t>
      </w:r>
    </w:p>
    <w:p w:rsidR="006A5400" w:rsidRPr="00550A60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zakresie niepodatkowych należności budżetowych do końca I kwartału 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r.:</w:t>
      </w:r>
    </w:p>
    <w:p w:rsidR="006A5400" w:rsidRDefault="006A5400" w:rsidP="006A5400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>udzielono umorzenia niepoda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tkowych należności  budżetowych,</w:t>
      </w:r>
    </w:p>
    <w:p w:rsidR="006A5400" w:rsidRPr="00550A60" w:rsidRDefault="006A5400" w:rsidP="006A5400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nie odroczono terminu płatności niepodatkowych należności,</w:t>
      </w:r>
    </w:p>
    <w:p w:rsidR="006A5400" w:rsidRDefault="006A5400" w:rsidP="006A5400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>rozłożono na raty należności i odset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>k z tytułu niepoda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tkowych należności </w:t>
      </w:r>
    </w:p>
    <w:p w:rsidR="006A5400" w:rsidRPr="00550A60" w:rsidRDefault="006A5400" w:rsidP="006A5400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>budżetowych.</w:t>
      </w:r>
    </w:p>
    <w:p w:rsidR="006A5400" w:rsidRPr="00B94DB0" w:rsidRDefault="006A5400" w:rsidP="006A5400">
      <w:pPr>
        <w:pStyle w:val="Akapitzlist"/>
        <w:spacing w:after="0" w:line="36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A5400" w:rsidRPr="00C81863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końca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kwartału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23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r.:</w:t>
      </w:r>
    </w:p>
    <w:p w:rsidR="006A5400" w:rsidRDefault="006A5400" w:rsidP="006A5400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rozłożono na raty podatek od spadk</w:t>
      </w:r>
      <w:r>
        <w:rPr>
          <w:rFonts w:ascii="Times New Roman" w:hAnsi="Times New Roman" w:cs="Times New Roman"/>
          <w:sz w:val="24"/>
          <w:szCs w:val="24"/>
        </w:rPr>
        <w:t>ów</w:t>
      </w:r>
      <w:r w:rsidRPr="00ED5955">
        <w:rPr>
          <w:rFonts w:ascii="Times New Roman" w:hAnsi="Times New Roman" w:cs="Times New Roman"/>
          <w:sz w:val="24"/>
          <w:szCs w:val="24"/>
        </w:rPr>
        <w:t xml:space="preserve"> i darowizn w kwocie</w:t>
      </w:r>
      <w:r>
        <w:rPr>
          <w:rFonts w:ascii="Times New Roman" w:hAnsi="Times New Roman" w:cs="Times New Roman"/>
          <w:sz w:val="24"/>
          <w:szCs w:val="24"/>
        </w:rPr>
        <w:t xml:space="preserve">  11 847,00 zł,</w:t>
      </w:r>
    </w:p>
    <w:p w:rsidR="006A5400" w:rsidRDefault="006A5400" w:rsidP="006A5400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6567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umorzono należności z tytułu opłaty za gospodarowanie odpadami komunalnymi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 </w:t>
      </w:r>
    </w:p>
    <w:p w:rsidR="006A5400" w:rsidRPr="00656724" w:rsidRDefault="006A5400" w:rsidP="006A5400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kwocie 400,00 zł</w:t>
      </w:r>
      <w:r w:rsidRPr="006567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</w:p>
    <w:p w:rsidR="006A5400" w:rsidRDefault="006A5400" w:rsidP="006A5400">
      <w:p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</w:t>
      </w:r>
      <w:r w:rsidRPr="003968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Pr="00396893">
        <w:rPr>
          <w:rFonts w:ascii="Times New Roman" w:eastAsia="Times New Roman" w:hAnsi="Times New Roman" w:cs="Times New Roman"/>
          <w:sz w:val="24"/>
          <w:szCs w:val="24"/>
          <w:lang w:eastAsia="pl-PL"/>
        </w:rPr>
        <w:t>ozłożono na raty należności z tytułu opłaty za gospodarowanie odpadami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kwocie  </w:t>
      </w:r>
    </w:p>
    <w:p w:rsidR="006A5400" w:rsidRPr="00396893" w:rsidRDefault="006A5400" w:rsidP="006A5400">
      <w:p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5 657,00 zł oraz odsetki w kwocie 1 226,00 zł.</w:t>
      </w:r>
    </w:p>
    <w:p w:rsidR="006A5400" w:rsidRDefault="006A5400" w:rsidP="006A5400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A5400" w:rsidRPr="00AD4D08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 końca I kwartału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23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udzielono pomocy publicznej w kwocie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517 976,63 zł, </w:t>
      </w:r>
      <w:r w:rsidRPr="00AD4D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 tego:</w:t>
      </w:r>
    </w:p>
    <w:p w:rsidR="006A5400" w:rsidRDefault="006A5400" w:rsidP="006A540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- </w:t>
      </w:r>
      <w:r w:rsidRPr="006A54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rolnictwie innej niż DE MINIMIS w kwocie 517 976,63 zł, z tytułu zwrotu części </w:t>
      </w:r>
    </w:p>
    <w:p w:rsidR="006A5400" w:rsidRDefault="006A5400" w:rsidP="006A540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</w:t>
      </w:r>
      <w:r w:rsidRPr="006A54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podatku akcyzowego producentom rolnym zawartego w cenie oleju napędowego w </w:t>
      </w:r>
    </w:p>
    <w:p w:rsidR="006A5400" w:rsidRPr="006A5400" w:rsidRDefault="006A5400" w:rsidP="006A540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</w:t>
      </w:r>
      <w:r w:rsidRPr="006A54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kwocie 517 976,63 zł. </w:t>
      </w:r>
    </w:p>
    <w:p w:rsidR="006A5400" w:rsidRPr="00606543" w:rsidRDefault="006A5400" w:rsidP="006A5400">
      <w:pPr>
        <w:pStyle w:val="Akapitzlist"/>
        <w:spacing w:after="0" w:line="360" w:lineRule="auto"/>
        <w:ind w:left="426"/>
        <w:jc w:val="both"/>
        <w:rPr>
          <w:sz w:val="24"/>
          <w:szCs w:val="24"/>
        </w:rPr>
      </w:pPr>
      <w:r w:rsidRPr="00606543">
        <w:rPr>
          <w:sz w:val="24"/>
          <w:szCs w:val="24"/>
        </w:rPr>
        <w:t xml:space="preserve"> </w:t>
      </w:r>
    </w:p>
    <w:p w:rsidR="006A5400" w:rsidRDefault="006A5400" w:rsidP="006A540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E2B9F">
        <w:rPr>
          <w:rFonts w:ascii="Times New Roman" w:hAnsi="Times New Roman" w:cs="Times New Roman"/>
          <w:sz w:val="24"/>
          <w:szCs w:val="24"/>
        </w:rPr>
        <w:t xml:space="preserve">Godziesze Wielkie, dnia 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="00984F9D">
        <w:rPr>
          <w:rFonts w:ascii="Times New Roman" w:hAnsi="Times New Roman" w:cs="Times New Roman"/>
          <w:sz w:val="24"/>
          <w:szCs w:val="24"/>
        </w:rPr>
        <w:t>9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kwietnia 2023 r.</w:t>
      </w:r>
    </w:p>
    <w:p w:rsidR="001B2FF6" w:rsidRDefault="001B2FF6"/>
    <w:p w:rsidR="006A5400" w:rsidRDefault="006A5400"/>
    <w:p w:rsidR="006A5400" w:rsidRDefault="006A5400"/>
    <w:p w:rsidR="006A5400" w:rsidRDefault="006A5400"/>
    <w:p w:rsidR="006A5400" w:rsidRDefault="006A5400"/>
    <w:p w:rsidR="006A5400" w:rsidRDefault="006A5400"/>
    <w:p w:rsidR="006A5400" w:rsidRDefault="006A5400"/>
    <w:p w:rsidR="006A5400" w:rsidRDefault="006A5400"/>
    <w:p w:rsidR="006A5400" w:rsidRDefault="006A5400"/>
    <w:p w:rsidR="006A5400" w:rsidRDefault="006A5400" w:rsidP="006A5400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 w:rsidRPr="00C52B34">
        <w:rPr>
          <w:sz w:val="20"/>
          <w:szCs w:val="20"/>
        </w:rPr>
        <w:lastRenderedPageBreak/>
        <w:t xml:space="preserve">Załącznik  </w:t>
      </w:r>
      <w:r>
        <w:rPr>
          <w:sz w:val="20"/>
          <w:szCs w:val="20"/>
        </w:rPr>
        <w:t>nr 1</w:t>
      </w:r>
    </w:p>
    <w:p w:rsidR="006A5400" w:rsidRDefault="006A5400" w:rsidP="006A5400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do </w:t>
      </w:r>
      <w:r>
        <w:rPr>
          <w:sz w:val="20"/>
          <w:szCs w:val="20"/>
        </w:rPr>
        <w:t>I</w:t>
      </w:r>
      <w:r w:rsidRPr="00C52B34">
        <w:rPr>
          <w:sz w:val="20"/>
          <w:szCs w:val="20"/>
        </w:rPr>
        <w:t xml:space="preserve">nformacji </w:t>
      </w:r>
      <w:r>
        <w:rPr>
          <w:sz w:val="20"/>
          <w:szCs w:val="20"/>
        </w:rPr>
        <w:t>Wójta</w:t>
      </w:r>
      <w:r w:rsidRPr="00C52B34">
        <w:rPr>
          <w:sz w:val="20"/>
          <w:szCs w:val="20"/>
        </w:rPr>
        <w:t xml:space="preserve"> </w:t>
      </w:r>
    </w:p>
    <w:p w:rsidR="006A5400" w:rsidRDefault="006A5400" w:rsidP="006A5400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z wykonania budżetu </w:t>
      </w:r>
    </w:p>
    <w:p w:rsidR="006A5400" w:rsidRPr="00C52B34" w:rsidRDefault="006A5400" w:rsidP="006A5400">
      <w:pPr>
        <w:pStyle w:val="Tekstpodstawowy"/>
        <w:spacing w:line="360" w:lineRule="auto"/>
        <w:ind w:left="5387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</w:t>
      </w:r>
      <w:r w:rsidRPr="00C52B34">
        <w:rPr>
          <w:sz w:val="20"/>
          <w:szCs w:val="20"/>
        </w:rPr>
        <w:t xml:space="preserve">za </w:t>
      </w:r>
      <w:r>
        <w:rPr>
          <w:sz w:val="20"/>
          <w:szCs w:val="20"/>
        </w:rPr>
        <w:t>I</w:t>
      </w:r>
      <w:r w:rsidRPr="00C52B34">
        <w:rPr>
          <w:sz w:val="20"/>
          <w:szCs w:val="20"/>
        </w:rPr>
        <w:t xml:space="preserve"> kwartał</w:t>
      </w:r>
      <w:r>
        <w:rPr>
          <w:sz w:val="20"/>
          <w:szCs w:val="20"/>
        </w:rPr>
        <w:t xml:space="preserve"> 2023 r</w:t>
      </w:r>
      <w:r w:rsidRPr="00C52B34">
        <w:rPr>
          <w:sz w:val="20"/>
          <w:szCs w:val="20"/>
        </w:rPr>
        <w:t>.</w:t>
      </w:r>
    </w:p>
    <w:p w:rsidR="006A5400" w:rsidRDefault="006A5400" w:rsidP="006A5400">
      <w:pPr>
        <w:pStyle w:val="Tekstpodstawowy"/>
        <w:tabs>
          <w:tab w:val="num" w:pos="426"/>
        </w:tabs>
        <w:spacing w:line="360" w:lineRule="auto"/>
        <w:jc w:val="both"/>
        <w:rPr>
          <w:b w:val="0"/>
          <w:sz w:val="20"/>
          <w:szCs w:val="20"/>
        </w:rPr>
      </w:pPr>
    </w:p>
    <w:p w:rsidR="006A5400" w:rsidRDefault="006A5400" w:rsidP="006A5400">
      <w:pPr>
        <w:pStyle w:val="Tekstpodstawowy"/>
        <w:tabs>
          <w:tab w:val="num" w:pos="426"/>
        </w:tabs>
        <w:spacing w:line="360" w:lineRule="auto"/>
        <w:ind w:left="-284"/>
        <w:jc w:val="both"/>
        <w:rPr>
          <w:sz w:val="20"/>
          <w:szCs w:val="20"/>
        </w:rPr>
      </w:pPr>
      <w:r w:rsidRPr="00D92520">
        <w:rPr>
          <w:sz w:val="20"/>
          <w:szCs w:val="20"/>
        </w:rPr>
        <w:t xml:space="preserve">Wykaz osób, którym  do końca </w:t>
      </w:r>
      <w:r>
        <w:rPr>
          <w:sz w:val="20"/>
          <w:szCs w:val="20"/>
        </w:rPr>
        <w:t>I kwartału</w:t>
      </w:r>
      <w:r w:rsidRPr="00D92520">
        <w:rPr>
          <w:sz w:val="20"/>
          <w:szCs w:val="20"/>
        </w:rPr>
        <w:t xml:space="preserve"> 20</w:t>
      </w:r>
      <w:r>
        <w:rPr>
          <w:sz w:val="20"/>
          <w:szCs w:val="20"/>
        </w:rPr>
        <w:t>23</w:t>
      </w:r>
      <w:r w:rsidRPr="00D92520">
        <w:rPr>
          <w:sz w:val="20"/>
          <w:szCs w:val="20"/>
        </w:rPr>
        <w:t xml:space="preserve"> r. </w:t>
      </w:r>
      <w:r>
        <w:rPr>
          <w:sz w:val="20"/>
          <w:szCs w:val="20"/>
        </w:rPr>
        <w:t>umorzono oraz rozłożono na raty opłatę za gospodarowanie odpadami komunalnymi.</w:t>
      </w:r>
    </w:p>
    <w:tbl>
      <w:tblPr>
        <w:tblpPr w:leftFromText="141" w:rightFromText="141" w:vertAnchor="text" w:horzAnchor="margin" w:tblpY="62"/>
        <w:tblW w:w="9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0"/>
        <w:gridCol w:w="1188"/>
        <w:gridCol w:w="1112"/>
        <w:gridCol w:w="993"/>
        <w:gridCol w:w="1701"/>
        <w:gridCol w:w="4144"/>
      </w:tblGrid>
      <w:tr w:rsidR="006A5400" w:rsidRPr="00AF4C33" w:rsidTr="006A5400">
        <w:trPr>
          <w:trHeight w:val="227"/>
        </w:trPr>
        <w:tc>
          <w:tcPr>
            <w:tcW w:w="530" w:type="dxa"/>
            <w:vMerge w:val="restart"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Lp.</w:t>
            </w:r>
          </w:p>
        </w:tc>
        <w:tc>
          <w:tcPr>
            <w:tcW w:w="1188" w:type="dxa"/>
            <w:vMerge w:val="restart"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 xml:space="preserve">Imię </w:t>
            </w:r>
          </w:p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i nazwisko</w:t>
            </w:r>
          </w:p>
        </w:tc>
        <w:tc>
          <w:tcPr>
            <w:tcW w:w="2105" w:type="dxa"/>
            <w:gridSpan w:val="2"/>
            <w:tcBorders>
              <w:bottom w:val="single" w:sz="4" w:space="0" w:color="auto"/>
            </w:tcBorders>
          </w:tcPr>
          <w:p w:rsidR="006A5400" w:rsidRPr="00B86F9A" w:rsidRDefault="006A5400" w:rsidP="00D61923">
            <w:pPr>
              <w:pStyle w:val="Tekstpodstawowy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Kwota</w:t>
            </w:r>
          </w:p>
        </w:tc>
        <w:tc>
          <w:tcPr>
            <w:tcW w:w="1701" w:type="dxa"/>
            <w:vMerge w:val="restart"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Forma pomocy</w:t>
            </w:r>
          </w:p>
        </w:tc>
        <w:tc>
          <w:tcPr>
            <w:tcW w:w="4144" w:type="dxa"/>
            <w:vMerge w:val="restart"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Przyczyny</w:t>
            </w:r>
          </w:p>
        </w:tc>
      </w:tr>
      <w:tr w:rsidR="006A5400" w:rsidRPr="00AF4C33" w:rsidTr="006A5400">
        <w:trPr>
          <w:trHeight w:val="227"/>
        </w:trPr>
        <w:tc>
          <w:tcPr>
            <w:tcW w:w="530" w:type="dxa"/>
            <w:vMerge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188" w:type="dxa"/>
            <w:vMerge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right w:val="single" w:sz="4" w:space="0" w:color="auto"/>
            </w:tcBorders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Należność główna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Odsetki</w:t>
            </w:r>
          </w:p>
        </w:tc>
        <w:tc>
          <w:tcPr>
            <w:tcW w:w="1701" w:type="dxa"/>
            <w:vMerge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4144" w:type="dxa"/>
            <w:vMerge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</w:tr>
      <w:tr w:rsidR="006A5400" w:rsidRPr="00AF4C33" w:rsidTr="006A5400">
        <w:trPr>
          <w:trHeight w:val="924"/>
        </w:trPr>
        <w:tc>
          <w:tcPr>
            <w:tcW w:w="530" w:type="dxa"/>
          </w:tcPr>
          <w:p w:rsidR="006A5400" w:rsidRPr="00177987" w:rsidRDefault="006A5400" w:rsidP="00D61923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</w:t>
            </w:r>
            <w:r w:rsidRPr="00177987">
              <w:rPr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188" w:type="dxa"/>
          </w:tcPr>
          <w:p w:rsidR="006A5400" w:rsidRPr="00C64271" w:rsidRDefault="006A5400" w:rsidP="00D619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Piotrowski Lech</w:t>
            </w:r>
            <w:r w:rsidRPr="00C642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12" w:type="dxa"/>
            <w:tcBorders>
              <w:right w:val="single" w:sz="4" w:space="0" w:color="auto"/>
            </w:tcBorders>
          </w:tcPr>
          <w:p w:rsidR="006A5400" w:rsidRPr="00C64271" w:rsidRDefault="006A5400" w:rsidP="00D6192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400,00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A5400" w:rsidRPr="00C64271" w:rsidRDefault="006A5400" w:rsidP="00D6192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701" w:type="dxa"/>
          </w:tcPr>
          <w:p w:rsidR="006A5400" w:rsidRPr="00C64271" w:rsidRDefault="006A5400" w:rsidP="00D61923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części zaległości</w:t>
            </w:r>
          </w:p>
        </w:tc>
        <w:tc>
          <w:tcPr>
            <w:tcW w:w="4144" w:type="dxa"/>
          </w:tcPr>
          <w:p w:rsidR="006A5400" w:rsidRPr="00B86F9A" w:rsidRDefault="006A5400" w:rsidP="00D61923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 - Ordynacja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6A5400" w:rsidRPr="00AF4C33" w:rsidTr="006A5400">
        <w:trPr>
          <w:trHeight w:val="409"/>
        </w:trPr>
        <w:tc>
          <w:tcPr>
            <w:tcW w:w="530" w:type="dxa"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188" w:type="dxa"/>
          </w:tcPr>
          <w:p w:rsidR="006A5400" w:rsidRPr="00146560" w:rsidRDefault="006A5400" w:rsidP="00D619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560">
              <w:rPr>
                <w:rFonts w:ascii="Times New Roman" w:hAnsi="Times New Roman" w:cs="Times New Roman"/>
                <w:b/>
                <w:sz w:val="20"/>
                <w:szCs w:val="20"/>
              </w:rPr>
              <w:t>Razem</w:t>
            </w:r>
          </w:p>
        </w:tc>
        <w:tc>
          <w:tcPr>
            <w:tcW w:w="1112" w:type="dxa"/>
            <w:tcBorders>
              <w:right w:val="single" w:sz="4" w:space="0" w:color="auto"/>
            </w:tcBorders>
          </w:tcPr>
          <w:p w:rsidR="006A5400" w:rsidRPr="00146560" w:rsidRDefault="006A5400" w:rsidP="00D61923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400,00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A5400" w:rsidRPr="00146560" w:rsidRDefault="006A5400" w:rsidP="00D61923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0,00</w:t>
            </w:r>
          </w:p>
        </w:tc>
        <w:tc>
          <w:tcPr>
            <w:tcW w:w="1701" w:type="dxa"/>
          </w:tcPr>
          <w:p w:rsidR="006A5400" w:rsidRPr="00B86F9A" w:rsidRDefault="006A5400" w:rsidP="00D61923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  <w:tc>
          <w:tcPr>
            <w:tcW w:w="4144" w:type="dxa"/>
          </w:tcPr>
          <w:p w:rsidR="006A5400" w:rsidRPr="00B86F9A" w:rsidRDefault="006A5400" w:rsidP="00D61923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</w:tr>
      <w:tr w:rsidR="006A5400" w:rsidRPr="00B86F9A" w:rsidTr="006A5400">
        <w:trPr>
          <w:trHeight w:val="924"/>
        </w:trPr>
        <w:tc>
          <w:tcPr>
            <w:tcW w:w="530" w:type="dxa"/>
          </w:tcPr>
          <w:p w:rsidR="006A5400" w:rsidRPr="00863620" w:rsidRDefault="006A5400" w:rsidP="00D61923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</w:t>
            </w:r>
            <w:r w:rsidRPr="00863620">
              <w:rPr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188" w:type="dxa"/>
          </w:tcPr>
          <w:p w:rsidR="006A5400" w:rsidRPr="00863620" w:rsidRDefault="006A5400" w:rsidP="00D61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Piotrowski Lech</w:t>
            </w:r>
          </w:p>
        </w:tc>
        <w:tc>
          <w:tcPr>
            <w:tcW w:w="1112" w:type="dxa"/>
            <w:tcBorders>
              <w:right w:val="single" w:sz="4" w:space="0" w:color="auto"/>
            </w:tcBorders>
          </w:tcPr>
          <w:p w:rsidR="006A5400" w:rsidRPr="00863620" w:rsidRDefault="006A5400" w:rsidP="00D6192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419</w:t>
            </w: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A5400" w:rsidRPr="00863620" w:rsidRDefault="006A5400" w:rsidP="00D6192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701" w:type="dxa"/>
          </w:tcPr>
          <w:p w:rsidR="006A5400" w:rsidRPr="00C64271" w:rsidRDefault="006A5400" w:rsidP="00D61923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Rozłożenie na raty</w:t>
            </w:r>
            <w:r w:rsidRPr="00C64271">
              <w:rPr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4144" w:type="dxa"/>
          </w:tcPr>
          <w:p w:rsidR="006A5400" w:rsidRPr="00B86F9A" w:rsidRDefault="006A5400" w:rsidP="00D61923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r.-</w:t>
            </w:r>
            <w:r>
              <w:rPr>
                <w:b w:val="0"/>
                <w:sz w:val="20"/>
                <w:szCs w:val="20"/>
              </w:rPr>
              <w:t>O</w:t>
            </w:r>
            <w:r w:rsidRPr="00AD4D08">
              <w:rPr>
                <w:b w:val="0"/>
                <w:sz w:val="20"/>
                <w:szCs w:val="20"/>
              </w:rPr>
              <w:t xml:space="preserve">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6A5400" w:rsidRPr="00B86F9A" w:rsidTr="006A5400">
        <w:trPr>
          <w:trHeight w:val="924"/>
        </w:trPr>
        <w:tc>
          <w:tcPr>
            <w:tcW w:w="530" w:type="dxa"/>
          </w:tcPr>
          <w:p w:rsidR="006A5400" w:rsidRPr="00863620" w:rsidRDefault="006A5400" w:rsidP="00D61923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</w:t>
            </w:r>
            <w:r w:rsidRPr="00863620">
              <w:rPr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188" w:type="dxa"/>
          </w:tcPr>
          <w:p w:rsidR="006A5400" w:rsidRPr="00863620" w:rsidRDefault="006A5400" w:rsidP="00D619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Bodylski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Marian</w:t>
            </w:r>
          </w:p>
        </w:tc>
        <w:tc>
          <w:tcPr>
            <w:tcW w:w="1112" w:type="dxa"/>
            <w:tcBorders>
              <w:right w:val="single" w:sz="4" w:space="0" w:color="auto"/>
            </w:tcBorders>
          </w:tcPr>
          <w:p w:rsidR="006A5400" w:rsidRPr="00863620" w:rsidRDefault="006A5400" w:rsidP="00D6192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5 238,00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A5400" w:rsidRPr="00863620" w:rsidRDefault="006A5400" w:rsidP="00D6192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1 158</w:t>
            </w:r>
            <w:r w:rsidRPr="0086362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701" w:type="dxa"/>
          </w:tcPr>
          <w:p w:rsidR="006A5400" w:rsidRPr="00C64271" w:rsidRDefault="006A5400" w:rsidP="00D61923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Rozłożenie na raty</w:t>
            </w:r>
            <w:r w:rsidRPr="00C64271">
              <w:rPr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4144" w:type="dxa"/>
          </w:tcPr>
          <w:p w:rsidR="006A5400" w:rsidRPr="00B86F9A" w:rsidRDefault="006A5400" w:rsidP="00D61923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podst.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r.-</w:t>
            </w:r>
            <w:r>
              <w:rPr>
                <w:b w:val="0"/>
                <w:sz w:val="20"/>
                <w:szCs w:val="20"/>
              </w:rPr>
              <w:t>O</w:t>
            </w:r>
            <w:r w:rsidRPr="00AD4D08">
              <w:rPr>
                <w:b w:val="0"/>
                <w:sz w:val="20"/>
                <w:szCs w:val="20"/>
              </w:rPr>
              <w:t xml:space="preserve">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6A5400" w:rsidRPr="00B86F9A" w:rsidTr="006A5400">
        <w:trPr>
          <w:trHeight w:val="409"/>
        </w:trPr>
        <w:tc>
          <w:tcPr>
            <w:tcW w:w="530" w:type="dxa"/>
          </w:tcPr>
          <w:p w:rsidR="006A5400" w:rsidRPr="00B86F9A" w:rsidRDefault="006A5400" w:rsidP="00D61923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188" w:type="dxa"/>
          </w:tcPr>
          <w:p w:rsidR="006A5400" w:rsidRPr="00146560" w:rsidRDefault="006A5400" w:rsidP="00D619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560">
              <w:rPr>
                <w:rFonts w:ascii="Times New Roman" w:hAnsi="Times New Roman" w:cs="Times New Roman"/>
                <w:b/>
                <w:sz w:val="20"/>
                <w:szCs w:val="20"/>
              </w:rPr>
              <w:t>Razem</w:t>
            </w:r>
          </w:p>
        </w:tc>
        <w:tc>
          <w:tcPr>
            <w:tcW w:w="1112" w:type="dxa"/>
            <w:tcBorders>
              <w:right w:val="single" w:sz="4" w:space="0" w:color="auto"/>
            </w:tcBorders>
          </w:tcPr>
          <w:p w:rsidR="006A5400" w:rsidRPr="00146560" w:rsidRDefault="006A5400" w:rsidP="00D61923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5 657,00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6A5400" w:rsidRPr="00146560" w:rsidRDefault="006A5400" w:rsidP="00D61923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1 226,00</w:t>
            </w:r>
          </w:p>
        </w:tc>
        <w:tc>
          <w:tcPr>
            <w:tcW w:w="1701" w:type="dxa"/>
          </w:tcPr>
          <w:p w:rsidR="006A5400" w:rsidRPr="00B86F9A" w:rsidRDefault="006A5400" w:rsidP="00D61923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  <w:tc>
          <w:tcPr>
            <w:tcW w:w="4144" w:type="dxa"/>
          </w:tcPr>
          <w:p w:rsidR="006A5400" w:rsidRPr="00B86F9A" w:rsidRDefault="006A5400" w:rsidP="00D61923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</w:tr>
    </w:tbl>
    <w:p w:rsidR="006A5400" w:rsidRDefault="006A5400"/>
    <w:sectPr w:rsidR="006A54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C14272"/>
    <w:multiLevelType w:val="hybridMultilevel"/>
    <w:tmpl w:val="BCB888E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0FE86E73"/>
    <w:multiLevelType w:val="hybridMultilevel"/>
    <w:tmpl w:val="68760B76"/>
    <w:lvl w:ilvl="0" w:tplc="F0404D92">
      <w:start w:val="2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33CF494B"/>
    <w:multiLevelType w:val="hybridMultilevel"/>
    <w:tmpl w:val="E218514A"/>
    <w:lvl w:ilvl="0" w:tplc="C4F6B91C">
      <w:start w:val="1"/>
      <w:numFmt w:val="upperRoman"/>
      <w:lvlText w:val="%1."/>
      <w:lvlJc w:val="left"/>
      <w:pPr>
        <w:ind w:left="86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7E0E55"/>
    <w:multiLevelType w:val="hybridMultilevel"/>
    <w:tmpl w:val="F3C43938"/>
    <w:lvl w:ilvl="0" w:tplc="C5862CEA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400"/>
    <w:rsid w:val="001B2FF6"/>
    <w:rsid w:val="006A5400"/>
    <w:rsid w:val="00984F9D"/>
    <w:rsid w:val="00F9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939DA5-8514-4B8B-A018-8600DE81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A540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A5400"/>
    <w:pPr>
      <w:ind w:left="720"/>
      <w:contextualSpacing/>
    </w:pPr>
  </w:style>
  <w:style w:type="paragraph" w:styleId="Bezodstpw">
    <w:name w:val="No Spacing"/>
    <w:uiPriority w:val="1"/>
    <w:qFormat/>
    <w:rsid w:val="006A5400"/>
    <w:pPr>
      <w:spacing w:after="0" w:line="240" w:lineRule="auto"/>
    </w:pPr>
  </w:style>
  <w:style w:type="paragraph" w:styleId="Tekstpodstawowy">
    <w:name w:val="Body Text"/>
    <w:basedOn w:val="Normalny"/>
    <w:link w:val="TekstpodstawowyZnak"/>
    <w:semiHidden/>
    <w:rsid w:val="006A540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6A540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4F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4F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329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ANNA_S</dc:creator>
  <cp:keywords/>
  <dc:description/>
  <cp:lastModifiedBy>ANNA_S</cp:lastModifiedBy>
  <cp:revision>3</cp:revision>
  <cp:lastPrinted>2023-04-19T10:58:00Z</cp:lastPrinted>
  <dcterms:created xsi:type="dcterms:W3CDTF">2023-04-17T10:46:00Z</dcterms:created>
  <dcterms:modified xsi:type="dcterms:W3CDTF">2023-04-19T10:58:00Z</dcterms:modified>
</cp:coreProperties>
</file>