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67A9F" w14:textId="77777777" w:rsidR="004F7D42" w:rsidRPr="00553CDD" w:rsidRDefault="004F7D42" w:rsidP="0027797A">
      <w:pPr>
        <w:shd w:val="clear" w:color="auto" w:fill="FEFEFE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4F7D42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KOMUNIKAT</w:t>
      </w:r>
      <w:r w:rsidRPr="004F7D42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br/>
        <w:t>w sprawie opłat za wodę i ścieki</w:t>
      </w:r>
    </w:p>
    <w:p w14:paraId="368DA433" w14:textId="77777777" w:rsidR="004F7D42" w:rsidRDefault="004F7D42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0D61ADE" w14:textId="77777777" w:rsidR="004F7D42" w:rsidRDefault="004F7D42" w:rsidP="00E6363A">
      <w:pPr>
        <w:shd w:val="clear" w:color="auto" w:fill="FEFEFE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E31C232" w14:textId="695DE9B1" w:rsidR="00813F87" w:rsidRPr="000A4689" w:rsidRDefault="004F7D42" w:rsidP="00E6363A">
      <w:pPr>
        <w:shd w:val="clear" w:color="auto" w:fill="FEFEFE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7D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Urząd Gminy 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</w:t>
      </w:r>
      <w:r w:rsidRPr="004F7D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informuje, 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że</w:t>
      </w:r>
      <w:r w:rsidR="00813F8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 września 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C73B85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do dnia 15 września 202</w:t>
      </w:r>
      <w:r w:rsidR="00C73B85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  <w:r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obowiązywać będzie </w:t>
      </w:r>
      <w:r w:rsidR="00155600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C73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</w:t>
      </w:r>
      <w:r w:rsidR="0027797A">
        <w:rPr>
          <w:rFonts w:ascii="Times New Roman" w:eastAsia="Times New Roman" w:hAnsi="Times New Roman" w:cs="Times New Roman"/>
          <w:sz w:val="24"/>
          <w:szCs w:val="24"/>
          <w:lang w:eastAsia="pl-PL"/>
        </w:rPr>
        <w:t>ROK TARYFOWY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opłat za wodę i ścieki</w:t>
      </w:r>
      <w:r w:rsidR="00155600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356A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813F87" w:rsidRPr="000A46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="0027797A">
        <w:rPr>
          <w:rFonts w:ascii="Times New Roman" w:eastAsia="Times New Roman" w:hAnsi="Times New Roman" w:cs="Times New Roman"/>
          <w:sz w:val="24"/>
          <w:szCs w:val="24"/>
          <w:lang w:eastAsia="pl-PL"/>
        </w:rPr>
        <w:t>wydaną</w:t>
      </w:r>
      <w:r w:rsidR="00D5004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C356A7" w:rsidRPr="000A468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Decyzją Państwowego Gospodarstwa Wodnego Wody Polskie </w:t>
      </w:r>
      <w:r w:rsidR="000A4689" w:rsidRPr="000A4689">
        <w:rPr>
          <w:rFonts w:ascii="Times New Roman" w:eastAsia="Calibri" w:hAnsi="Times New Roman"/>
          <w:bCs/>
          <w:sz w:val="24"/>
          <w:szCs w:val="24"/>
        </w:rPr>
        <w:t>nr PO.RZT.70.412.2021/D/MB</w:t>
      </w:r>
      <w:r w:rsidR="000A4689" w:rsidRPr="000A4689">
        <w:rPr>
          <w:rFonts w:ascii="Times New Roman" w:hAnsi="Times New Roman"/>
          <w:bCs/>
          <w:sz w:val="24"/>
          <w:szCs w:val="24"/>
        </w:rPr>
        <w:t xml:space="preserve"> </w:t>
      </w:r>
      <w:r w:rsidR="00D50041">
        <w:rPr>
          <w:rFonts w:ascii="Times New Roman" w:hAnsi="Times New Roman"/>
          <w:bCs/>
          <w:sz w:val="24"/>
          <w:szCs w:val="24"/>
        </w:rPr>
        <w:br/>
      </w:r>
      <w:r w:rsidR="00C356A7" w:rsidRPr="000A4689">
        <w:rPr>
          <w:rFonts w:ascii="Times New Roman" w:hAnsi="Times New Roman" w:cs="Times New Roman"/>
          <w:sz w:val="24"/>
          <w:szCs w:val="24"/>
          <w:shd w:val="clear" w:color="auto" w:fill="FFFFFF"/>
        </w:rPr>
        <w:t>z dnia 20 sierpnia 2021 r.</w:t>
      </w:r>
    </w:p>
    <w:p w14:paraId="7A4F50BB" w14:textId="15F3CF89" w:rsidR="00C356A7" w:rsidRPr="0027797A" w:rsidRDefault="00C356A7" w:rsidP="0027797A">
      <w:pPr>
        <w:shd w:val="clear" w:color="auto" w:fill="FEFEFE"/>
        <w:spacing w:after="0" w:line="276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</w:p>
    <w:p w14:paraId="478FD6BB" w14:textId="24AC9C42" w:rsidR="00553CDD" w:rsidRPr="0027797A" w:rsidRDefault="00E6363A" w:rsidP="0027797A">
      <w:pPr>
        <w:shd w:val="clear" w:color="auto" w:fill="FEFEFE"/>
        <w:spacing w:after="0" w:line="276" w:lineRule="auto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="00C356A7" w:rsidRPr="00C356A7">
        <w:rPr>
          <w:rFonts w:ascii="Times New Roman" w:hAnsi="Times New Roman" w:cs="Times New Roman"/>
          <w:sz w:val="24"/>
          <w:szCs w:val="24"/>
          <w:shd w:val="clear" w:color="auto" w:fill="FFFFFF"/>
        </w:rPr>
        <w:t>okument zawierający informacje nt. taryf za zbiorowe zaopatrzenie w wodę i zbiorowe odprowadzani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="00C356A7" w:rsidRPr="00C35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ścieków</w:t>
      </w:r>
      <w:r w:rsidR="000C7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35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zajdziecie Państwo na stronie </w:t>
      </w:r>
      <w:r w:rsidR="00553C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internetowej </w:t>
      </w:r>
      <w:r w:rsidR="00C356A7">
        <w:rPr>
          <w:rFonts w:ascii="Times New Roman" w:hAnsi="Times New Roman" w:cs="Times New Roman"/>
          <w:sz w:val="24"/>
          <w:szCs w:val="24"/>
          <w:shd w:val="clear" w:color="auto" w:fill="FFFFFF"/>
        </w:rPr>
        <w:t>Urzędu Gminy Godziesze Wielkie</w:t>
      </w:r>
      <w:r w:rsidR="0027797A">
        <w:rPr>
          <w:rFonts w:ascii="Times New Roman" w:hAnsi="Times New Roman" w:cs="Times New Roman"/>
          <w:sz w:val="12"/>
          <w:szCs w:val="12"/>
          <w:shd w:val="clear" w:color="auto" w:fill="FFFFFF"/>
        </w:rPr>
        <w:br/>
      </w:r>
      <w:r w:rsidR="0027797A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813F87">
        <w:rPr>
          <w:rFonts w:ascii="Times New Roman" w:hAnsi="Times New Roman" w:cs="Times New Roman"/>
          <w:sz w:val="24"/>
          <w:szCs w:val="24"/>
          <w:shd w:val="clear" w:color="auto" w:fill="FFFFFF"/>
        </w:rPr>
        <w:t>www.godzieszewielkie.pl =&gt; BIP =&gt; gospodarka wodno-ściekowa =&gt; opłata/taryfy</w:t>
      </w:r>
      <w:r w:rsidR="0027797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27797A">
        <w:rPr>
          <w:rFonts w:ascii="Times New Roman" w:hAnsi="Times New Roman" w:cs="Times New Roman"/>
          <w:sz w:val="12"/>
          <w:szCs w:val="12"/>
          <w:shd w:val="clear" w:color="auto" w:fill="FFFFFF"/>
        </w:rPr>
        <w:br/>
      </w:r>
      <w:r w:rsidR="00C25CB6">
        <w:rPr>
          <w:rFonts w:ascii="Times New Roman" w:hAnsi="Times New Roman" w:cs="Times New Roman"/>
          <w:sz w:val="24"/>
          <w:szCs w:val="24"/>
          <w:shd w:val="clear" w:color="auto" w:fill="FFFFFF"/>
        </w:rPr>
        <w:t>lub pod linkiem:</w:t>
      </w:r>
      <w:r w:rsidR="00813F87" w:rsidRPr="00C25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hyperlink r:id="rId4" w:history="1">
        <w:r w:rsidR="00813F87" w:rsidRPr="00C25CB6">
          <w:rPr>
            <w:rStyle w:val="Hipercz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https://www.godzieszewielkie.pl/b</w:t>
        </w:r>
        <w:r w:rsidR="00813F87" w:rsidRPr="00C25CB6">
          <w:rPr>
            <w:rStyle w:val="Hipercze"/>
            <w:rFonts w:ascii="Times New Roman" w:hAnsi="Times New Roman" w:cs="Times New Roman"/>
            <w:sz w:val="24"/>
            <w:szCs w:val="24"/>
            <w:shd w:val="clear" w:color="auto" w:fill="FFFFFF"/>
          </w:rPr>
          <w:t>ip/gospodarka-wodno-sciekowa/oplata-taryfy</w:t>
        </w:r>
      </w:hyperlink>
      <w:r w:rsidR="00813F87" w:rsidRPr="00C25C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378045D3" w14:textId="77777777" w:rsidR="00C25CB6" w:rsidRPr="00C25CB6" w:rsidRDefault="00C25CB6" w:rsidP="00C25CB6">
      <w:pPr>
        <w:shd w:val="clear" w:color="auto" w:fill="FEFEFE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39170EA" w14:textId="77777777" w:rsidR="000C72A9" w:rsidRPr="00C25CB6" w:rsidRDefault="000C72A9" w:rsidP="000C72A9">
      <w:pPr>
        <w:spacing w:after="0" w:line="240" w:lineRule="auto"/>
        <w:jc w:val="center"/>
        <w:rPr>
          <w:rFonts w:ascii="Candara" w:eastAsia="Times New Roman" w:hAnsi="Candara" w:cs="Times New Roman"/>
          <w:b/>
          <w:iCs/>
          <w:color w:val="000000"/>
          <w:sz w:val="10"/>
          <w:szCs w:val="10"/>
          <w:lang w:eastAsia="pl-PL"/>
        </w:rPr>
      </w:pPr>
    </w:p>
    <w:p w14:paraId="4DA56B91" w14:textId="77777777" w:rsidR="000C72A9" w:rsidRPr="00C25CB6" w:rsidRDefault="000C72A9" w:rsidP="000C72A9">
      <w:pPr>
        <w:spacing w:after="0" w:line="240" w:lineRule="auto"/>
        <w:jc w:val="center"/>
        <w:rPr>
          <w:rFonts w:ascii="Candara" w:eastAsia="Times New Roman" w:hAnsi="Candara" w:cs="Times New Roman"/>
          <w:b/>
          <w:iCs/>
          <w:color w:val="000000"/>
          <w:sz w:val="10"/>
          <w:szCs w:val="10"/>
          <w:lang w:eastAsia="pl-PL"/>
        </w:rPr>
      </w:pPr>
    </w:p>
    <w:p w14:paraId="5E1C7A1B" w14:textId="77777777" w:rsidR="000C72A9" w:rsidRPr="00C25CB6" w:rsidRDefault="000C72A9" w:rsidP="000C72A9">
      <w:pPr>
        <w:spacing w:after="0" w:line="240" w:lineRule="auto"/>
        <w:rPr>
          <w:rFonts w:ascii="Candara" w:eastAsia="Times New Roman" w:hAnsi="Candara" w:cs="Times New Roman"/>
          <w:color w:val="000000"/>
          <w:sz w:val="18"/>
          <w:szCs w:val="18"/>
          <w:lang w:eastAsia="pl-PL"/>
        </w:rPr>
      </w:pPr>
    </w:p>
    <w:p w14:paraId="33BB6BC4" w14:textId="5DEB02F1" w:rsidR="004F7D42" w:rsidRPr="00C25CB6" w:rsidRDefault="004F7D42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BDCB583" w14:textId="07C393EA" w:rsidR="000C72A9" w:rsidRPr="00705F56" w:rsidRDefault="00705F56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05F56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</w:t>
      </w:r>
    </w:p>
    <w:p w14:paraId="782DDDF9" w14:textId="12A981AF" w:rsidR="00705F56" w:rsidRPr="00705F56" w:rsidRDefault="00705F56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E0E387" w14:textId="39E979C4" w:rsidR="00705F56" w:rsidRPr="00705F56" w:rsidRDefault="00705F56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</w:r>
      <w:r w:rsidRPr="00705F5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Józef Podłużny </w:t>
      </w:r>
    </w:p>
    <w:p w14:paraId="23CF6861" w14:textId="66E40DB4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5EEA2A2" w14:textId="3EE1FE70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EEAE381" w14:textId="1426BD62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D3C1346" w14:textId="74BC2085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0388214" w14:textId="42E32B88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009DA66" w14:textId="350C344D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03F3F1F" w14:textId="0565573D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BD083DF" w14:textId="295FCB25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B0108B5" w14:textId="51B7DF6B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602F9A5" w14:textId="0B2FE664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7A64DB0" w14:textId="51FF3E17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7FDDA70" w14:textId="70B1CB9B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FDD001A" w14:textId="0C59DCF6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E7E720D" w14:textId="03EA4EC4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EDC7A5D" w14:textId="7B4F0E5C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2E6D1B1" w14:textId="0C0726EE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96D31B6" w14:textId="3D18BDE7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93A15E4" w14:textId="4466B6E7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3838520" w14:textId="5796E1DC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2638877" w14:textId="4F772B60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9C7DC2A" w14:textId="73560C60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725A5E7" w14:textId="0A5A5F78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80D3C2F" w14:textId="3ECABCC1" w:rsidR="000C72A9" w:rsidRPr="00C25CB6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25A4675" w14:textId="2D6D6ED9" w:rsidR="00E6363A" w:rsidRPr="00C25CB6" w:rsidRDefault="00E6363A" w:rsidP="0027797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sectPr w:rsidR="00E6363A" w:rsidRPr="00C25CB6" w:rsidSect="00813F87">
          <w:pgSz w:w="11906" w:h="16838"/>
          <w:pgMar w:top="1440" w:right="964" w:bottom="1440" w:left="964" w:header="709" w:footer="709" w:gutter="0"/>
          <w:cols w:space="708"/>
          <w:docGrid w:linePitch="360"/>
        </w:sectPr>
      </w:pPr>
    </w:p>
    <w:p w14:paraId="5744B82C" w14:textId="77777777" w:rsidR="000C72A9" w:rsidRPr="0027797A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"/>
          <w:szCs w:val="2"/>
          <w:lang w:eastAsia="pl-PL"/>
        </w:rPr>
      </w:pPr>
    </w:p>
    <w:tbl>
      <w:tblPr>
        <w:tblW w:w="55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676"/>
        <w:gridCol w:w="1775"/>
        <w:gridCol w:w="3569"/>
        <w:gridCol w:w="2551"/>
        <w:gridCol w:w="1065"/>
        <w:gridCol w:w="1134"/>
        <w:gridCol w:w="981"/>
        <w:gridCol w:w="1068"/>
        <w:gridCol w:w="972"/>
        <w:gridCol w:w="1074"/>
      </w:tblGrid>
      <w:tr w:rsidR="00E6363A" w:rsidRPr="00E6363A" w14:paraId="67F0808D" w14:textId="77777777" w:rsidTr="00E6363A">
        <w:trPr>
          <w:trHeight w:val="183"/>
          <w:jc w:val="center"/>
        </w:trPr>
        <w:tc>
          <w:tcPr>
            <w:tcW w:w="5000" w:type="pct"/>
            <w:gridSpan w:val="11"/>
            <w:shd w:val="clear" w:color="auto" w:fill="auto"/>
            <w:vAlign w:val="center"/>
          </w:tcPr>
          <w:p w14:paraId="707F8A7B" w14:textId="77777777" w:rsidR="00E6363A" w:rsidRPr="00E6363A" w:rsidRDefault="00E6363A" w:rsidP="00E6363A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pl-PL"/>
              </w:rPr>
              <w:t>TARYFA DLA ZBIOROWEGO ZAOPATRZENIA W WODĘ</w:t>
            </w:r>
          </w:p>
        </w:tc>
      </w:tr>
      <w:tr w:rsidR="00E6363A" w:rsidRPr="00E6363A" w14:paraId="2DB1796C" w14:textId="77777777" w:rsidTr="00C73B85">
        <w:trPr>
          <w:trHeight w:val="183"/>
          <w:jc w:val="center"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10808268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787" w:type="pct"/>
            <w:gridSpan w:val="2"/>
            <w:vMerge w:val="restart"/>
          </w:tcPr>
          <w:p w14:paraId="2D1799D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LEGENDA:</w:t>
            </w:r>
          </w:p>
          <w:p w14:paraId="7D7485B8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WG   wodomierz główny</w:t>
            </w:r>
          </w:p>
          <w:p w14:paraId="7A3AD6C8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WL    wodomierz lokalowy</w:t>
            </w:r>
          </w:p>
          <w:p w14:paraId="3E4EA912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PN     przeciętne normy (tzw. ryczałt)</w:t>
            </w:r>
          </w:p>
          <w:p w14:paraId="6AB8FF7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W      usługi wodociągowe</w:t>
            </w:r>
          </w:p>
          <w:p w14:paraId="562D4F99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WK   usługi wodociągowe oraz</w:t>
            </w: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br/>
              <w:t xml:space="preserve">         kanalizacyjne        </w:t>
            </w:r>
          </w:p>
          <w:p w14:paraId="2353727B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3M   trzymiesięczny okres rozliczeniowy</w:t>
            </w:r>
          </w:p>
          <w:p w14:paraId="2A15AB1E" w14:textId="77777777" w:rsid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Ft</w:t>
            </w:r>
            <w:proofErr w:type="spellEnd"/>
            <w:r w:rsidRPr="00E6363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 xml:space="preserve">     faktura tradycyjna</w:t>
            </w:r>
          </w:p>
          <w:p w14:paraId="7D2D8F42" w14:textId="216E934D" w:rsidR="0027797A" w:rsidRPr="00E6363A" w:rsidRDefault="0027797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146" w:type="pct"/>
            <w:vMerge w:val="restart"/>
            <w:shd w:val="clear" w:color="auto" w:fill="auto"/>
            <w:vAlign w:val="center"/>
          </w:tcPr>
          <w:p w14:paraId="57DDCA3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GRUPA TARYFOWA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72A387E7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706" w:type="pct"/>
            <w:gridSpan w:val="2"/>
            <w:shd w:val="clear" w:color="auto" w:fill="FFFFFF" w:themeFill="background1"/>
            <w:vAlign w:val="center"/>
          </w:tcPr>
          <w:p w14:paraId="06A1A6A7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 ROK TARYFOWY</w:t>
            </w:r>
          </w:p>
          <w:p w14:paraId="0283005B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16.09.2021 - 15.09.2022</w:t>
            </w:r>
          </w:p>
        </w:tc>
        <w:tc>
          <w:tcPr>
            <w:tcW w:w="658" w:type="pct"/>
            <w:gridSpan w:val="2"/>
            <w:shd w:val="clear" w:color="auto" w:fill="FFFFFF" w:themeFill="background1"/>
            <w:vAlign w:val="center"/>
          </w:tcPr>
          <w:p w14:paraId="76B1528F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II ROK TARYFOWY</w:t>
            </w:r>
          </w:p>
          <w:p w14:paraId="0BB93E4D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16.09.2022 – 15.09.2023</w:t>
            </w:r>
          </w:p>
        </w:tc>
        <w:tc>
          <w:tcPr>
            <w:tcW w:w="657" w:type="pct"/>
            <w:gridSpan w:val="2"/>
            <w:shd w:val="clear" w:color="auto" w:fill="FFC000"/>
            <w:vAlign w:val="center"/>
          </w:tcPr>
          <w:p w14:paraId="5C97CE3D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III ROK TARYFOWY</w:t>
            </w:r>
          </w:p>
          <w:p w14:paraId="46CFD1D3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16.09.2023 – 15.09.2024 </w:t>
            </w:r>
          </w:p>
        </w:tc>
      </w:tr>
      <w:tr w:rsidR="00E6363A" w:rsidRPr="00E6363A" w14:paraId="6631BE76" w14:textId="77777777" w:rsidTr="00C73B85">
        <w:trPr>
          <w:trHeight w:val="116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0C8C020C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87" w:type="pct"/>
            <w:gridSpan w:val="2"/>
            <w:vMerge/>
          </w:tcPr>
          <w:p w14:paraId="723749B8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auto"/>
            <w:vAlign w:val="center"/>
          </w:tcPr>
          <w:p w14:paraId="4E13FCF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6FDDA4DD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 m</w:t>
            </w: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342" w:type="pct"/>
            <w:vMerge w:val="restart"/>
            <w:shd w:val="clear" w:color="auto" w:fill="FFFFFF" w:themeFill="background1"/>
            <w:vAlign w:val="center"/>
          </w:tcPr>
          <w:p w14:paraId="250AB782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272ECE92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364" w:type="pct"/>
            <w:vMerge w:val="restart"/>
            <w:shd w:val="clear" w:color="auto" w:fill="FFFFFF" w:themeFill="background1"/>
            <w:vAlign w:val="center"/>
          </w:tcPr>
          <w:p w14:paraId="49B7706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1D613169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  <w:tc>
          <w:tcPr>
            <w:tcW w:w="315" w:type="pct"/>
            <w:vMerge w:val="restart"/>
            <w:shd w:val="clear" w:color="auto" w:fill="FFFFFF" w:themeFill="background1"/>
            <w:vAlign w:val="center"/>
          </w:tcPr>
          <w:p w14:paraId="34B14FE1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11523033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343" w:type="pct"/>
            <w:vMerge w:val="restart"/>
            <w:shd w:val="clear" w:color="auto" w:fill="FFFFFF" w:themeFill="background1"/>
            <w:vAlign w:val="center"/>
          </w:tcPr>
          <w:p w14:paraId="190FD69E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0FA926D2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  <w:tc>
          <w:tcPr>
            <w:tcW w:w="312" w:type="pct"/>
            <w:vMerge w:val="restart"/>
            <w:shd w:val="clear" w:color="auto" w:fill="FFC000"/>
            <w:vAlign w:val="center"/>
          </w:tcPr>
          <w:p w14:paraId="6742FB56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0FB1032A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345" w:type="pct"/>
            <w:vMerge w:val="restart"/>
            <w:shd w:val="clear" w:color="auto" w:fill="FFC000"/>
            <w:vAlign w:val="center"/>
          </w:tcPr>
          <w:p w14:paraId="14D30B79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7F6BD0A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</w:tr>
      <w:tr w:rsidR="00E6363A" w:rsidRPr="00E6363A" w14:paraId="6AB9CD22" w14:textId="77777777" w:rsidTr="00C73B85">
        <w:trPr>
          <w:trHeight w:val="115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1D649C7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87" w:type="pct"/>
            <w:gridSpan w:val="2"/>
            <w:vMerge/>
          </w:tcPr>
          <w:p w14:paraId="37D46FA1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auto"/>
            <w:vAlign w:val="center"/>
          </w:tcPr>
          <w:p w14:paraId="6BCB55DE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72AA1271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zł /okres rozliczeniowy</w:t>
            </w:r>
          </w:p>
        </w:tc>
        <w:tc>
          <w:tcPr>
            <w:tcW w:w="342" w:type="pct"/>
            <w:vMerge/>
            <w:shd w:val="clear" w:color="auto" w:fill="FFFFFF" w:themeFill="background1"/>
            <w:vAlign w:val="center"/>
          </w:tcPr>
          <w:p w14:paraId="01926F5E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  <w:vMerge/>
            <w:shd w:val="clear" w:color="auto" w:fill="FFFFFF" w:themeFill="background1"/>
            <w:vAlign w:val="center"/>
          </w:tcPr>
          <w:p w14:paraId="69C7156E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15" w:type="pct"/>
            <w:vMerge/>
            <w:shd w:val="clear" w:color="auto" w:fill="FFFFFF" w:themeFill="background1"/>
            <w:vAlign w:val="center"/>
          </w:tcPr>
          <w:p w14:paraId="158E043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43" w:type="pct"/>
            <w:vMerge/>
            <w:shd w:val="clear" w:color="auto" w:fill="FFFFFF" w:themeFill="background1"/>
            <w:vAlign w:val="center"/>
          </w:tcPr>
          <w:p w14:paraId="04447C7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12" w:type="pct"/>
            <w:vMerge/>
            <w:shd w:val="clear" w:color="auto" w:fill="FFC000"/>
            <w:vAlign w:val="center"/>
          </w:tcPr>
          <w:p w14:paraId="52678379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45" w:type="pct"/>
            <w:vMerge/>
            <w:shd w:val="clear" w:color="auto" w:fill="FFC000"/>
            <w:vAlign w:val="center"/>
          </w:tcPr>
          <w:p w14:paraId="682B932B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E6363A" w:rsidRPr="00E6363A" w14:paraId="05BAF259" w14:textId="77777777" w:rsidTr="00C73B85">
        <w:trPr>
          <w:trHeight w:val="111"/>
          <w:jc w:val="center"/>
        </w:trPr>
        <w:tc>
          <w:tcPr>
            <w:tcW w:w="227" w:type="pct"/>
            <w:shd w:val="clear" w:color="auto" w:fill="auto"/>
          </w:tcPr>
          <w:p w14:paraId="74FF7C7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933" w:type="pct"/>
            <w:gridSpan w:val="3"/>
          </w:tcPr>
          <w:p w14:paraId="08580A9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819" w:type="pct"/>
            <w:shd w:val="clear" w:color="auto" w:fill="auto"/>
          </w:tcPr>
          <w:p w14:paraId="349B702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42" w:type="pct"/>
          </w:tcPr>
          <w:p w14:paraId="4A2ADA4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64" w:type="pct"/>
            <w:shd w:val="clear" w:color="auto" w:fill="FFFFFF" w:themeFill="background1"/>
          </w:tcPr>
          <w:p w14:paraId="690448D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15" w:type="pct"/>
            <w:shd w:val="clear" w:color="auto" w:fill="FFFFFF" w:themeFill="background1"/>
          </w:tcPr>
          <w:p w14:paraId="646ADCF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343" w:type="pct"/>
            <w:shd w:val="clear" w:color="auto" w:fill="FFFFFF" w:themeFill="background1"/>
          </w:tcPr>
          <w:p w14:paraId="72AB8B1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312" w:type="pct"/>
            <w:shd w:val="clear" w:color="auto" w:fill="FFC000"/>
          </w:tcPr>
          <w:p w14:paraId="3A03639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345" w:type="pct"/>
            <w:shd w:val="clear" w:color="auto" w:fill="FFC000"/>
          </w:tcPr>
          <w:p w14:paraId="2F0FA1B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E6363A" w:rsidRPr="00E6363A" w14:paraId="487E4F29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FFF2CC"/>
            <w:vAlign w:val="center"/>
          </w:tcPr>
          <w:p w14:paraId="6FEFFB2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217" w:type="pct"/>
            <w:vMerge w:val="restart"/>
            <w:shd w:val="clear" w:color="auto" w:fill="FFF2CC"/>
            <w:vAlign w:val="center"/>
          </w:tcPr>
          <w:p w14:paraId="6482D13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570" w:type="pct"/>
            <w:vMerge w:val="restart"/>
            <w:shd w:val="clear" w:color="auto" w:fill="FFF2CC"/>
            <w:vAlign w:val="center"/>
          </w:tcPr>
          <w:p w14:paraId="09A056B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WG + 3M + W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672A6A83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614515D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1146" w:type="pct"/>
            <w:vMerge w:val="restart"/>
            <w:shd w:val="clear" w:color="auto" w:fill="FFF2CC"/>
          </w:tcPr>
          <w:p w14:paraId="0BB925E3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2644C79" w14:textId="2E5B9D95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wodę nie będący odbiorcami usług zbiorowego odprowadzania ścieków, pobierający wodę przeznaczoną do spożycia przez ludzi, rozliczani na podstawie wskazań wodomierza głównego w 3 miesięcznym okresie rozliczeniowym.</w:t>
            </w:r>
          </w:p>
          <w:p w14:paraId="4CD6969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5F5C40D9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7130B9C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75548F5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480BDA5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09C41E7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43D0789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3,12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2FAE304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3,37</w:t>
            </w:r>
          </w:p>
        </w:tc>
      </w:tr>
      <w:tr w:rsidR="00E6363A" w:rsidRPr="00E6363A" w14:paraId="7B097556" w14:textId="77777777" w:rsidTr="00C73B85">
        <w:trPr>
          <w:trHeight w:val="355"/>
          <w:jc w:val="center"/>
        </w:trPr>
        <w:tc>
          <w:tcPr>
            <w:tcW w:w="227" w:type="pct"/>
            <w:vMerge/>
            <w:shd w:val="clear" w:color="auto" w:fill="FFF2CC"/>
            <w:vAlign w:val="center"/>
          </w:tcPr>
          <w:p w14:paraId="30AFA30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FFF2CC"/>
            <w:vAlign w:val="center"/>
          </w:tcPr>
          <w:p w14:paraId="5D0EE45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shd w:val="clear" w:color="auto" w:fill="FFF2CC"/>
            <w:vAlign w:val="center"/>
          </w:tcPr>
          <w:p w14:paraId="1F59D2E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FFF2CC"/>
          </w:tcPr>
          <w:p w14:paraId="53FD2C87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32A228DC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1206566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14,28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182D055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15,42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123260E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14,24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31BC3B4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15,37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1D3B304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14,07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02B87FB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15,20</w:t>
            </w:r>
          </w:p>
        </w:tc>
      </w:tr>
      <w:tr w:rsidR="00E6363A" w:rsidRPr="00E6363A" w14:paraId="632ABDC0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34E751D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217" w:type="pct"/>
            <w:vMerge w:val="restart"/>
            <w:shd w:val="clear" w:color="auto" w:fill="auto"/>
            <w:vAlign w:val="center"/>
          </w:tcPr>
          <w:p w14:paraId="293C722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W2</w:t>
            </w:r>
          </w:p>
        </w:tc>
        <w:tc>
          <w:tcPr>
            <w:tcW w:w="570" w:type="pct"/>
            <w:vMerge w:val="restart"/>
            <w:vAlign w:val="center"/>
          </w:tcPr>
          <w:p w14:paraId="0EF477CC" w14:textId="77777777" w:rsidR="00E6363A" w:rsidRPr="00E6363A" w:rsidRDefault="00E6363A" w:rsidP="00E6363A">
            <w:pPr>
              <w:tabs>
                <w:tab w:val="left" w:pos="651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WG + 3M + WK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1146" w:type="pct"/>
            <w:vMerge w:val="restart"/>
          </w:tcPr>
          <w:p w14:paraId="6C277E85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3A48BF9" w14:textId="58EF3740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wodę, będący odbiorcami usług zbiorowego odprowadzania ścieków, pobierający wodę przeznaczoną do spożycia przez ludzi, rozliczani na podstawie wskazań wodomierza głównego w 3 miesięcznym okresie rozliczeniowym.</w:t>
            </w:r>
          </w:p>
          <w:p w14:paraId="6A9AB881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4CA52007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75CA8D5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769D833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13C0E1B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69A06E5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4AB4F9C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3,12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1BDF5E2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3,37</w:t>
            </w:r>
          </w:p>
        </w:tc>
      </w:tr>
      <w:tr w:rsidR="00E6363A" w:rsidRPr="00E6363A" w14:paraId="4FE19FF6" w14:textId="77777777" w:rsidTr="00C73B85">
        <w:trPr>
          <w:trHeight w:val="355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79BE5D9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auto"/>
            <w:vAlign w:val="center"/>
          </w:tcPr>
          <w:p w14:paraId="1718765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vAlign w:val="center"/>
          </w:tcPr>
          <w:p w14:paraId="207FD7F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</w:tcPr>
          <w:p w14:paraId="638D171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36BAB613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33E7DB0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7,71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60C9A8F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8,32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3364631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7,73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2D39AB1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8,35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18656D5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7,63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06218B1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8,24</w:t>
            </w:r>
          </w:p>
        </w:tc>
      </w:tr>
      <w:tr w:rsidR="00E6363A" w:rsidRPr="00E6363A" w14:paraId="7FF4AEBC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FFF2CC"/>
            <w:vAlign w:val="center"/>
          </w:tcPr>
          <w:p w14:paraId="1DC2797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217" w:type="pct"/>
            <w:vMerge w:val="restart"/>
            <w:shd w:val="clear" w:color="auto" w:fill="FFF2CC"/>
            <w:vAlign w:val="center"/>
          </w:tcPr>
          <w:p w14:paraId="48BA563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W3</w:t>
            </w:r>
          </w:p>
        </w:tc>
        <w:tc>
          <w:tcPr>
            <w:tcW w:w="570" w:type="pct"/>
            <w:vMerge w:val="restart"/>
            <w:shd w:val="clear" w:color="auto" w:fill="FFF2CC"/>
            <w:vAlign w:val="center"/>
          </w:tcPr>
          <w:p w14:paraId="2F8A7E9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6E49B" w14:textId="77777777" w:rsidR="00E6363A" w:rsidRPr="00E6363A" w:rsidRDefault="00E6363A" w:rsidP="00E6363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21CFD47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WL+ 3M + WK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6D2D6714" w14:textId="77777777" w:rsidR="00E6363A" w:rsidRPr="00E6363A" w:rsidRDefault="00E6363A" w:rsidP="00E6363A">
            <w:pPr>
              <w:jc w:val="center"/>
              <w:rPr>
                <w:rFonts w:ascii="Times New Roman" w:eastAsia="Calibri" w:hAnsi="Times New Roman" w:cs="Times New Roman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1146" w:type="pct"/>
            <w:vMerge w:val="restart"/>
            <w:shd w:val="clear" w:color="auto" w:fill="FFF2CC"/>
          </w:tcPr>
          <w:p w14:paraId="6B682709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1D865C0" w14:textId="422DA03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 wodę, będący odbiorcami usług zbiorowego odprowadzania ścieków, pobierający wodę przeznaczoną do spożycia przez ludzi, rozliczani na podstawie wskazań wodomierza zainstalowanego przy punkcie czerpalnym wody w lokalu (tzw. wodomierz lokalowy)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3 miesięcznym okresie rozliczeniowym.</w:t>
            </w:r>
          </w:p>
          <w:p w14:paraId="65C4376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338EADFC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03B56A2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61B6FAB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43BD2B6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4B37D27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3792A96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3,12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1078A8E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3,37</w:t>
            </w:r>
          </w:p>
        </w:tc>
      </w:tr>
      <w:tr w:rsidR="00E6363A" w:rsidRPr="00E6363A" w14:paraId="11F6076E" w14:textId="77777777" w:rsidTr="00C73B85">
        <w:trPr>
          <w:trHeight w:val="355"/>
          <w:jc w:val="center"/>
        </w:trPr>
        <w:tc>
          <w:tcPr>
            <w:tcW w:w="227" w:type="pct"/>
            <w:vMerge/>
            <w:shd w:val="clear" w:color="auto" w:fill="FFF2CC"/>
            <w:vAlign w:val="center"/>
          </w:tcPr>
          <w:p w14:paraId="68E0560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FFF2CC"/>
            <w:vAlign w:val="center"/>
          </w:tcPr>
          <w:p w14:paraId="01526FB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shd w:val="clear" w:color="auto" w:fill="FFF2CC"/>
            <w:vAlign w:val="center"/>
          </w:tcPr>
          <w:p w14:paraId="5294996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FFF2CC"/>
          </w:tcPr>
          <w:p w14:paraId="29CD905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4E26ED9C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4676669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6,57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474B994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7,09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3A444FD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6,51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69B818D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7,03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569EB8B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6,44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22221E6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6,96</w:t>
            </w:r>
          </w:p>
        </w:tc>
      </w:tr>
      <w:tr w:rsidR="00E6363A" w:rsidRPr="00E6363A" w14:paraId="7DC6E081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2687B38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217" w:type="pct"/>
            <w:vMerge w:val="restart"/>
            <w:shd w:val="clear" w:color="auto" w:fill="auto"/>
            <w:vAlign w:val="center"/>
          </w:tcPr>
          <w:p w14:paraId="3EFFB84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W4</w:t>
            </w:r>
          </w:p>
        </w:tc>
        <w:tc>
          <w:tcPr>
            <w:tcW w:w="570" w:type="pct"/>
            <w:vMerge w:val="restart"/>
            <w:vAlign w:val="center"/>
          </w:tcPr>
          <w:p w14:paraId="734C90DE" w14:textId="77777777" w:rsidR="00E6363A" w:rsidRPr="00E6363A" w:rsidRDefault="00E6363A" w:rsidP="00E6363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5592E30" w14:textId="15AE61EF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PN + 3M + W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</w:r>
          </w:p>
        </w:tc>
        <w:tc>
          <w:tcPr>
            <w:tcW w:w="1146" w:type="pct"/>
            <w:vMerge w:val="restart"/>
          </w:tcPr>
          <w:p w14:paraId="30EF890D" w14:textId="70697CCE" w:rsidR="0027797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 wodę, nie będący odbiorcami usług zbiorowego odprowadzania ścieków, pobierający wodę przeznaczoną do spożycia przez ludzi, rozliczani na podstawie przeciętnych norm zużycia wody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3 miesięcznym okresie rozliczeniowym.</w:t>
            </w:r>
          </w:p>
          <w:p w14:paraId="594DC34C" w14:textId="10232FDA" w:rsidR="0027797A" w:rsidRPr="00E6363A" w:rsidRDefault="0027797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174A2EFA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13F8E3A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4E42EF7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78E9619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2C53163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0A87DC6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3,12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19200E0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3,37</w:t>
            </w:r>
          </w:p>
        </w:tc>
      </w:tr>
      <w:tr w:rsidR="00E6363A" w:rsidRPr="00E6363A" w14:paraId="1D0001EA" w14:textId="77777777" w:rsidTr="00C73B85">
        <w:trPr>
          <w:trHeight w:val="355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519FBD6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auto"/>
            <w:vAlign w:val="center"/>
          </w:tcPr>
          <w:p w14:paraId="783130A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vAlign w:val="center"/>
          </w:tcPr>
          <w:p w14:paraId="1223EDD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</w:tcPr>
          <w:p w14:paraId="0767A76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2E8CBAAF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67E296E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7AC2FE4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7,18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25A1705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6,68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3D5E7F6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7,22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6D4AAA8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6,60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647CA62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7,13</w:t>
            </w:r>
          </w:p>
        </w:tc>
      </w:tr>
      <w:tr w:rsidR="00E6363A" w:rsidRPr="00E6363A" w14:paraId="7FE466C5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FFF2CC"/>
            <w:vAlign w:val="center"/>
          </w:tcPr>
          <w:p w14:paraId="2456214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lastRenderedPageBreak/>
              <w:t>5.</w:t>
            </w:r>
          </w:p>
        </w:tc>
        <w:tc>
          <w:tcPr>
            <w:tcW w:w="217" w:type="pct"/>
            <w:vMerge w:val="restart"/>
            <w:shd w:val="clear" w:color="auto" w:fill="FFF2CC"/>
            <w:vAlign w:val="center"/>
          </w:tcPr>
          <w:p w14:paraId="1746C41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W5</w:t>
            </w:r>
          </w:p>
        </w:tc>
        <w:tc>
          <w:tcPr>
            <w:tcW w:w="570" w:type="pct"/>
            <w:vMerge w:val="restart"/>
            <w:shd w:val="clear" w:color="auto" w:fill="FFF2CC"/>
            <w:vAlign w:val="center"/>
          </w:tcPr>
          <w:p w14:paraId="10DE259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553D26A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BBC02D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PN + 3M + WK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26C53C1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779ECCF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1146" w:type="pct"/>
            <w:vMerge w:val="restart"/>
            <w:shd w:val="clear" w:color="auto" w:fill="FFF2CC"/>
          </w:tcPr>
          <w:p w14:paraId="5227F506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22A09AE" w14:textId="5DEFC365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wodę, będący odbiorcami usług zbiorowego odprowadzania ścieków, pobierający wodę przeznaczoną do spożycia przez ludzi, rozliczani na podstawie przeciętnych norm zużycia wody w 3 miesięcznym okresie rozliczeniowym.</w:t>
            </w:r>
          </w:p>
          <w:p w14:paraId="41C22C0E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5120F8BD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78F35AD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2AF04DA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5FDF18C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3,11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0CC6EE8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3,36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46B96F2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3,12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52EA41A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3,37</w:t>
            </w:r>
          </w:p>
        </w:tc>
      </w:tr>
      <w:tr w:rsidR="00E6363A" w:rsidRPr="00E6363A" w14:paraId="195F4AC1" w14:textId="77777777" w:rsidTr="00C73B85">
        <w:trPr>
          <w:trHeight w:val="361"/>
          <w:jc w:val="center"/>
        </w:trPr>
        <w:tc>
          <w:tcPr>
            <w:tcW w:w="227" w:type="pct"/>
            <w:vMerge/>
            <w:shd w:val="clear" w:color="auto" w:fill="FFF2CC"/>
            <w:vAlign w:val="center"/>
          </w:tcPr>
          <w:p w14:paraId="784796F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FFF2CC"/>
            <w:vAlign w:val="center"/>
          </w:tcPr>
          <w:p w14:paraId="6D7858D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shd w:val="clear" w:color="auto" w:fill="FFF2CC"/>
            <w:vAlign w:val="center"/>
          </w:tcPr>
          <w:p w14:paraId="3CF48CAA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FFF2CC"/>
          </w:tcPr>
          <w:p w14:paraId="0CC532E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FFF2CC"/>
            <w:vAlign w:val="center"/>
          </w:tcPr>
          <w:p w14:paraId="043E4C91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650C143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3,89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1B6F7A8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4,20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1EBBBDD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3,95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236EE18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4,27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6FCF04F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3,90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73FF049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4,21</w:t>
            </w:r>
          </w:p>
        </w:tc>
      </w:tr>
      <w:tr w:rsidR="00E6363A" w:rsidRPr="00E6363A" w14:paraId="49912240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77C38F5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217" w:type="pct"/>
            <w:vMerge w:val="restart"/>
            <w:shd w:val="clear" w:color="auto" w:fill="auto"/>
            <w:vAlign w:val="center"/>
          </w:tcPr>
          <w:p w14:paraId="246037B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W6</w:t>
            </w:r>
          </w:p>
        </w:tc>
        <w:tc>
          <w:tcPr>
            <w:tcW w:w="570" w:type="pct"/>
            <w:vMerge w:val="restart"/>
            <w:vAlign w:val="center"/>
          </w:tcPr>
          <w:p w14:paraId="1A46E37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C91209A" w14:textId="77777777" w:rsidR="00E6363A" w:rsidRPr="00E6363A" w:rsidRDefault="00E6363A" w:rsidP="00E6363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69C7BA7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>WG + 3M + W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4C4088FD" w14:textId="77777777" w:rsidR="00E6363A" w:rsidRPr="00E6363A" w:rsidRDefault="00E6363A" w:rsidP="00E6363A">
            <w:pPr>
              <w:jc w:val="center"/>
              <w:rPr>
                <w:rFonts w:ascii="Times New Roman" w:eastAsia="Calibri" w:hAnsi="Times New Roman" w:cs="Times New Roman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1146" w:type="pct"/>
            <w:vMerge w:val="restart"/>
          </w:tcPr>
          <w:p w14:paraId="45AFEFC8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2D42B26" w14:textId="3B97D499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 wodę, nie będący odbiorcami usług zbiorowego odprowadzania ścieków, pobierający wodę przeznaczoną do pozostałych celów, rozliczani na podstawie wskazań wodomierza głównego </w:t>
            </w:r>
            <w:r w:rsidR="0027797A">
              <w:rPr>
                <w:rFonts w:ascii="Times New Roman" w:eastAsia="Calibri" w:hAnsi="Times New Roman" w:cs="Times New Roman"/>
                <w:sz w:val="18"/>
                <w:szCs w:val="18"/>
              </w:rPr>
              <w:br/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>w 3 miesięcznym okresie rozliczeniowym.</w:t>
            </w:r>
          </w:p>
          <w:p w14:paraId="00883776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04C45781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7B5D94B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501F96F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3,40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66F06CC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3,14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30892A3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3,39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192459D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3,16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229858B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3,41</w:t>
            </w:r>
          </w:p>
        </w:tc>
      </w:tr>
      <w:tr w:rsidR="00E6363A" w:rsidRPr="00E6363A" w14:paraId="0F59A691" w14:textId="77777777" w:rsidTr="00C73B85">
        <w:trPr>
          <w:trHeight w:val="361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5FDBD80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auto"/>
            <w:vAlign w:val="center"/>
          </w:tcPr>
          <w:p w14:paraId="0FFC4CA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vAlign w:val="center"/>
          </w:tcPr>
          <w:p w14:paraId="5D158C0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</w:tcPr>
          <w:p w14:paraId="1EA95E21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628CE84F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52B9141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14,28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2145683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15,42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7EBBCAF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14,24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056730E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15,37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62CC552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14,07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53EB925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15,20</w:t>
            </w:r>
          </w:p>
        </w:tc>
      </w:tr>
      <w:tr w:rsidR="00E6363A" w:rsidRPr="00E6363A" w14:paraId="10BE4E58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FFF2CC"/>
            <w:vAlign w:val="center"/>
          </w:tcPr>
          <w:p w14:paraId="7D57BA6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217" w:type="pct"/>
            <w:vMerge w:val="restart"/>
            <w:shd w:val="clear" w:color="auto" w:fill="FFF2CC"/>
            <w:vAlign w:val="center"/>
          </w:tcPr>
          <w:p w14:paraId="2997D8D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W7</w:t>
            </w:r>
          </w:p>
        </w:tc>
        <w:tc>
          <w:tcPr>
            <w:tcW w:w="570" w:type="pct"/>
            <w:vMerge w:val="restart"/>
            <w:shd w:val="clear" w:color="auto" w:fill="FFF2CC"/>
            <w:vAlign w:val="center"/>
          </w:tcPr>
          <w:p w14:paraId="41658F1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02F0B9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7DBABF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>WG + 3M + WK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2160168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E4D8BB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1146" w:type="pct"/>
            <w:vMerge w:val="restart"/>
            <w:shd w:val="clear" w:color="auto" w:fill="FFF2CC"/>
          </w:tcPr>
          <w:p w14:paraId="64917D17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FF6C92B" w14:textId="40CBC6AC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Odbiorcy usług zbiorowego zaopatrzenia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 xml:space="preserve">w wodę, będący odbiorcami usług zbiorowego odprowadzania ścieków, pobierający wodę przeznaczoną do pozostałych celów, rozliczani na podstawie wskazań wodomierza głównego </w:t>
            </w: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w 3 miesięcznym okresie rozliczeniowym.</w:t>
            </w:r>
          </w:p>
          <w:p w14:paraId="39906C0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FFF2CC" w:themeFill="accent4" w:themeFillTint="33"/>
            <w:vAlign w:val="center"/>
          </w:tcPr>
          <w:p w14:paraId="748D6105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6ECFEF2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3,15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3A16B29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3,40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13CD20D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3,14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3F71D2D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3,39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0CB249D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3,16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2EC683E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3,41</w:t>
            </w:r>
          </w:p>
        </w:tc>
      </w:tr>
      <w:tr w:rsidR="00E6363A" w:rsidRPr="00E6363A" w14:paraId="2265144D" w14:textId="77777777" w:rsidTr="00C73B85">
        <w:trPr>
          <w:trHeight w:val="361"/>
          <w:jc w:val="center"/>
        </w:trPr>
        <w:tc>
          <w:tcPr>
            <w:tcW w:w="227" w:type="pct"/>
            <w:vMerge/>
            <w:shd w:val="clear" w:color="auto" w:fill="FFF2CC"/>
            <w:vAlign w:val="center"/>
          </w:tcPr>
          <w:p w14:paraId="6FD0464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FFF2CC"/>
            <w:vAlign w:val="center"/>
          </w:tcPr>
          <w:p w14:paraId="242425F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  <w:shd w:val="clear" w:color="auto" w:fill="FFF2CC"/>
            <w:vAlign w:val="center"/>
          </w:tcPr>
          <w:p w14:paraId="19D18CC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  <w:shd w:val="clear" w:color="auto" w:fill="FFF2CC"/>
          </w:tcPr>
          <w:p w14:paraId="1711DD6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FFF2CC" w:themeFill="accent4" w:themeFillTint="33"/>
            <w:vAlign w:val="center"/>
          </w:tcPr>
          <w:p w14:paraId="236658C2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2CC" w:themeFill="accent4" w:themeFillTint="33"/>
            <w:vAlign w:val="center"/>
          </w:tcPr>
          <w:p w14:paraId="2867DCC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7,71</w:t>
            </w:r>
          </w:p>
        </w:tc>
        <w:tc>
          <w:tcPr>
            <w:tcW w:w="364" w:type="pct"/>
            <w:shd w:val="clear" w:color="auto" w:fill="FFF2CC" w:themeFill="accent4" w:themeFillTint="33"/>
            <w:vAlign w:val="center"/>
          </w:tcPr>
          <w:p w14:paraId="338C762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8,32</w:t>
            </w:r>
          </w:p>
        </w:tc>
        <w:tc>
          <w:tcPr>
            <w:tcW w:w="315" w:type="pct"/>
            <w:shd w:val="clear" w:color="auto" w:fill="FFF2CC" w:themeFill="accent4" w:themeFillTint="33"/>
            <w:vAlign w:val="center"/>
          </w:tcPr>
          <w:p w14:paraId="2E9DD68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7,73</w:t>
            </w:r>
          </w:p>
        </w:tc>
        <w:tc>
          <w:tcPr>
            <w:tcW w:w="343" w:type="pct"/>
            <w:shd w:val="clear" w:color="auto" w:fill="FFF2CC" w:themeFill="accent4" w:themeFillTint="33"/>
            <w:vAlign w:val="center"/>
          </w:tcPr>
          <w:p w14:paraId="783B54B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8,35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172D539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7,63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40EB6A9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8,24</w:t>
            </w:r>
          </w:p>
        </w:tc>
      </w:tr>
      <w:tr w:rsidR="00E6363A" w:rsidRPr="00E6363A" w14:paraId="449C1D40" w14:textId="77777777" w:rsidTr="00C73B85">
        <w:trPr>
          <w:trHeight w:val="161"/>
          <w:jc w:val="center"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1AC8819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8.</w:t>
            </w:r>
          </w:p>
        </w:tc>
        <w:tc>
          <w:tcPr>
            <w:tcW w:w="217" w:type="pct"/>
            <w:vMerge w:val="restart"/>
            <w:shd w:val="clear" w:color="auto" w:fill="auto"/>
            <w:vAlign w:val="center"/>
          </w:tcPr>
          <w:p w14:paraId="1920AA3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W8</w:t>
            </w:r>
          </w:p>
        </w:tc>
        <w:tc>
          <w:tcPr>
            <w:tcW w:w="570" w:type="pct"/>
            <w:vMerge w:val="restart"/>
            <w:vAlign w:val="center"/>
          </w:tcPr>
          <w:p w14:paraId="152DEAF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D9B3B41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3M + W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1146" w:type="pct"/>
            <w:vMerge w:val="restart"/>
          </w:tcPr>
          <w:p w14:paraId="7DDA7030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73CF152" w14:textId="3C78B592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363A">
              <w:rPr>
                <w:rFonts w:ascii="Times New Roman" w:eastAsia="Calibri" w:hAnsi="Times New Roman" w:cs="Times New Roman"/>
                <w:sz w:val="18"/>
                <w:szCs w:val="18"/>
              </w:rPr>
              <w:t>Odbiorcy usług – Gmina Godziesze Wielkie pobierająca wodę na cele przeciwpożarowe zgodnie z art. 22 pkt 2 ustawy o zbiorowym zaopatrzeniu w wodę i zbiorowym odprowadzaniu ścieków, w 3 miesięcznym okresie rozliczeniowym.</w:t>
            </w:r>
          </w:p>
          <w:p w14:paraId="2802C64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0D7D9CCA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wody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26F4A2B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1212015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3,40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57CA6AC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3,14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0B6F3E0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3,39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45AB049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3,16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4CDC906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3,41</w:t>
            </w:r>
          </w:p>
        </w:tc>
      </w:tr>
      <w:tr w:rsidR="00E6363A" w:rsidRPr="00E6363A" w14:paraId="40BD9B7C" w14:textId="77777777" w:rsidTr="00C73B85">
        <w:trPr>
          <w:trHeight w:val="361"/>
          <w:jc w:val="center"/>
        </w:trPr>
        <w:tc>
          <w:tcPr>
            <w:tcW w:w="227" w:type="pct"/>
            <w:vMerge/>
            <w:shd w:val="clear" w:color="auto" w:fill="auto"/>
            <w:vAlign w:val="center"/>
          </w:tcPr>
          <w:p w14:paraId="341B00A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7" w:type="pct"/>
            <w:vMerge/>
            <w:shd w:val="clear" w:color="auto" w:fill="auto"/>
            <w:vAlign w:val="center"/>
          </w:tcPr>
          <w:p w14:paraId="0AF60AA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70" w:type="pct"/>
            <w:vMerge/>
          </w:tcPr>
          <w:p w14:paraId="1C034A5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46" w:type="pct"/>
            <w:vMerge/>
          </w:tcPr>
          <w:p w14:paraId="4546A7E5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42A3C4F2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342" w:type="pct"/>
            <w:shd w:val="clear" w:color="auto" w:fill="FFFFFF" w:themeFill="background1"/>
            <w:vAlign w:val="center"/>
          </w:tcPr>
          <w:p w14:paraId="1FC7601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3EBD321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7,18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7B373B8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6,68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10F3731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7,22</w:t>
            </w:r>
          </w:p>
        </w:tc>
        <w:tc>
          <w:tcPr>
            <w:tcW w:w="312" w:type="pct"/>
            <w:shd w:val="clear" w:color="auto" w:fill="FFC000"/>
            <w:vAlign w:val="center"/>
          </w:tcPr>
          <w:p w14:paraId="669363D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6,60</w:t>
            </w:r>
          </w:p>
        </w:tc>
        <w:tc>
          <w:tcPr>
            <w:tcW w:w="345" w:type="pct"/>
            <w:shd w:val="clear" w:color="auto" w:fill="FFC000"/>
            <w:vAlign w:val="center"/>
          </w:tcPr>
          <w:p w14:paraId="3F692BA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7,13</w:t>
            </w:r>
          </w:p>
        </w:tc>
      </w:tr>
    </w:tbl>
    <w:p w14:paraId="4459CEB3" w14:textId="445B91ED" w:rsidR="000C72A9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7FA1654" w14:textId="20375734" w:rsidR="000C72A9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35DACBA" w14:textId="77777777" w:rsidR="000C72A9" w:rsidRPr="001E119C" w:rsidRDefault="000C72A9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83DEE2C" w14:textId="77777777" w:rsidR="00E6363A" w:rsidRDefault="00E6363A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2C60A6D" w14:textId="77777777" w:rsidR="00C73B85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731D215" w14:textId="77777777" w:rsidR="00C73B85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4A3E653" w14:textId="77777777" w:rsidR="00C73B85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861C725" w14:textId="77777777" w:rsidR="00C73B85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B34F7A7" w14:textId="77777777" w:rsidR="00C73B85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341CD25" w14:textId="77777777" w:rsidR="00C73B85" w:rsidRPr="001E119C" w:rsidRDefault="00C73B85" w:rsidP="004F7D42">
      <w:pPr>
        <w:shd w:val="clear" w:color="auto" w:fill="FEFEFE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15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808"/>
        <w:gridCol w:w="1839"/>
        <w:gridCol w:w="3690"/>
        <w:gridCol w:w="2693"/>
        <w:gridCol w:w="1134"/>
        <w:gridCol w:w="992"/>
        <w:gridCol w:w="992"/>
        <w:gridCol w:w="1066"/>
        <w:gridCol w:w="1061"/>
        <w:gridCol w:w="1020"/>
      </w:tblGrid>
      <w:tr w:rsidR="00E6363A" w:rsidRPr="00E6363A" w14:paraId="0BF9509A" w14:textId="77777777" w:rsidTr="001A3EDA">
        <w:trPr>
          <w:trHeight w:val="132"/>
          <w:jc w:val="center"/>
        </w:trPr>
        <w:tc>
          <w:tcPr>
            <w:tcW w:w="15845" w:type="dxa"/>
            <w:gridSpan w:val="11"/>
            <w:shd w:val="clear" w:color="auto" w:fill="auto"/>
            <w:vAlign w:val="center"/>
          </w:tcPr>
          <w:p w14:paraId="475B131E" w14:textId="77777777" w:rsidR="00E6363A" w:rsidRPr="00E6363A" w:rsidRDefault="00E6363A" w:rsidP="00E6363A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pl-PL"/>
              </w:rPr>
              <w:lastRenderedPageBreak/>
              <w:t>TARYFA DLA ZBIOROWEGO ODPROWADZANIA ŚCIEKÓW</w:t>
            </w:r>
          </w:p>
        </w:tc>
      </w:tr>
      <w:tr w:rsidR="00E6363A" w:rsidRPr="00E6363A" w14:paraId="459CB9D8" w14:textId="77777777" w:rsidTr="00C73B85">
        <w:trPr>
          <w:trHeight w:val="132"/>
          <w:jc w:val="center"/>
        </w:trPr>
        <w:tc>
          <w:tcPr>
            <w:tcW w:w="550" w:type="dxa"/>
            <w:vMerge w:val="restart"/>
            <w:shd w:val="clear" w:color="auto" w:fill="auto"/>
            <w:vAlign w:val="center"/>
          </w:tcPr>
          <w:p w14:paraId="7695CA3B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2647" w:type="dxa"/>
            <w:gridSpan w:val="2"/>
            <w:vMerge w:val="restart"/>
          </w:tcPr>
          <w:p w14:paraId="6B7C32AA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Legenda:</w:t>
            </w:r>
          </w:p>
          <w:p w14:paraId="16B0A011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WG  wodomierz główny</w:t>
            </w:r>
          </w:p>
          <w:p w14:paraId="10F96CD8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WL  wodomierz lokalowy</w:t>
            </w:r>
          </w:p>
          <w:p w14:paraId="4BD14494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PN    przeciętne normy (tzw. ryczałt)</w:t>
            </w:r>
          </w:p>
          <w:p w14:paraId="3640BEC1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K      usługi kanalizacyjne</w:t>
            </w:r>
          </w:p>
          <w:p w14:paraId="6CE2B58C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WK  usługi wodociągowe oraz</w:t>
            </w: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br/>
              <w:t xml:space="preserve">         kanalizacyjne        </w:t>
            </w:r>
          </w:p>
          <w:p w14:paraId="505BA7FB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3M  trzymiesięczny okres  rozliczeniowy</w:t>
            </w:r>
          </w:p>
          <w:p w14:paraId="67482637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proofErr w:type="spellStart"/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Ft</w:t>
            </w:r>
            <w:proofErr w:type="spellEnd"/>
            <w:r w:rsidRPr="00E6363A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   faktura tradycyjna</w:t>
            </w:r>
          </w:p>
          <w:p w14:paraId="55EF0A9C" w14:textId="77777777" w:rsidR="00E6363A" w:rsidRPr="00E6363A" w:rsidRDefault="00E6363A" w:rsidP="00E6363A">
            <w:pPr>
              <w:spacing w:after="0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3690" w:type="dxa"/>
            <w:vMerge w:val="restart"/>
            <w:shd w:val="clear" w:color="auto" w:fill="auto"/>
            <w:vAlign w:val="center"/>
          </w:tcPr>
          <w:p w14:paraId="4E76DB76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GRUPA TARYFOWA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0CE2113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2126" w:type="dxa"/>
            <w:gridSpan w:val="2"/>
            <w:vAlign w:val="center"/>
          </w:tcPr>
          <w:p w14:paraId="3ED79C43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 ROK TARYFOWY</w:t>
            </w:r>
          </w:p>
          <w:p w14:paraId="70927F51" w14:textId="77777777" w:rsidR="00E6363A" w:rsidRPr="00E6363A" w:rsidRDefault="00E6363A" w:rsidP="00E6363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16.09.2021 - 15.09.2022</w:t>
            </w:r>
          </w:p>
        </w:tc>
        <w:tc>
          <w:tcPr>
            <w:tcW w:w="2058" w:type="dxa"/>
            <w:gridSpan w:val="2"/>
            <w:shd w:val="clear" w:color="auto" w:fill="auto"/>
            <w:vAlign w:val="center"/>
          </w:tcPr>
          <w:p w14:paraId="3F2B437B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II ROK TARYFOWY</w:t>
            </w:r>
          </w:p>
          <w:p w14:paraId="79C8A5AA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16.09.2022 – 15.09.2023</w:t>
            </w:r>
          </w:p>
        </w:tc>
        <w:tc>
          <w:tcPr>
            <w:tcW w:w="2081" w:type="dxa"/>
            <w:gridSpan w:val="2"/>
            <w:shd w:val="clear" w:color="auto" w:fill="FFC000"/>
            <w:vAlign w:val="center"/>
          </w:tcPr>
          <w:p w14:paraId="21885EC0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III ROK TARYFOWY</w:t>
            </w:r>
          </w:p>
          <w:p w14:paraId="07A7A61F" w14:textId="77777777" w:rsidR="00E6363A" w:rsidRPr="00E6363A" w:rsidRDefault="00E6363A" w:rsidP="00E6363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16.09.2023 – 15.09.2024 </w:t>
            </w:r>
          </w:p>
        </w:tc>
      </w:tr>
      <w:tr w:rsidR="00E6363A" w:rsidRPr="00E6363A" w14:paraId="4ED1C617" w14:textId="77777777" w:rsidTr="00C73B85">
        <w:trPr>
          <w:trHeight w:val="132"/>
          <w:jc w:val="center"/>
        </w:trPr>
        <w:tc>
          <w:tcPr>
            <w:tcW w:w="550" w:type="dxa"/>
            <w:vMerge/>
            <w:shd w:val="clear" w:color="auto" w:fill="auto"/>
            <w:vAlign w:val="center"/>
          </w:tcPr>
          <w:p w14:paraId="2892715B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47" w:type="dxa"/>
            <w:gridSpan w:val="2"/>
            <w:vMerge/>
          </w:tcPr>
          <w:p w14:paraId="15137A64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90" w:type="dxa"/>
            <w:vMerge/>
            <w:shd w:val="clear" w:color="auto" w:fill="auto"/>
            <w:vAlign w:val="center"/>
          </w:tcPr>
          <w:p w14:paraId="274B0900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4A50119" w14:textId="77777777" w:rsidR="00E6363A" w:rsidRPr="00E6363A" w:rsidRDefault="00E6363A" w:rsidP="00E6363A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1 m</w:t>
            </w: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4927C31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15754818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992" w:type="dxa"/>
            <w:vMerge w:val="restart"/>
            <w:vAlign w:val="center"/>
          </w:tcPr>
          <w:p w14:paraId="4F5B6D4D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017CFFBD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36BA431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4386BDEC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1066" w:type="dxa"/>
            <w:vMerge w:val="restart"/>
            <w:shd w:val="clear" w:color="auto" w:fill="auto"/>
            <w:vAlign w:val="center"/>
          </w:tcPr>
          <w:p w14:paraId="2330EF13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2750701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  <w:tc>
          <w:tcPr>
            <w:tcW w:w="1061" w:type="dxa"/>
            <w:vMerge w:val="restart"/>
            <w:shd w:val="clear" w:color="auto" w:fill="FFC000"/>
            <w:vAlign w:val="center"/>
          </w:tcPr>
          <w:p w14:paraId="53E8E112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CENA </w:t>
            </w:r>
          </w:p>
          <w:p w14:paraId="280F4AA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1020" w:type="dxa"/>
            <w:vMerge w:val="restart"/>
            <w:shd w:val="clear" w:color="auto" w:fill="FFC000"/>
            <w:vAlign w:val="center"/>
          </w:tcPr>
          <w:p w14:paraId="6DAFBDB6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CENA</w:t>
            </w:r>
          </w:p>
          <w:p w14:paraId="0A0DCF2E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BRUTTO</w:t>
            </w:r>
          </w:p>
        </w:tc>
      </w:tr>
      <w:tr w:rsidR="00E6363A" w:rsidRPr="00E6363A" w14:paraId="1FA14F5D" w14:textId="77777777" w:rsidTr="00C73B85">
        <w:trPr>
          <w:trHeight w:val="132"/>
          <w:jc w:val="center"/>
        </w:trPr>
        <w:tc>
          <w:tcPr>
            <w:tcW w:w="550" w:type="dxa"/>
            <w:vMerge/>
            <w:shd w:val="clear" w:color="auto" w:fill="auto"/>
            <w:vAlign w:val="center"/>
          </w:tcPr>
          <w:p w14:paraId="60A94AE7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47" w:type="dxa"/>
            <w:gridSpan w:val="2"/>
            <w:vMerge/>
          </w:tcPr>
          <w:p w14:paraId="59AB64FF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90" w:type="dxa"/>
            <w:vMerge/>
            <w:shd w:val="clear" w:color="auto" w:fill="auto"/>
            <w:vAlign w:val="center"/>
          </w:tcPr>
          <w:p w14:paraId="1F4E65C0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DA24BCC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zł /okres rozliczeniowy</w:t>
            </w:r>
          </w:p>
        </w:tc>
        <w:tc>
          <w:tcPr>
            <w:tcW w:w="1134" w:type="dxa"/>
            <w:vMerge/>
            <w:vAlign w:val="center"/>
          </w:tcPr>
          <w:p w14:paraId="76428ACD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vMerge/>
            <w:vAlign w:val="center"/>
          </w:tcPr>
          <w:p w14:paraId="71D3D56D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66AFB9A5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66" w:type="dxa"/>
            <w:vMerge/>
            <w:shd w:val="clear" w:color="auto" w:fill="auto"/>
            <w:vAlign w:val="center"/>
          </w:tcPr>
          <w:p w14:paraId="7E71E34D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61" w:type="dxa"/>
            <w:vMerge/>
            <w:shd w:val="clear" w:color="auto" w:fill="FFC000"/>
            <w:vAlign w:val="center"/>
          </w:tcPr>
          <w:p w14:paraId="722A048B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20" w:type="dxa"/>
            <w:vMerge/>
            <w:shd w:val="clear" w:color="auto" w:fill="FFC000"/>
            <w:vAlign w:val="center"/>
          </w:tcPr>
          <w:p w14:paraId="50FD4733" w14:textId="77777777" w:rsidR="00E6363A" w:rsidRPr="00E6363A" w:rsidRDefault="00E6363A" w:rsidP="00E63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E6363A" w:rsidRPr="00E6363A" w14:paraId="7396BD15" w14:textId="77777777" w:rsidTr="00C73B85">
        <w:trPr>
          <w:trHeight w:val="79"/>
          <w:jc w:val="center"/>
        </w:trPr>
        <w:tc>
          <w:tcPr>
            <w:tcW w:w="550" w:type="dxa"/>
            <w:shd w:val="clear" w:color="auto" w:fill="auto"/>
          </w:tcPr>
          <w:p w14:paraId="0A6E627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337" w:type="dxa"/>
            <w:gridSpan w:val="3"/>
          </w:tcPr>
          <w:p w14:paraId="47C4A4E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DF82AA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34" w:type="dxa"/>
          </w:tcPr>
          <w:p w14:paraId="148953F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92" w:type="dxa"/>
          </w:tcPr>
          <w:p w14:paraId="7366D18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4A819EC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066" w:type="dxa"/>
            <w:shd w:val="clear" w:color="auto" w:fill="auto"/>
          </w:tcPr>
          <w:p w14:paraId="69B53E0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061" w:type="dxa"/>
            <w:shd w:val="clear" w:color="auto" w:fill="FFC000"/>
          </w:tcPr>
          <w:p w14:paraId="6919E83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020" w:type="dxa"/>
            <w:shd w:val="clear" w:color="auto" w:fill="FFC000"/>
          </w:tcPr>
          <w:p w14:paraId="21EF478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9</w:t>
            </w:r>
          </w:p>
        </w:tc>
      </w:tr>
      <w:tr w:rsidR="00E6363A" w:rsidRPr="00E6363A" w14:paraId="12707BFD" w14:textId="77777777" w:rsidTr="00C73B85">
        <w:trPr>
          <w:trHeight w:val="117"/>
          <w:jc w:val="center"/>
        </w:trPr>
        <w:tc>
          <w:tcPr>
            <w:tcW w:w="550" w:type="dxa"/>
            <w:vMerge w:val="restart"/>
            <w:shd w:val="clear" w:color="auto" w:fill="FFF2CC"/>
            <w:vAlign w:val="center"/>
          </w:tcPr>
          <w:p w14:paraId="78E0C8A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808" w:type="dxa"/>
            <w:vMerge w:val="restart"/>
            <w:shd w:val="clear" w:color="auto" w:fill="FFF2CC"/>
            <w:vAlign w:val="center"/>
          </w:tcPr>
          <w:p w14:paraId="627FDDB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K1</w:t>
            </w:r>
          </w:p>
        </w:tc>
        <w:tc>
          <w:tcPr>
            <w:tcW w:w="1839" w:type="dxa"/>
            <w:vMerge w:val="restart"/>
            <w:shd w:val="clear" w:color="auto" w:fill="FFF2CC"/>
            <w:vAlign w:val="center"/>
          </w:tcPr>
          <w:p w14:paraId="5E6A280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298E46E5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WG + 3M + K 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3690" w:type="dxa"/>
            <w:vMerge w:val="restart"/>
            <w:shd w:val="clear" w:color="auto" w:fill="FFF2CC"/>
          </w:tcPr>
          <w:p w14:paraId="12CB66BE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52429B6D" w14:textId="400ECC96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Odbiorcy usług zbiorowego odprowadzania ścieków, nie będący odbiorcami usług zbiorowego zaopatrzenia w wodę, rozliczani na podstawie wodomierza głównego,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  <w:t>w 3 miesięcznym okresie rozliczeniowym.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</w:r>
          </w:p>
        </w:tc>
        <w:tc>
          <w:tcPr>
            <w:tcW w:w="2693" w:type="dxa"/>
            <w:shd w:val="clear" w:color="auto" w:fill="FFF2CC"/>
            <w:vAlign w:val="center"/>
          </w:tcPr>
          <w:p w14:paraId="60519570" w14:textId="77777777" w:rsidR="00E6363A" w:rsidRPr="00E6363A" w:rsidRDefault="00E6363A" w:rsidP="00E6363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ścieków</w:t>
            </w:r>
          </w:p>
        </w:tc>
        <w:tc>
          <w:tcPr>
            <w:tcW w:w="1134" w:type="dxa"/>
            <w:shd w:val="clear" w:color="auto" w:fill="FFF2CC" w:themeFill="accent4" w:themeFillTint="33"/>
            <w:vAlign w:val="center"/>
          </w:tcPr>
          <w:p w14:paraId="34DED8A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642A7F3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4D60620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059DDE6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146A7EF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5495D09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5,37</w:t>
            </w:r>
          </w:p>
        </w:tc>
      </w:tr>
      <w:tr w:rsidR="00E6363A" w:rsidRPr="00E6363A" w14:paraId="452DB053" w14:textId="77777777" w:rsidTr="00C73B85">
        <w:trPr>
          <w:trHeight w:val="259"/>
          <w:jc w:val="center"/>
        </w:trPr>
        <w:tc>
          <w:tcPr>
            <w:tcW w:w="550" w:type="dxa"/>
            <w:vMerge/>
            <w:shd w:val="clear" w:color="auto" w:fill="FFF2CC"/>
            <w:vAlign w:val="center"/>
          </w:tcPr>
          <w:p w14:paraId="00515CCD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08" w:type="dxa"/>
            <w:vMerge/>
            <w:shd w:val="clear" w:color="auto" w:fill="FFF2CC"/>
            <w:vAlign w:val="center"/>
          </w:tcPr>
          <w:p w14:paraId="4C61C750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39" w:type="dxa"/>
            <w:vMerge/>
            <w:shd w:val="clear" w:color="auto" w:fill="FFF2CC"/>
            <w:vAlign w:val="center"/>
          </w:tcPr>
          <w:p w14:paraId="5E2833A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690" w:type="dxa"/>
            <w:vMerge/>
            <w:shd w:val="clear" w:color="auto" w:fill="FFF2CC"/>
          </w:tcPr>
          <w:p w14:paraId="4752BC53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FFF2CC"/>
            <w:vAlign w:val="center"/>
          </w:tcPr>
          <w:p w14:paraId="4C0FA58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1134" w:type="dxa"/>
            <w:shd w:val="clear" w:color="auto" w:fill="FFF2CC" w:themeFill="accent4" w:themeFillTint="33"/>
            <w:vAlign w:val="center"/>
          </w:tcPr>
          <w:p w14:paraId="0F4D082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20,78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193F76A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22,45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32B8738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20,59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69351A7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22,23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354472C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22,67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1DF46E0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24,48</w:t>
            </w:r>
          </w:p>
        </w:tc>
      </w:tr>
      <w:tr w:rsidR="00E6363A" w:rsidRPr="00E6363A" w14:paraId="67CB6A14" w14:textId="77777777" w:rsidTr="00C73B85">
        <w:trPr>
          <w:trHeight w:val="117"/>
          <w:jc w:val="center"/>
        </w:trPr>
        <w:tc>
          <w:tcPr>
            <w:tcW w:w="550" w:type="dxa"/>
            <w:vMerge w:val="restart"/>
            <w:shd w:val="clear" w:color="auto" w:fill="auto"/>
            <w:vAlign w:val="center"/>
          </w:tcPr>
          <w:p w14:paraId="04D2395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 w14:paraId="0FEDB81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K2</w:t>
            </w:r>
          </w:p>
        </w:tc>
        <w:tc>
          <w:tcPr>
            <w:tcW w:w="1839" w:type="dxa"/>
            <w:vMerge w:val="restart"/>
            <w:vAlign w:val="center"/>
          </w:tcPr>
          <w:p w14:paraId="2DBCE24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4241FBBD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WG + 3M + WK 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3690" w:type="dxa"/>
            <w:vMerge w:val="restart"/>
          </w:tcPr>
          <w:p w14:paraId="1EB48E9C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786346BE" w14:textId="20314F1B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Odbiorcy usług zbiorowego odprowadzania ścieków, będący odbiorcami usług zbiorowego zaopatrzenia w wodę, rozliczani na podstawie wodomierza głównego, w 3 miesięcznym okresie rozliczeniowym.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9DD300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ścieków</w:t>
            </w:r>
          </w:p>
        </w:tc>
        <w:tc>
          <w:tcPr>
            <w:tcW w:w="1134" w:type="dxa"/>
            <w:vAlign w:val="center"/>
          </w:tcPr>
          <w:p w14:paraId="28B450B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992" w:type="dxa"/>
            <w:vAlign w:val="center"/>
          </w:tcPr>
          <w:p w14:paraId="288A1CC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7FE2E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262F95A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0A8BE45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33C3561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5,37</w:t>
            </w:r>
          </w:p>
        </w:tc>
      </w:tr>
      <w:tr w:rsidR="00E6363A" w:rsidRPr="00E6363A" w14:paraId="74A1F450" w14:textId="77777777" w:rsidTr="00C73B85">
        <w:trPr>
          <w:trHeight w:val="259"/>
          <w:jc w:val="center"/>
        </w:trPr>
        <w:tc>
          <w:tcPr>
            <w:tcW w:w="550" w:type="dxa"/>
            <w:vMerge/>
            <w:shd w:val="clear" w:color="auto" w:fill="auto"/>
            <w:vAlign w:val="center"/>
          </w:tcPr>
          <w:p w14:paraId="01B16F6A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0F0BE970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39" w:type="dxa"/>
            <w:vMerge/>
            <w:vAlign w:val="center"/>
          </w:tcPr>
          <w:p w14:paraId="57071C7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690" w:type="dxa"/>
            <w:vMerge/>
          </w:tcPr>
          <w:p w14:paraId="46DB1914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E5E0209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1134" w:type="dxa"/>
            <w:vAlign w:val="center"/>
          </w:tcPr>
          <w:p w14:paraId="5780F11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14,21</w:t>
            </w:r>
          </w:p>
        </w:tc>
        <w:tc>
          <w:tcPr>
            <w:tcW w:w="992" w:type="dxa"/>
            <w:vAlign w:val="center"/>
          </w:tcPr>
          <w:p w14:paraId="08AD75F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94501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14,08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31D057E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15,21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20C8BD1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16,23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500BED7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17,53</w:t>
            </w:r>
          </w:p>
        </w:tc>
      </w:tr>
      <w:tr w:rsidR="00E6363A" w:rsidRPr="00E6363A" w14:paraId="6B9BAA80" w14:textId="77777777" w:rsidTr="00C73B85">
        <w:trPr>
          <w:trHeight w:val="117"/>
          <w:jc w:val="center"/>
        </w:trPr>
        <w:tc>
          <w:tcPr>
            <w:tcW w:w="550" w:type="dxa"/>
            <w:vMerge w:val="restart"/>
            <w:shd w:val="clear" w:color="auto" w:fill="FFF2CC"/>
            <w:vAlign w:val="center"/>
          </w:tcPr>
          <w:p w14:paraId="04268FC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808" w:type="dxa"/>
            <w:vMerge w:val="restart"/>
            <w:shd w:val="clear" w:color="auto" w:fill="FFF2CC"/>
            <w:vAlign w:val="center"/>
          </w:tcPr>
          <w:p w14:paraId="5667BDA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K3</w:t>
            </w:r>
          </w:p>
        </w:tc>
        <w:tc>
          <w:tcPr>
            <w:tcW w:w="1839" w:type="dxa"/>
            <w:vMerge w:val="restart"/>
            <w:shd w:val="clear" w:color="auto" w:fill="FFF2CC"/>
            <w:vAlign w:val="center"/>
          </w:tcPr>
          <w:p w14:paraId="64E3BE7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100F5678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3774EEA5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WL + 3M + WK 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  <w:p w14:paraId="1BF3FA7F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trike/>
                <w:color w:val="FF0000"/>
                <w:sz w:val="18"/>
                <w:szCs w:val="18"/>
                <w:lang w:eastAsia="ar-SA"/>
              </w:rPr>
            </w:pPr>
          </w:p>
        </w:tc>
        <w:tc>
          <w:tcPr>
            <w:tcW w:w="3690" w:type="dxa"/>
            <w:vMerge w:val="restart"/>
            <w:shd w:val="clear" w:color="auto" w:fill="FFF2CC"/>
          </w:tcPr>
          <w:p w14:paraId="2F5187DD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79DDA9B5" w14:textId="0FCFBB4F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Odbiorcy usług zbiorowego odprowadzania ścieków, będący odbiorcami usług zbiorowego zaopatrzenia w wodę, rozliczani na podstawie wskazań wodomierza zainstalowanego przy punkcie czerpalnym wody w lokalu (tzw. wodomierz lokalowy), w 3 miesięcznym okresie rozliczeniowym.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</w:r>
          </w:p>
        </w:tc>
        <w:tc>
          <w:tcPr>
            <w:tcW w:w="2693" w:type="dxa"/>
            <w:shd w:val="clear" w:color="auto" w:fill="FFF2CC"/>
            <w:vAlign w:val="center"/>
          </w:tcPr>
          <w:p w14:paraId="47C48136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ścieków</w:t>
            </w:r>
          </w:p>
        </w:tc>
        <w:tc>
          <w:tcPr>
            <w:tcW w:w="1134" w:type="dxa"/>
            <w:shd w:val="clear" w:color="auto" w:fill="FFF2CC"/>
            <w:vAlign w:val="center"/>
          </w:tcPr>
          <w:p w14:paraId="589DC33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3757039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2030FC2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1245AD7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161CBDD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67ACCF5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5,37</w:t>
            </w:r>
          </w:p>
        </w:tc>
      </w:tr>
      <w:tr w:rsidR="00E6363A" w:rsidRPr="00E6363A" w14:paraId="4CB0E59B" w14:textId="77777777" w:rsidTr="00C73B85">
        <w:trPr>
          <w:trHeight w:val="259"/>
          <w:jc w:val="center"/>
        </w:trPr>
        <w:tc>
          <w:tcPr>
            <w:tcW w:w="550" w:type="dxa"/>
            <w:vMerge/>
            <w:shd w:val="clear" w:color="auto" w:fill="FFF2CC"/>
            <w:vAlign w:val="center"/>
          </w:tcPr>
          <w:p w14:paraId="4DE8E58A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08" w:type="dxa"/>
            <w:vMerge/>
            <w:shd w:val="clear" w:color="auto" w:fill="FFF2CC"/>
            <w:vAlign w:val="center"/>
          </w:tcPr>
          <w:p w14:paraId="7ABAAE7B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39" w:type="dxa"/>
            <w:vMerge/>
            <w:shd w:val="clear" w:color="auto" w:fill="FFF2CC"/>
            <w:vAlign w:val="center"/>
          </w:tcPr>
          <w:p w14:paraId="66C48C3C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690" w:type="dxa"/>
            <w:vMerge/>
            <w:shd w:val="clear" w:color="auto" w:fill="FFF2CC"/>
          </w:tcPr>
          <w:p w14:paraId="1D44B4D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FFF2CC"/>
            <w:vAlign w:val="center"/>
          </w:tcPr>
          <w:p w14:paraId="6FDA43D1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1134" w:type="dxa"/>
            <w:shd w:val="clear" w:color="auto" w:fill="FFF2CC"/>
            <w:vAlign w:val="center"/>
          </w:tcPr>
          <w:p w14:paraId="23688D1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6,57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7CFA191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7,09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21A1E18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6,51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5A568F4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7,03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45C455D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6,44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181DDCE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6,96</w:t>
            </w:r>
          </w:p>
        </w:tc>
      </w:tr>
      <w:tr w:rsidR="00E6363A" w:rsidRPr="00E6363A" w14:paraId="3AEB3D02" w14:textId="77777777" w:rsidTr="00C73B85">
        <w:trPr>
          <w:trHeight w:val="117"/>
          <w:jc w:val="center"/>
        </w:trPr>
        <w:tc>
          <w:tcPr>
            <w:tcW w:w="550" w:type="dxa"/>
            <w:vMerge w:val="restart"/>
            <w:shd w:val="clear" w:color="auto" w:fill="auto"/>
            <w:vAlign w:val="center"/>
          </w:tcPr>
          <w:p w14:paraId="39655B0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 w14:paraId="0061EEB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K4</w:t>
            </w:r>
          </w:p>
        </w:tc>
        <w:tc>
          <w:tcPr>
            <w:tcW w:w="1839" w:type="dxa"/>
            <w:vMerge w:val="restart"/>
            <w:vAlign w:val="center"/>
          </w:tcPr>
          <w:p w14:paraId="480FADC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1C8AC08E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PN + 3M + K 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3690" w:type="dxa"/>
            <w:vMerge w:val="restart"/>
          </w:tcPr>
          <w:p w14:paraId="5ABEFCC6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1209C2DB" w14:textId="65D5EBAB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Odbiorcy usług zbiorowego odprowadzania ścieków, nie będący odbiorcami usług zbiorowego zaopatrzenia w wodę, rozliczani na podstawie przeciętnych norm zużycia wody,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  <w:t>w 3 miesięcznym okresie rozliczeniowym.</w:t>
            </w:r>
          </w:p>
          <w:p w14:paraId="1B851909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C1E4110" w14:textId="77777777" w:rsidR="00E6363A" w:rsidRPr="00E6363A" w:rsidRDefault="00E6363A" w:rsidP="00E6363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ścieków</w:t>
            </w:r>
          </w:p>
        </w:tc>
        <w:tc>
          <w:tcPr>
            <w:tcW w:w="1134" w:type="dxa"/>
            <w:vAlign w:val="center"/>
          </w:tcPr>
          <w:p w14:paraId="0FB2F80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992" w:type="dxa"/>
            <w:vAlign w:val="center"/>
          </w:tcPr>
          <w:p w14:paraId="5FE0F522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29111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46815CD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6BD4B5B8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5A4C4476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5,37</w:t>
            </w:r>
          </w:p>
        </w:tc>
      </w:tr>
      <w:tr w:rsidR="00E6363A" w:rsidRPr="00E6363A" w14:paraId="003D009A" w14:textId="77777777" w:rsidTr="00C73B85">
        <w:trPr>
          <w:trHeight w:val="259"/>
          <w:jc w:val="center"/>
        </w:trPr>
        <w:tc>
          <w:tcPr>
            <w:tcW w:w="550" w:type="dxa"/>
            <w:vMerge/>
            <w:shd w:val="clear" w:color="auto" w:fill="auto"/>
            <w:vAlign w:val="center"/>
          </w:tcPr>
          <w:p w14:paraId="6D903CE8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517D7F8D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39" w:type="dxa"/>
            <w:vMerge/>
            <w:vAlign w:val="center"/>
          </w:tcPr>
          <w:p w14:paraId="56931405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690" w:type="dxa"/>
            <w:vMerge/>
          </w:tcPr>
          <w:p w14:paraId="6373EED0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19D8A16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1134" w:type="dxa"/>
            <w:vAlign w:val="center"/>
          </w:tcPr>
          <w:p w14:paraId="43C756B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13,16</w:t>
            </w:r>
          </w:p>
        </w:tc>
        <w:tc>
          <w:tcPr>
            <w:tcW w:w="992" w:type="dxa"/>
            <w:vAlign w:val="center"/>
          </w:tcPr>
          <w:p w14:paraId="51578E77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14,21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014419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13,03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769E36E4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14,08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2EACB16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15,19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321F925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16,41</w:t>
            </w:r>
          </w:p>
        </w:tc>
      </w:tr>
      <w:tr w:rsidR="00E6363A" w:rsidRPr="00E6363A" w14:paraId="61F4F4D6" w14:textId="77777777" w:rsidTr="00C73B85">
        <w:trPr>
          <w:trHeight w:val="259"/>
          <w:jc w:val="center"/>
        </w:trPr>
        <w:tc>
          <w:tcPr>
            <w:tcW w:w="550" w:type="dxa"/>
            <w:vMerge w:val="restart"/>
            <w:shd w:val="clear" w:color="auto" w:fill="FFF2CC"/>
            <w:vAlign w:val="center"/>
          </w:tcPr>
          <w:p w14:paraId="3F4CB8E3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808" w:type="dxa"/>
            <w:vMerge w:val="restart"/>
            <w:shd w:val="clear" w:color="auto" w:fill="FFF2CC"/>
            <w:vAlign w:val="center"/>
          </w:tcPr>
          <w:p w14:paraId="7D5DA4FE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K5</w:t>
            </w:r>
          </w:p>
        </w:tc>
        <w:tc>
          <w:tcPr>
            <w:tcW w:w="1839" w:type="dxa"/>
            <w:vMerge w:val="restart"/>
            <w:shd w:val="clear" w:color="auto" w:fill="FFF2CC"/>
            <w:vAlign w:val="center"/>
          </w:tcPr>
          <w:p w14:paraId="0C8FAC46" w14:textId="77777777" w:rsidR="00E6363A" w:rsidRPr="00E6363A" w:rsidRDefault="00E6363A" w:rsidP="00E6363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PN + 3M + WK + </w:t>
            </w:r>
            <w:proofErr w:type="spellStart"/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Ft</w:t>
            </w:r>
            <w:proofErr w:type="spellEnd"/>
          </w:p>
        </w:tc>
        <w:tc>
          <w:tcPr>
            <w:tcW w:w="3690" w:type="dxa"/>
            <w:vMerge w:val="restart"/>
            <w:shd w:val="clear" w:color="auto" w:fill="FFF2CC"/>
          </w:tcPr>
          <w:p w14:paraId="10DE3BC3" w14:textId="77777777" w:rsid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14:paraId="7ED0A09D" w14:textId="6BF42938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Odbiorcy usług zbiorowego odprowadzania ścieków, będący odbiorcami usług zbiorowego zaopatrzenia w wodę, rozliczani na podstawie przeciętnych norm zużycia wody, </w:t>
            </w:r>
            <w:r w:rsidRPr="00E6363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br/>
              <w:t>w 3 miesięcznym okresie rozliczeniowym.</w:t>
            </w:r>
          </w:p>
          <w:p w14:paraId="24AEA72A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ar-SA"/>
              </w:rPr>
            </w:pPr>
          </w:p>
        </w:tc>
        <w:tc>
          <w:tcPr>
            <w:tcW w:w="2693" w:type="dxa"/>
            <w:shd w:val="clear" w:color="auto" w:fill="FFF2CC"/>
            <w:vAlign w:val="center"/>
          </w:tcPr>
          <w:p w14:paraId="5B4FC11C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cena za 1 m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  <w:lang w:eastAsia="pl-PL"/>
              </w:rPr>
              <w:t>3</w:t>
            </w: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 ścieków</w:t>
            </w:r>
          </w:p>
        </w:tc>
        <w:tc>
          <w:tcPr>
            <w:tcW w:w="1134" w:type="dxa"/>
            <w:shd w:val="clear" w:color="auto" w:fill="FFF2CC"/>
            <w:vAlign w:val="center"/>
          </w:tcPr>
          <w:p w14:paraId="1DB03A9F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0CC5AB6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164C2B8A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4,96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032F005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5,36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3D2BB2D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4,97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50798BCC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5,37</w:t>
            </w:r>
          </w:p>
        </w:tc>
      </w:tr>
      <w:tr w:rsidR="00E6363A" w:rsidRPr="00E6363A" w14:paraId="1D4645F1" w14:textId="77777777" w:rsidTr="00C73B85">
        <w:trPr>
          <w:trHeight w:val="259"/>
          <w:jc w:val="center"/>
        </w:trPr>
        <w:tc>
          <w:tcPr>
            <w:tcW w:w="550" w:type="dxa"/>
            <w:vMerge/>
            <w:shd w:val="clear" w:color="auto" w:fill="FFF2CC"/>
            <w:vAlign w:val="center"/>
          </w:tcPr>
          <w:p w14:paraId="0D61ACE2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08" w:type="dxa"/>
            <w:vMerge/>
            <w:shd w:val="clear" w:color="auto" w:fill="FFF2CC"/>
            <w:vAlign w:val="center"/>
          </w:tcPr>
          <w:p w14:paraId="7732063B" w14:textId="77777777" w:rsidR="00E6363A" w:rsidRPr="00E6363A" w:rsidRDefault="00E6363A" w:rsidP="00E63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39" w:type="dxa"/>
            <w:vMerge/>
            <w:shd w:val="clear" w:color="auto" w:fill="FFF2CC"/>
          </w:tcPr>
          <w:p w14:paraId="5526051C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690" w:type="dxa"/>
            <w:vMerge/>
            <w:shd w:val="clear" w:color="auto" w:fill="FFF2CC"/>
          </w:tcPr>
          <w:p w14:paraId="2E9EF0CB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  <w:shd w:val="clear" w:color="auto" w:fill="FFF2CC"/>
            <w:vAlign w:val="center"/>
          </w:tcPr>
          <w:p w14:paraId="22886B9F" w14:textId="77777777" w:rsidR="00E6363A" w:rsidRPr="00E6363A" w:rsidRDefault="00E6363A" w:rsidP="00E636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stawka opłaty abonamentowej</w:t>
            </w:r>
          </w:p>
        </w:tc>
        <w:tc>
          <w:tcPr>
            <w:tcW w:w="1134" w:type="dxa"/>
            <w:shd w:val="clear" w:color="auto" w:fill="FFF2CC"/>
            <w:vAlign w:val="center"/>
          </w:tcPr>
          <w:p w14:paraId="66957E5D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10,40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101D9A31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11,23</w:t>
            </w:r>
          </w:p>
        </w:tc>
        <w:tc>
          <w:tcPr>
            <w:tcW w:w="992" w:type="dxa"/>
            <w:shd w:val="clear" w:color="auto" w:fill="FFF2CC" w:themeFill="accent4" w:themeFillTint="33"/>
            <w:vAlign w:val="center"/>
          </w:tcPr>
          <w:p w14:paraId="5AB10C9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10,30</w:t>
            </w:r>
          </w:p>
        </w:tc>
        <w:tc>
          <w:tcPr>
            <w:tcW w:w="1066" w:type="dxa"/>
            <w:shd w:val="clear" w:color="auto" w:fill="FFF2CC" w:themeFill="accent4" w:themeFillTint="33"/>
            <w:vAlign w:val="center"/>
          </w:tcPr>
          <w:p w14:paraId="553BC415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11,13</w:t>
            </w:r>
          </w:p>
        </w:tc>
        <w:tc>
          <w:tcPr>
            <w:tcW w:w="1061" w:type="dxa"/>
            <w:shd w:val="clear" w:color="auto" w:fill="FFC000"/>
            <w:vAlign w:val="center"/>
          </w:tcPr>
          <w:p w14:paraId="70DE3650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12,49</w:t>
            </w:r>
          </w:p>
        </w:tc>
        <w:tc>
          <w:tcPr>
            <w:tcW w:w="1020" w:type="dxa"/>
            <w:shd w:val="clear" w:color="auto" w:fill="FFC000"/>
            <w:vAlign w:val="center"/>
          </w:tcPr>
          <w:p w14:paraId="17D68F5B" w14:textId="77777777" w:rsidR="00E6363A" w:rsidRPr="00E6363A" w:rsidRDefault="00E6363A" w:rsidP="00E63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E636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13,49</w:t>
            </w:r>
          </w:p>
        </w:tc>
      </w:tr>
    </w:tbl>
    <w:p w14:paraId="1F937368" w14:textId="77777777" w:rsidR="00C73B85" w:rsidRPr="00553CDD" w:rsidRDefault="00C73B85" w:rsidP="00C73B85">
      <w:pPr>
        <w:shd w:val="clear" w:color="auto" w:fill="FEFEF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C73B85" w:rsidRPr="00553CDD" w:rsidSect="00E6363A">
      <w:pgSz w:w="16838" w:h="11906" w:orient="landscape"/>
      <w:pgMar w:top="964" w:right="1440" w:bottom="96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42"/>
    <w:rsid w:val="000921F2"/>
    <w:rsid w:val="000A4689"/>
    <w:rsid w:val="000C72A9"/>
    <w:rsid w:val="00155600"/>
    <w:rsid w:val="001E119C"/>
    <w:rsid w:val="0027797A"/>
    <w:rsid w:val="002F3FDA"/>
    <w:rsid w:val="003E6CDE"/>
    <w:rsid w:val="004E7544"/>
    <w:rsid w:val="004F7D42"/>
    <w:rsid w:val="00553CDD"/>
    <w:rsid w:val="00705F56"/>
    <w:rsid w:val="00813F87"/>
    <w:rsid w:val="00C25CB6"/>
    <w:rsid w:val="00C356A7"/>
    <w:rsid w:val="00C73B85"/>
    <w:rsid w:val="00D50041"/>
    <w:rsid w:val="00E6363A"/>
    <w:rsid w:val="00EB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C8B1C"/>
  <w15:chartTrackingRefBased/>
  <w15:docId w15:val="{502B44DE-2C0B-4438-92B8-5C4E47183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13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3F8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53C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0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dzieszewielkie.pl/bip/gospodarka-wodno-sciekowa/oplata-taryfy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1004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Karolina Bogacka</cp:lastModifiedBy>
  <cp:revision>6</cp:revision>
  <cp:lastPrinted>2023-08-31T07:31:00Z</cp:lastPrinted>
  <dcterms:created xsi:type="dcterms:W3CDTF">2022-08-30T05:54:00Z</dcterms:created>
  <dcterms:modified xsi:type="dcterms:W3CDTF">2023-08-31T07:31:00Z</dcterms:modified>
</cp:coreProperties>
</file>