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462" w:rsidRDefault="00CD4A26">
      <w:pPr>
        <w:spacing w:after="0"/>
        <w:ind w:left="-1440" w:right="11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:rsidR="00CD4A26" w:rsidRPr="000B7BC3" w:rsidRDefault="00CD4A26" w:rsidP="000E67D3">
      <w:pPr>
        <w:spacing w:after="0"/>
        <w:ind w:left="-1440" w:right="64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Pr="000B7BC3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Załącznik Nr 2            </w:t>
      </w:r>
    </w:p>
    <w:p w:rsidR="00CD4A26" w:rsidRPr="00CD4A26" w:rsidRDefault="00CD4A26" w:rsidP="00CD4A26">
      <w:pPr>
        <w:spacing w:after="0"/>
        <w:ind w:left="-1440" w:right="116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</w:p>
    <w:p w:rsidR="00CD4A26" w:rsidRDefault="00CD4A26" w:rsidP="00E9114C">
      <w:pPr>
        <w:spacing w:after="0"/>
        <w:ind w:left="-426" w:right="11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>FORMULARZ RZECZOWO – CENOWY</w:t>
      </w:r>
    </w:p>
    <w:p w:rsidR="00E9114C" w:rsidRPr="00CD4A26" w:rsidRDefault="00E9114C" w:rsidP="00E9114C">
      <w:pPr>
        <w:spacing w:after="0"/>
        <w:ind w:left="-426" w:right="119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TableGrid"/>
        <w:tblW w:w="14574" w:type="dxa"/>
        <w:tblInd w:w="-407" w:type="dxa"/>
        <w:tblLayout w:type="fixed"/>
        <w:tblCellMar>
          <w:top w:w="34" w:type="dxa"/>
          <w:left w:w="31" w:type="dxa"/>
        </w:tblCellMar>
        <w:tblLook w:val="04A0" w:firstRow="1" w:lastRow="0" w:firstColumn="1" w:lastColumn="0" w:noHBand="0" w:noVBand="1"/>
      </w:tblPr>
      <w:tblGrid>
        <w:gridCol w:w="438"/>
        <w:gridCol w:w="6946"/>
        <w:gridCol w:w="953"/>
        <w:gridCol w:w="1315"/>
        <w:gridCol w:w="992"/>
        <w:gridCol w:w="1276"/>
        <w:gridCol w:w="1095"/>
        <w:gridCol w:w="1559"/>
      </w:tblGrid>
      <w:tr w:rsidR="00EC7159" w:rsidRPr="00771DAC" w:rsidTr="00E9114C">
        <w:trPr>
          <w:trHeight w:val="61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63333D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lp.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>
            <w:pPr>
              <w:ind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specyfikacja materiałów biurowych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C24C7B">
            <w:pPr>
              <w:ind w:left="9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jednostka miary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prognozowane zużycie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cena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jednostkowa netto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zamówienia netto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stawka </w:t>
            </w:r>
          </w:p>
          <w:p w:rsidR="00EC7159" w:rsidRPr="00771DAC" w:rsidRDefault="00EC7159">
            <w:pPr>
              <w:ind w:left="8" w:right="3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podatku vat [%]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zamówienia ogółem </w:t>
            </w:r>
          </w:p>
        </w:tc>
      </w:tr>
      <w:bookmarkEnd w:id="0"/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771DAC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/19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771DAC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/16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białe samoprzylepne DL okienko po lewej stronie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DL okienko po prawej stronie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C6 - mała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– mała z potwierdzeniem nadania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C5 - średnia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C4 - duża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 4 – duża z grubym dnem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Koszulki groszkowe A4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A3/80G biały (lub równoważny o tych samych parametrach) minimalny parametr bieli CIE 161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40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A4/80G biały(lub równoważny o tych samych parametrach), minimalny parametr bieli CIE 161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84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kolor mix- kolorów  A4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6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Pendrive 16GB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44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SEGREGATOR A4 WYKONANY Z TEKTURY POKRYTEJ PCV, grzbiet 75 mm, mechanizm metalowy otwierany i zamykany za pomocą dźwigni, zatrzask na okładce zapobiegający samoczynnemu otwieraniu się segregatora oraz dodatkowo zacisk na kartki. W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23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SEGREGATOR A4 WYKONANY Z TEKTURY, grzbiet 35 mm, mechanizm metalowy otwierany i zamykany za pomocą dźwigni, mechanizm z dwoma kółkami. W 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144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SEGREGATOR A4 WYKONANY Z TEKTURY POKRYTEJ PCV, grzbiet 75mm, mechanizm metalowy otwierany i zamykany za pomocą dźwigni, zatrzask na okładce zapobiegający samoczynnemu otwieraniu się segregatora oraz dodatkowo zacisk na kartki. W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Etykiety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 xml:space="preserve"> uniwersalne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samoprzylepne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3333D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op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D045B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D045BB" w:rsidRDefault="00D045BB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Blok techniczny A4-250 g/m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koroszyt plastikowy miękki A4  mix- kolorów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wpinany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Strzałki-paski  indeks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ujące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8 kol. 15szt. +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linijka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010DE3" w:rsidP="00E9114C">
            <w:pPr>
              <w:tabs>
                <w:tab w:val="left" w:pos="448"/>
                <w:tab w:val="center" w:pos="627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010DE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kolorowe 7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x7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mm (450 kartek)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38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51mm, 100 kart.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76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76mm 100 kart.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Cienkopis 0.4 mm mi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kolorów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Pióro żel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>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Wkład niebieski do dług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opisu automatycznego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63333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Długopis autom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atyczny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ni</w:t>
            </w:r>
            <w:r w:rsidR="00356061">
              <w:rPr>
                <w:rFonts w:ascii="Times New Roman" w:eastAsia="Times New Roman" w:hAnsi="Times New Roman" w:cs="Times New Roman"/>
                <w:sz w:val="18"/>
                <w:szCs w:val="18"/>
              </w:rPr>
              <w:t>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D045BB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E0384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Korektor w taśmie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Default="00460B32" w:rsidP="00E9114C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055885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Klipsy archiwizacyjne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460B32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CB1390" w:rsidTr="00055885"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Długopis żelowy automatyczny, przezroczysta obudowa, gumowy uchwyt, grubość linii pisania 0,25- 0,30mm, długość linii pisania 900-1100mm, nieblaknący tusz żelowy, wymienny wkład  - kolor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CB1390" w:rsidTr="00055885">
        <w:tblPrEx>
          <w:tblCellMar>
            <w:right w:w="32" w:type="dxa"/>
          </w:tblCellMar>
        </w:tblPrEx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Długopis żelowy automatyczny, przezroczysta obudowa, gumowy uchwyt, grubość linii pisania 0,25mm, długość linii pisania 1300mm, </w:t>
            </w:r>
            <w:r w:rsidR="00010DE3" w:rsidRPr="00CB1390">
              <w:rPr>
                <w:rFonts w:ascii="Times New Roman" w:hAnsi="Times New Roman" w:cs="Times New Roman"/>
                <w:sz w:val="18"/>
                <w:szCs w:val="18"/>
              </w:rPr>
              <w:t>nieblaknący</w:t>
            </w: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 tusz żelowy, wymienny wkład - kolor czerwony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ind w:right="11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C24C7B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A1702C" w:rsidRPr="00CB1390">
              <w:rPr>
                <w:rFonts w:ascii="Times New Roman" w:hAnsi="Times New Roman" w:cs="Times New Roman"/>
                <w:sz w:val="18"/>
                <w:szCs w:val="18"/>
              </w:rPr>
              <w:t>kład do  długopisu żelowego -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Folia do bindowania A4, folia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pcv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przezroczysta, grubość 150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mic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10DE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E6EAF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i 10mm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14mm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19mm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Gumka do ścierania ołówka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057A0E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Gumki recepturki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60B32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460B3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057A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Klej w sztyfcie gramatura 20-22g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(19mm)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C6D4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FD0C6F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FD0C6F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(32mm)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C6D4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(51mm)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szywki 24/6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szywki 24/8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nieklejona biała 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nieklejona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kolorowa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klejona biała 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Kostka klejona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kolorowa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8,5 x 8,5 x 3,5cm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Linijka biurowa wykonana z przezroczystego polistyrenu bardzo wysokiej jakości o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optymalnej giętkości; długość 30cm.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Marker czarny, niebieski </w:t>
            </w:r>
            <w:r w:rsidR="0039273E" w:rsidRPr="00771DAC">
              <w:rPr>
                <w:rFonts w:ascii="Times New Roman" w:hAnsi="Times New Roman" w:cs="Times New Roman"/>
                <w:sz w:val="18"/>
                <w:szCs w:val="18"/>
              </w:rPr>
              <w:t>okrągła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końcówka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Foliopis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uniwersalny, grubość linii pisania 0,20-0,40mm do płyt CD/DVD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010DE3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 xml:space="preserve">Marker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2933D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010DE3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19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2933D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Karteczki samoprzylepne 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>5cm x 5cm 250 kartek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Mechanizm skoroszytowy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ACF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Kalendarze na biurko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Default="00640ACF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ACF" w:rsidRPr="00771DAC" w:rsidRDefault="00640ACF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0ACF" w:rsidRPr="00771DAC" w:rsidRDefault="00640A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alendarz</w:t>
            </w:r>
            <w:r w:rsidR="00C45118" w:rsidRPr="00771DAC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książkowe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Okładki do bindowania kartonowe A4, dwustronnie kolorowe,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skóropodobne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 niebieski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Ołówek z gumką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56061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A32280" w:rsidRPr="00771DAC">
              <w:rPr>
                <w:rFonts w:ascii="Times New Roman" w:hAnsi="Times New Roman" w:cs="Times New Roman"/>
                <w:sz w:val="18"/>
                <w:szCs w:val="18"/>
              </w:rPr>
              <w:t>kład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do ołówka automatycznego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Ołówek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automat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>atyczny</w:t>
            </w:r>
            <w:proofErr w:type="spellEnd"/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Okładka na dyplom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Przekładka kartonowa 1/3/A4 - mix kolorów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Płyn do niszczarki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055885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Teczki akademickie</w:t>
            </w:r>
            <w:r w:rsidR="009C4E76">
              <w:rPr>
                <w:rFonts w:ascii="Times New Roman" w:hAnsi="Times New Roman" w:cs="Times New Roman"/>
                <w:sz w:val="18"/>
                <w:szCs w:val="18"/>
              </w:rPr>
              <w:t xml:space="preserve"> z rączką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Default="00A32280" w:rsidP="00E9114C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9C4E76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pinacze duże (50mm)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zt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pinacze małe (28mm)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B75EB7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aśma biurowa klejąca przeźroczysta (24mm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05588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10m)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Taśma do pakowania - brązowa, 48 mm x 50 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jardów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6D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z gumką</w:t>
            </w:r>
            <w:r w:rsidR="00640ACF">
              <w:rPr>
                <w:rFonts w:ascii="Times New Roman" w:hAnsi="Times New Roman" w:cs="Times New Roman"/>
                <w:sz w:val="18"/>
                <w:szCs w:val="18"/>
              </w:rPr>
              <w:t xml:space="preserve"> biała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format A4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00942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D156D0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-pudełko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A32280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F2432" w:rsidRPr="00771DAC" w:rsidRDefault="004F243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Temperówka metalowa, pojedyncza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Zakładki indeksujące mix kolorow (4 lub 5 po 40 szt.),prostokątne,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Zakreślacz kolor </w:t>
            </w:r>
            <w:r w:rsidR="00E82BA3" w:rsidRPr="00771DAC">
              <w:rPr>
                <w:rFonts w:ascii="Times New Roman" w:hAnsi="Times New Roman" w:cs="Times New Roman"/>
                <w:sz w:val="18"/>
                <w:szCs w:val="18"/>
              </w:rPr>
              <w:t>mix - kolorów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ścięta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końcówka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E82BA3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Rolki termiczne 110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A1702C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010DE3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Rozszywacz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 do wszystkich rodzajów zszywek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31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Kalkulator biurowy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Nożyczki biurowe uniwersalne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25ml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25ml czerwony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Zszywacz biurowy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30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Dziurkacz metalowy średniej wielkości, organicznik na rozmiar kartki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na płyty DVD (bez okienka)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Magnesy do tablicy magnetycznej 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20mm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30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4B3A5F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ablica korkowa 120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 xml:space="preserve">cm x 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="00AF7669">
              <w:rPr>
                <w:rFonts w:ascii="Times New Roman" w:hAnsi="Times New Roman" w:cs="Times New Roman"/>
                <w:sz w:val="18"/>
                <w:szCs w:val="18"/>
              </w:rPr>
              <w:t>cm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1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Datownik mini </w:t>
            </w:r>
            <w:r w:rsidR="00356061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cyfra czarny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Bateria Alkaliczna AAA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00942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Brulion kratka A4/96k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Brulion A5 96K krata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Deska z clipem A4 PCV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5606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Płyta 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CD-R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Bloczek samop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>rzylepny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A9527E"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x</w:t>
            </w:r>
            <w:r w:rsidR="00AF76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A9527E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7C6D4D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Pojemnik na karteczki siatka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Pojemnik na spinacze mały ok. czar.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F7669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6950B8"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9527E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Zakładki indeksujące papierowe 20mm x 50mm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25B34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A9527E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81452F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Szpagat jutowy 50dak/250m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5606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Pudło A5 z przegrodami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Kieszeń na 1CD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7C6D4D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11737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Papier ozdobny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KRATKA krem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owy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230g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3E0384" w:rsidP="0039273E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1452F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117371" w:rsidP="00055885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Papier ozdobny</w:t>
            </w:r>
            <w:r w:rsidR="00523EB4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FLORYDA kremowy 220g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E911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B75EB7" w:rsidP="0063333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1253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Rolki faksowe 216mm x 30m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Listwy wsuwane 10mm ziel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one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Pinezki beczułka  kolor.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Blok biurowy A4 100k Kratka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Kołozeszyt  A5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100k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Podkład biurowy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290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mm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x420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mm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30kartek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CD4A2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CD4A26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Pap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ier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ksero</w:t>
            </w:r>
            <w:proofErr w:type="spellEnd"/>
            <w:r w:rsidRPr="00CD4A26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A4 160g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Kołobrulion  A4/100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Ofertówki PVC A4 typu L, grubość 150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mic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Kosz siatka okrągły czar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ny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19L.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Pojemnik stojący na prospekty A6 1kieszeń pionowy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Kołonotatnik A4  80k 90g Kratka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Kołonotatnik A5 80k 90g Kratka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>Brulion A5 96k krata z marginesem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eastAsia="Times New Roman" w:hAnsi="Times New Roman" w:cs="Times New Roman"/>
                <w:sz w:val="18"/>
                <w:szCs w:val="18"/>
              </w:rPr>
              <w:t>Brulion A4 96k krata z marginesem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527A6">
              <w:rPr>
                <w:rFonts w:ascii="Times New Roman" w:hAnsi="Times New Roman" w:cs="Times New Roman"/>
                <w:sz w:val="17"/>
                <w:szCs w:val="17"/>
              </w:rPr>
              <w:t xml:space="preserve">Teczka kartonowa z gumką – mix kolorów 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6061" w:rsidRPr="00771DAC" w:rsidTr="00055885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27A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0527A6" w:rsidRDefault="00356061" w:rsidP="00356061">
            <w:pPr>
              <w:ind w:right="143"/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527A6">
              <w:rPr>
                <w:rFonts w:ascii="Times New Roman" w:hAnsi="Times New Roman" w:cs="Times New Roman"/>
                <w:sz w:val="17"/>
                <w:szCs w:val="17"/>
              </w:rPr>
              <w:t xml:space="preserve">Teczka kartonowa z rzepem, szerokość grzbietu 3cm 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061" w:rsidRPr="00771DAC" w:rsidRDefault="00356061" w:rsidP="00356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56061" w:rsidRPr="00771DAC" w:rsidRDefault="00356061" w:rsidP="00356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1702C" w:rsidRPr="00771DAC" w:rsidRDefault="00A1702C">
      <w:pPr>
        <w:rPr>
          <w:rFonts w:ascii="Times New Roman" w:hAnsi="Times New Roman" w:cs="Times New Roman"/>
          <w:sz w:val="18"/>
          <w:szCs w:val="18"/>
        </w:rPr>
      </w:pPr>
      <w:bookmarkStart w:id="1" w:name="_GoBack"/>
      <w:bookmarkEnd w:id="1"/>
    </w:p>
    <w:sectPr w:rsidR="00A1702C" w:rsidRPr="00771DAC" w:rsidSect="00E9114C">
      <w:pgSz w:w="16836" w:h="11904" w:orient="landscape"/>
      <w:pgMar w:top="1088" w:right="1243" w:bottom="1217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234B" w:rsidRDefault="00B4234B" w:rsidP="00CD4A26">
      <w:pPr>
        <w:spacing w:after="0" w:line="240" w:lineRule="auto"/>
      </w:pPr>
      <w:r>
        <w:separator/>
      </w:r>
    </w:p>
  </w:endnote>
  <w:endnote w:type="continuationSeparator" w:id="0">
    <w:p w:rsidR="00B4234B" w:rsidRDefault="00B4234B" w:rsidP="00CD4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234B" w:rsidRDefault="00B4234B" w:rsidP="00CD4A26">
      <w:pPr>
        <w:spacing w:after="0" w:line="240" w:lineRule="auto"/>
      </w:pPr>
      <w:r>
        <w:separator/>
      </w:r>
    </w:p>
  </w:footnote>
  <w:footnote w:type="continuationSeparator" w:id="0">
    <w:p w:rsidR="00B4234B" w:rsidRDefault="00B4234B" w:rsidP="00CD4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62"/>
    <w:rsid w:val="00010DE3"/>
    <w:rsid w:val="000527A6"/>
    <w:rsid w:val="00055885"/>
    <w:rsid w:val="00057A0E"/>
    <w:rsid w:val="000B7BC3"/>
    <w:rsid w:val="000E67D3"/>
    <w:rsid w:val="00117371"/>
    <w:rsid w:val="0012532D"/>
    <w:rsid w:val="001475CB"/>
    <w:rsid w:val="00165FE2"/>
    <w:rsid w:val="001C52BE"/>
    <w:rsid w:val="001D2FB4"/>
    <w:rsid w:val="001E7DEE"/>
    <w:rsid w:val="0020415B"/>
    <w:rsid w:val="002933D2"/>
    <w:rsid w:val="00327BEE"/>
    <w:rsid w:val="00334ADA"/>
    <w:rsid w:val="00356061"/>
    <w:rsid w:val="0038616C"/>
    <w:rsid w:val="0039273E"/>
    <w:rsid w:val="003A0646"/>
    <w:rsid w:val="003E0384"/>
    <w:rsid w:val="003E0526"/>
    <w:rsid w:val="00460B32"/>
    <w:rsid w:val="004B3A5F"/>
    <w:rsid w:val="004F2432"/>
    <w:rsid w:val="004F44F8"/>
    <w:rsid w:val="00500942"/>
    <w:rsid w:val="0051201A"/>
    <w:rsid w:val="0051483C"/>
    <w:rsid w:val="00523EB4"/>
    <w:rsid w:val="00525B34"/>
    <w:rsid w:val="0053048C"/>
    <w:rsid w:val="00556718"/>
    <w:rsid w:val="0063333D"/>
    <w:rsid w:val="00640ACF"/>
    <w:rsid w:val="006521CF"/>
    <w:rsid w:val="006602CF"/>
    <w:rsid w:val="00687B14"/>
    <w:rsid w:val="00692BEE"/>
    <w:rsid w:val="006950B8"/>
    <w:rsid w:val="00771DAC"/>
    <w:rsid w:val="007C6D4D"/>
    <w:rsid w:val="0081452F"/>
    <w:rsid w:val="00815E1C"/>
    <w:rsid w:val="0083273A"/>
    <w:rsid w:val="008906BD"/>
    <w:rsid w:val="008F35B7"/>
    <w:rsid w:val="009C4E76"/>
    <w:rsid w:val="009E6EAF"/>
    <w:rsid w:val="00A023A2"/>
    <w:rsid w:val="00A11E5D"/>
    <w:rsid w:val="00A14D04"/>
    <w:rsid w:val="00A16E41"/>
    <w:rsid w:val="00A1702C"/>
    <w:rsid w:val="00A32280"/>
    <w:rsid w:val="00A9527E"/>
    <w:rsid w:val="00AD075B"/>
    <w:rsid w:val="00AF7669"/>
    <w:rsid w:val="00B15160"/>
    <w:rsid w:val="00B4234B"/>
    <w:rsid w:val="00B75EB7"/>
    <w:rsid w:val="00BA690C"/>
    <w:rsid w:val="00C24C7B"/>
    <w:rsid w:val="00C45118"/>
    <w:rsid w:val="00C734D8"/>
    <w:rsid w:val="00CB1390"/>
    <w:rsid w:val="00CD4A26"/>
    <w:rsid w:val="00D045BB"/>
    <w:rsid w:val="00D156D0"/>
    <w:rsid w:val="00D51BBA"/>
    <w:rsid w:val="00D87EEF"/>
    <w:rsid w:val="00D95B4B"/>
    <w:rsid w:val="00DE0FAA"/>
    <w:rsid w:val="00E82BA3"/>
    <w:rsid w:val="00E9114C"/>
    <w:rsid w:val="00E916AE"/>
    <w:rsid w:val="00E938C3"/>
    <w:rsid w:val="00EB44CE"/>
    <w:rsid w:val="00EC7159"/>
    <w:rsid w:val="00EF7573"/>
    <w:rsid w:val="00F11004"/>
    <w:rsid w:val="00F94462"/>
    <w:rsid w:val="00FA5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395BC"/>
  <w15:docId w15:val="{A1B34D54-F851-4B83-A737-91C9A250E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2BEE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692BE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D4A26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D4A26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5</Pages>
  <Words>1159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Nasza Firma</dc:creator>
  <cp:lastModifiedBy>Sekretariat</cp:lastModifiedBy>
  <cp:revision>23</cp:revision>
  <cp:lastPrinted>2019-10-29T10:19:00Z</cp:lastPrinted>
  <dcterms:created xsi:type="dcterms:W3CDTF">2019-10-28T13:27:00Z</dcterms:created>
  <dcterms:modified xsi:type="dcterms:W3CDTF">2019-11-06T10:36:00Z</dcterms:modified>
</cp:coreProperties>
</file>