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5629" w:rsidRDefault="004134A8" w:rsidP="006369B0">
      <w:pPr>
        <w:rPr>
          <w:rFonts w:asciiTheme="majorHAnsi" w:hAnsiTheme="majorHAnsi"/>
          <w:b/>
          <w:bCs/>
          <w:i/>
          <w:iCs/>
          <w:color w:val="1C1C1C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28971E32">
            <wp:simplePos x="0" y="0"/>
            <wp:positionH relativeFrom="column">
              <wp:posOffset>329112</wp:posOffset>
            </wp:positionH>
            <wp:positionV relativeFrom="paragraph">
              <wp:posOffset>-768894</wp:posOffset>
            </wp:positionV>
            <wp:extent cx="5256168" cy="1999094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168" cy="1999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36AC" w:rsidRPr="006369B0">
        <w:rPr>
          <w:rFonts w:asciiTheme="majorHAnsi" w:hAnsiTheme="majorHAnsi"/>
          <w:b/>
          <w:bCs/>
          <w:i/>
          <w:iCs/>
          <w:color w:val="1C1C1C"/>
          <w:sz w:val="28"/>
          <w:szCs w:val="28"/>
        </w:rPr>
        <w:tab/>
      </w:r>
      <w:r w:rsidR="00EF36AC" w:rsidRPr="006369B0">
        <w:rPr>
          <w:rFonts w:asciiTheme="majorHAnsi" w:hAnsiTheme="majorHAnsi"/>
          <w:b/>
          <w:bCs/>
          <w:i/>
          <w:iCs/>
          <w:color w:val="1C1C1C"/>
          <w:sz w:val="28"/>
          <w:szCs w:val="28"/>
        </w:rPr>
        <w:tab/>
      </w:r>
      <w:r w:rsidR="00EF36AC" w:rsidRPr="006369B0">
        <w:rPr>
          <w:rFonts w:asciiTheme="majorHAnsi" w:hAnsiTheme="majorHAnsi"/>
          <w:b/>
          <w:bCs/>
          <w:i/>
          <w:iCs/>
          <w:color w:val="1C1C1C"/>
          <w:sz w:val="28"/>
          <w:szCs w:val="28"/>
        </w:rPr>
        <w:tab/>
      </w:r>
      <w:r w:rsidR="00EF36AC" w:rsidRPr="006369B0">
        <w:rPr>
          <w:rFonts w:asciiTheme="majorHAnsi" w:hAnsiTheme="majorHAnsi"/>
          <w:b/>
          <w:bCs/>
          <w:i/>
          <w:iCs/>
          <w:color w:val="1C1C1C"/>
          <w:sz w:val="28"/>
          <w:szCs w:val="28"/>
        </w:rPr>
        <w:tab/>
      </w:r>
    </w:p>
    <w:p w:rsidR="00EF36AC" w:rsidRPr="006369B0" w:rsidRDefault="00EF36AC" w:rsidP="006369B0">
      <w:pPr>
        <w:rPr>
          <w:rFonts w:asciiTheme="majorHAnsi" w:hAnsiTheme="majorHAnsi"/>
          <w:sz w:val="28"/>
          <w:szCs w:val="28"/>
        </w:rPr>
      </w:pPr>
      <w:r w:rsidRPr="006369B0">
        <w:rPr>
          <w:rFonts w:asciiTheme="majorHAnsi" w:hAnsiTheme="majorHAnsi"/>
          <w:b/>
          <w:bCs/>
          <w:i/>
          <w:iCs/>
          <w:color w:val="1C1C1C"/>
          <w:sz w:val="28"/>
          <w:szCs w:val="28"/>
        </w:rPr>
        <w:tab/>
      </w:r>
    </w:p>
    <w:p w:rsidR="004134A8" w:rsidRDefault="004134A8" w:rsidP="00D551D4">
      <w:pPr>
        <w:pStyle w:val="Tekstpodstawowy"/>
        <w:rPr>
          <w:rFonts w:asciiTheme="majorHAnsi" w:hAnsiTheme="majorHAnsi"/>
        </w:rPr>
      </w:pPr>
    </w:p>
    <w:p w:rsidR="004134A8" w:rsidRDefault="004134A8" w:rsidP="00D551D4">
      <w:pPr>
        <w:pStyle w:val="Tekstpodstawowy"/>
        <w:rPr>
          <w:rFonts w:asciiTheme="majorHAnsi" w:hAnsiTheme="majorHAnsi"/>
        </w:rPr>
      </w:pPr>
    </w:p>
    <w:p w:rsidR="004134A8" w:rsidRDefault="004134A8" w:rsidP="00D551D4">
      <w:pPr>
        <w:pStyle w:val="Tekstpodstawowy"/>
        <w:rPr>
          <w:rFonts w:asciiTheme="majorHAnsi" w:hAnsiTheme="majorHAnsi"/>
        </w:rPr>
      </w:pPr>
    </w:p>
    <w:p w:rsidR="00742A07" w:rsidRDefault="00742A07" w:rsidP="00D551D4">
      <w:pPr>
        <w:pStyle w:val="Tekstpodstawowy"/>
        <w:rPr>
          <w:rFonts w:asciiTheme="majorHAnsi" w:hAnsiTheme="majorHAnsi"/>
        </w:rPr>
      </w:pPr>
    </w:p>
    <w:p w:rsidR="004D7DD5" w:rsidRPr="004D7DD5" w:rsidRDefault="004D7DD5" w:rsidP="00D551D4">
      <w:pPr>
        <w:pStyle w:val="Tekstpodstawowy"/>
        <w:rPr>
          <w:rFonts w:asciiTheme="majorHAnsi" w:hAnsiTheme="majorHAnsi"/>
          <w:sz w:val="16"/>
          <w:szCs w:val="16"/>
        </w:rPr>
      </w:pPr>
    </w:p>
    <w:p w:rsidR="00D551D4" w:rsidRDefault="00A85FA0" w:rsidP="00D551D4">
      <w:pPr>
        <w:pStyle w:val="Tekstpodstawowy"/>
        <w:rPr>
          <w:rFonts w:asciiTheme="majorHAnsi" w:hAnsiTheme="majorHAnsi"/>
        </w:rPr>
      </w:pPr>
      <w:r w:rsidRPr="00250440">
        <w:rPr>
          <w:rFonts w:asciiTheme="majorHAnsi" w:hAnsiTheme="majorHAnsi"/>
          <w:b/>
        </w:rPr>
        <w:t>Forum Wielkopolskiej Wsi Europejskiej</w:t>
      </w:r>
      <w:r>
        <w:rPr>
          <w:rFonts w:asciiTheme="majorHAnsi" w:hAnsiTheme="majorHAnsi"/>
        </w:rPr>
        <w:t xml:space="preserve"> organizowane z okazji 15 rocznicy wstąpienia Polski do UE</w:t>
      </w:r>
      <w:r w:rsidR="00890872">
        <w:rPr>
          <w:rFonts w:asciiTheme="majorHAnsi" w:hAnsiTheme="majorHAnsi"/>
        </w:rPr>
        <w:t>, odbędzie się</w:t>
      </w:r>
      <w:r w:rsidRPr="00BC0268">
        <w:rPr>
          <w:rFonts w:asciiTheme="majorHAnsi" w:hAnsiTheme="majorHAnsi"/>
        </w:rPr>
        <w:t xml:space="preserve"> </w:t>
      </w:r>
      <w:r w:rsidR="00D9765F">
        <w:rPr>
          <w:rFonts w:asciiTheme="majorHAnsi" w:hAnsiTheme="majorHAnsi"/>
        </w:rPr>
        <w:t>już 18 maja</w:t>
      </w:r>
      <w:r w:rsidR="00890872">
        <w:rPr>
          <w:rFonts w:asciiTheme="majorHAnsi" w:hAnsiTheme="majorHAnsi"/>
        </w:rPr>
        <w:t xml:space="preserve"> 2019 r.</w:t>
      </w:r>
      <w:r w:rsidR="00D9765F">
        <w:rPr>
          <w:rFonts w:asciiTheme="majorHAnsi" w:hAnsiTheme="majorHAnsi"/>
        </w:rPr>
        <w:t xml:space="preserve"> w Stawiszynie</w:t>
      </w:r>
      <w:r w:rsidR="00250440">
        <w:rPr>
          <w:rFonts w:asciiTheme="majorHAnsi" w:hAnsiTheme="majorHAnsi"/>
        </w:rPr>
        <w:t>. Wydarzenie o</w:t>
      </w:r>
      <w:r w:rsidR="00FB3597">
        <w:rPr>
          <w:rFonts w:asciiTheme="majorHAnsi" w:hAnsiTheme="majorHAnsi"/>
        </w:rPr>
        <w:t xml:space="preserve">bjęte zostało Honorowym </w:t>
      </w:r>
      <w:r w:rsidR="00250440">
        <w:rPr>
          <w:rFonts w:asciiTheme="majorHAnsi" w:hAnsiTheme="majorHAnsi"/>
        </w:rPr>
        <w:t xml:space="preserve">Patronatem </w:t>
      </w:r>
      <w:r w:rsidR="000269DE">
        <w:rPr>
          <w:rFonts w:asciiTheme="majorHAnsi" w:hAnsiTheme="majorHAnsi"/>
        </w:rPr>
        <w:t xml:space="preserve">przez </w:t>
      </w:r>
      <w:r w:rsidR="00250440">
        <w:rPr>
          <w:rFonts w:asciiTheme="majorHAnsi" w:hAnsiTheme="majorHAnsi"/>
        </w:rPr>
        <w:t>Komisj</w:t>
      </w:r>
      <w:r w:rsidR="000269DE">
        <w:rPr>
          <w:rFonts w:asciiTheme="majorHAnsi" w:hAnsiTheme="majorHAnsi"/>
        </w:rPr>
        <w:t>ę</w:t>
      </w:r>
      <w:r w:rsidR="00250440">
        <w:rPr>
          <w:rFonts w:asciiTheme="majorHAnsi" w:hAnsiTheme="majorHAnsi"/>
        </w:rPr>
        <w:t xml:space="preserve"> Europejsk</w:t>
      </w:r>
      <w:r w:rsidR="000269DE">
        <w:rPr>
          <w:rFonts w:asciiTheme="majorHAnsi" w:hAnsiTheme="majorHAnsi"/>
        </w:rPr>
        <w:t>ą</w:t>
      </w:r>
      <w:r w:rsidR="00FB3597">
        <w:rPr>
          <w:rFonts w:asciiTheme="majorHAnsi" w:hAnsiTheme="majorHAnsi"/>
        </w:rPr>
        <w:t xml:space="preserve"> </w:t>
      </w:r>
      <w:r w:rsidR="00D70F67">
        <w:rPr>
          <w:rFonts w:asciiTheme="majorHAnsi" w:hAnsiTheme="majorHAnsi"/>
        </w:rPr>
        <w:t xml:space="preserve"> </w:t>
      </w:r>
      <w:r w:rsidR="00FB3597">
        <w:rPr>
          <w:rFonts w:asciiTheme="majorHAnsi" w:hAnsiTheme="majorHAnsi"/>
        </w:rPr>
        <w:t>-</w:t>
      </w:r>
      <w:r w:rsidR="00250440">
        <w:rPr>
          <w:rFonts w:asciiTheme="majorHAnsi" w:hAnsiTheme="majorHAnsi"/>
        </w:rPr>
        <w:t xml:space="preserve"> Przedstawicielstw</w:t>
      </w:r>
      <w:r w:rsidR="00FB3597">
        <w:rPr>
          <w:rFonts w:asciiTheme="majorHAnsi" w:hAnsiTheme="majorHAnsi"/>
        </w:rPr>
        <w:t>o</w:t>
      </w:r>
      <w:r w:rsidR="00250440">
        <w:rPr>
          <w:rFonts w:asciiTheme="majorHAnsi" w:hAnsiTheme="majorHAnsi"/>
        </w:rPr>
        <w:t xml:space="preserve"> w Polsce</w:t>
      </w:r>
      <w:r w:rsidR="00C51BC3">
        <w:rPr>
          <w:rFonts w:asciiTheme="majorHAnsi" w:hAnsiTheme="majorHAnsi"/>
        </w:rPr>
        <w:t>,</w:t>
      </w:r>
      <w:r w:rsidR="00250440">
        <w:rPr>
          <w:rFonts w:asciiTheme="majorHAnsi" w:hAnsiTheme="majorHAnsi"/>
        </w:rPr>
        <w:t xml:space="preserve"> a organizatorzy Forum to</w:t>
      </w:r>
      <w:r w:rsidR="000269DE">
        <w:rPr>
          <w:rFonts w:asciiTheme="majorHAnsi" w:hAnsiTheme="majorHAnsi"/>
        </w:rPr>
        <w:t>:</w:t>
      </w:r>
      <w:r w:rsidR="00250440">
        <w:rPr>
          <w:rFonts w:asciiTheme="majorHAnsi" w:hAnsiTheme="majorHAnsi"/>
        </w:rPr>
        <w:t xml:space="preserve"> </w:t>
      </w:r>
      <w:r w:rsidR="00890872">
        <w:rPr>
          <w:rFonts w:asciiTheme="majorHAnsi" w:hAnsiTheme="majorHAnsi"/>
        </w:rPr>
        <w:t xml:space="preserve">Samorząd Województwa Wielkopolskiego, </w:t>
      </w:r>
      <w:r w:rsidR="00250440">
        <w:rPr>
          <w:rFonts w:asciiTheme="majorHAnsi" w:hAnsiTheme="majorHAnsi"/>
        </w:rPr>
        <w:t xml:space="preserve">Gmina i Miasto Stawiszyn, Powiat Kaliski oraz Towarzystwo Inicjatyw Społecznych „Nowy Świat”. </w:t>
      </w:r>
    </w:p>
    <w:p w:rsidR="00BC0268" w:rsidRPr="004D7DD5" w:rsidRDefault="00BC0268" w:rsidP="00D551D4">
      <w:pPr>
        <w:pStyle w:val="Tekstpodstawowy"/>
        <w:rPr>
          <w:rFonts w:asciiTheme="majorHAnsi" w:hAnsiTheme="majorHAnsi"/>
          <w:sz w:val="16"/>
          <w:szCs w:val="16"/>
        </w:rPr>
      </w:pPr>
    </w:p>
    <w:p w:rsidR="00742A07" w:rsidRDefault="00FB3597" w:rsidP="00351C7C">
      <w:pPr>
        <w:pStyle w:val="Tekstpodstawowy"/>
        <w:rPr>
          <w:rFonts w:asciiTheme="majorHAnsi" w:hAnsiTheme="majorHAnsi"/>
        </w:rPr>
      </w:pPr>
      <w:r w:rsidRPr="00FB3597">
        <w:rPr>
          <w:rFonts w:asciiTheme="majorHAnsi" w:hAnsiTheme="majorHAnsi"/>
        </w:rPr>
        <w:t xml:space="preserve">Czy UE </w:t>
      </w:r>
      <w:r w:rsidR="004134A8">
        <w:rPr>
          <w:rFonts w:asciiTheme="majorHAnsi" w:hAnsiTheme="majorHAnsi"/>
        </w:rPr>
        <w:t xml:space="preserve">była, </w:t>
      </w:r>
      <w:r w:rsidRPr="00FB3597">
        <w:rPr>
          <w:rFonts w:asciiTheme="majorHAnsi" w:hAnsiTheme="majorHAnsi"/>
        </w:rPr>
        <w:t>jest</w:t>
      </w:r>
      <w:r w:rsidR="00351C7C">
        <w:rPr>
          <w:rFonts w:asciiTheme="majorHAnsi" w:hAnsiTheme="majorHAnsi"/>
        </w:rPr>
        <w:t>,</w:t>
      </w:r>
      <w:r w:rsidRPr="00FB3597">
        <w:rPr>
          <w:rFonts w:asciiTheme="majorHAnsi" w:hAnsiTheme="majorHAnsi"/>
        </w:rPr>
        <w:t xml:space="preserve"> i czy będzie przestrzenią sprzyjającą </w:t>
      </w:r>
      <w:r w:rsidR="000269DE">
        <w:rPr>
          <w:rFonts w:asciiTheme="majorHAnsi" w:hAnsiTheme="majorHAnsi"/>
        </w:rPr>
        <w:t xml:space="preserve">polskiemu </w:t>
      </w:r>
      <w:r>
        <w:rPr>
          <w:rFonts w:asciiTheme="majorHAnsi" w:hAnsiTheme="majorHAnsi"/>
        </w:rPr>
        <w:t>rolnictwu</w:t>
      </w:r>
      <w:r w:rsidRPr="00FB3597">
        <w:rPr>
          <w:rFonts w:asciiTheme="majorHAnsi" w:hAnsiTheme="majorHAnsi"/>
        </w:rPr>
        <w:t>?</w:t>
      </w:r>
      <w:r>
        <w:rPr>
          <w:rFonts w:asciiTheme="majorHAnsi" w:hAnsiTheme="majorHAnsi"/>
        </w:rPr>
        <w:t xml:space="preserve"> </w:t>
      </w:r>
      <w:r w:rsidR="000269DE">
        <w:rPr>
          <w:rFonts w:asciiTheme="majorHAnsi" w:hAnsiTheme="majorHAnsi"/>
        </w:rPr>
        <w:t xml:space="preserve">Jak fundusze unijne wpływają na technologiczny rozwój </w:t>
      </w:r>
      <w:r w:rsidR="000269DE" w:rsidRPr="000269DE">
        <w:rPr>
          <w:rFonts w:asciiTheme="majorHAnsi" w:hAnsiTheme="majorHAnsi"/>
        </w:rPr>
        <w:t>branż</w:t>
      </w:r>
      <w:r w:rsidR="000269DE">
        <w:rPr>
          <w:rFonts w:asciiTheme="majorHAnsi" w:hAnsiTheme="majorHAnsi"/>
        </w:rPr>
        <w:t>y</w:t>
      </w:r>
      <w:r w:rsidR="000269DE" w:rsidRPr="000269DE">
        <w:rPr>
          <w:rFonts w:asciiTheme="majorHAnsi" w:hAnsiTheme="majorHAnsi"/>
        </w:rPr>
        <w:t xml:space="preserve"> rolno-spożywcz</w:t>
      </w:r>
      <w:r w:rsidR="000269DE">
        <w:rPr>
          <w:rFonts w:asciiTheme="majorHAnsi" w:hAnsiTheme="majorHAnsi"/>
        </w:rPr>
        <w:t xml:space="preserve">ej? </w:t>
      </w:r>
      <w:r w:rsidR="004134A8">
        <w:rPr>
          <w:rFonts w:asciiTheme="majorHAnsi" w:hAnsiTheme="majorHAnsi"/>
        </w:rPr>
        <w:t xml:space="preserve">Jakie wyzwania stoją przed rolnictwem w nadchodzącym czasie? </w:t>
      </w:r>
      <w:r w:rsidR="004134A8" w:rsidRPr="004134A8">
        <w:rPr>
          <w:rFonts w:asciiTheme="majorHAnsi" w:hAnsiTheme="majorHAnsi"/>
        </w:rPr>
        <w:t>Na te i inne pytania spróbują znaleźć odpowiedzi</w:t>
      </w:r>
      <w:r w:rsidR="004134A8">
        <w:rPr>
          <w:rFonts w:asciiTheme="majorHAnsi" w:hAnsiTheme="majorHAnsi"/>
        </w:rPr>
        <w:t xml:space="preserve"> uczestnicy dwóch debat samorządowej oraz gospodarczej, które odbędą się podczas Forum Wielkopolskiej Wsi Europejskiej.</w:t>
      </w:r>
      <w:r w:rsidR="003C18DD">
        <w:rPr>
          <w:rFonts w:asciiTheme="majorHAnsi" w:hAnsiTheme="majorHAnsi"/>
        </w:rPr>
        <w:t xml:space="preserve"> Środki Unii Europejskiej stwarzają szansę rozwoju, a jednym z przykładów</w:t>
      </w:r>
      <w:r w:rsidR="003C18DD" w:rsidRPr="003C18DD">
        <w:rPr>
          <w:rFonts w:asciiTheme="majorHAnsi" w:hAnsiTheme="majorHAnsi"/>
        </w:rPr>
        <w:t xml:space="preserve"> odnowy wsi w </w:t>
      </w:r>
      <w:r w:rsidR="003C18DD">
        <w:rPr>
          <w:rFonts w:asciiTheme="majorHAnsi" w:hAnsiTheme="majorHAnsi"/>
        </w:rPr>
        <w:t>W</w:t>
      </w:r>
      <w:r w:rsidR="003C18DD" w:rsidRPr="003C18DD">
        <w:rPr>
          <w:rFonts w:asciiTheme="majorHAnsi" w:hAnsiTheme="majorHAnsi"/>
        </w:rPr>
        <w:t>ielkopolsce</w:t>
      </w:r>
      <w:r w:rsidR="003C18DD">
        <w:rPr>
          <w:rFonts w:asciiTheme="majorHAnsi" w:hAnsiTheme="majorHAnsi"/>
        </w:rPr>
        <w:t xml:space="preserve"> będzie uroczy</w:t>
      </w:r>
      <w:r w:rsidR="00740A80">
        <w:rPr>
          <w:rFonts w:asciiTheme="majorHAnsi" w:hAnsiTheme="majorHAnsi"/>
        </w:rPr>
        <w:t>ście</w:t>
      </w:r>
      <w:r w:rsidR="003C18DD">
        <w:rPr>
          <w:rFonts w:asciiTheme="majorHAnsi" w:hAnsiTheme="majorHAnsi"/>
        </w:rPr>
        <w:t xml:space="preserve"> otwar</w:t>
      </w:r>
      <w:r w:rsidR="00740A80">
        <w:rPr>
          <w:rFonts w:asciiTheme="majorHAnsi" w:hAnsiTheme="majorHAnsi"/>
        </w:rPr>
        <w:t>te</w:t>
      </w:r>
      <w:r w:rsidR="003C18DD">
        <w:rPr>
          <w:rFonts w:asciiTheme="majorHAnsi" w:hAnsiTheme="majorHAnsi"/>
        </w:rPr>
        <w:t xml:space="preserve"> zmodernizowane </w:t>
      </w:r>
      <w:r w:rsidR="003C18DD" w:rsidRPr="00D70F67">
        <w:rPr>
          <w:rFonts w:asciiTheme="majorHAnsi" w:hAnsiTheme="majorHAnsi"/>
          <w:b/>
        </w:rPr>
        <w:t>Targowisk</w:t>
      </w:r>
      <w:r w:rsidR="00740A80">
        <w:rPr>
          <w:rFonts w:asciiTheme="majorHAnsi" w:hAnsiTheme="majorHAnsi"/>
          <w:b/>
        </w:rPr>
        <w:t>o</w:t>
      </w:r>
      <w:r w:rsidR="003C18DD" w:rsidRPr="00D70F67">
        <w:rPr>
          <w:rFonts w:asciiTheme="majorHAnsi" w:hAnsiTheme="majorHAnsi"/>
          <w:b/>
        </w:rPr>
        <w:t xml:space="preserve"> „Mój Rynek” w Stawiszynie</w:t>
      </w:r>
      <w:r w:rsidR="003C18DD">
        <w:rPr>
          <w:rFonts w:asciiTheme="majorHAnsi" w:hAnsiTheme="majorHAnsi"/>
        </w:rPr>
        <w:t xml:space="preserve"> – jedn</w:t>
      </w:r>
      <w:r w:rsidR="00740A80">
        <w:rPr>
          <w:rFonts w:asciiTheme="majorHAnsi" w:hAnsiTheme="majorHAnsi"/>
        </w:rPr>
        <w:t>o</w:t>
      </w:r>
      <w:r w:rsidR="003C18DD">
        <w:rPr>
          <w:rFonts w:asciiTheme="majorHAnsi" w:hAnsiTheme="majorHAnsi"/>
        </w:rPr>
        <w:t xml:space="preserve"> z największych targowisk w Południowej Wielkopolsce sfinansowane właśnie ze środków europejskich.</w:t>
      </w:r>
    </w:p>
    <w:p w:rsidR="003C18DD" w:rsidRPr="004D7DD5" w:rsidRDefault="003C18DD" w:rsidP="00351C7C">
      <w:pPr>
        <w:pStyle w:val="Tekstpodstawowy"/>
        <w:rPr>
          <w:rFonts w:asciiTheme="majorHAnsi" w:hAnsiTheme="majorHAnsi"/>
          <w:sz w:val="16"/>
          <w:szCs w:val="16"/>
        </w:rPr>
      </w:pPr>
    </w:p>
    <w:p w:rsidR="00351C7C" w:rsidRDefault="00351C7C" w:rsidP="00351C7C">
      <w:pPr>
        <w:pStyle w:val="Tekstpodstawowy"/>
        <w:rPr>
          <w:rFonts w:asciiTheme="majorHAnsi" w:hAnsiTheme="majorHAnsi"/>
        </w:rPr>
      </w:pPr>
      <w:r w:rsidRPr="00351C7C">
        <w:rPr>
          <w:rFonts w:asciiTheme="majorHAnsi" w:hAnsiTheme="majorHAnsi"/>
        </w:rPr>
        <w:t xml:space="preserve">Integralną częścią Forum będzie wystawa rolnicza pokazująca nowoczesne maszyny </w:t>
      </w:r>
      <w:r>
        <w:rPr>
          <w:rFonts w:asciiTheme="majorHAnsi" w:hAnsiTheme="majorHAnsi"/>
        </w:rPr>
        <w:t xml:space="preserve"> </w:t>
      </w:r>
      <w:r w:rsidRPr="00351C7C">
        <w:rPr>
          <w:rFonts w:asciiTheme="majorHAnsi" w:hAnsiTheme="majorHAnsi"/>
        </w:rPr>
        <w:t>i urządzenia zwi</w:t>
      </w:r>
      <w:r>
        <w:rPr>
          <w:rFonts w:asciiTheme="majorHAnsi" w:hAnsiTheme="majorHAnsi"/>
        </w:rPr>
        <w:t>ększające</w:t>
      </w:r>
      <w:r w:rsidRPr="00351C7C">
        <w:rPr>
          <w:rFonts w:asciiTheme="majorHAnsi" w:hAnsiTheme="majorHAnsi"/>
        </w:rPr>
        <w:t xml:space="preserve"> wydajność pracy w produkcji rolnej i podnoszące komfort pracy rolników. Wystaw</w:t>
      </w:r>
      <w:r w:rsidR="006A384E">
        <w:rPr>
          <w:rFonts w:asciiTheme="majorHAnsi" w:hAnsiTheme="majorHAnsi"/>
        </w:rPr>
        <w:t>a</w:t>
      </w:r>
      <w:r w:rsidRPr="00351C7C">
        <w:rPr>
          <w:rFonts w:asciiTheme="majorHAnsi" w:hAnsiTheme="majorHAnsi"/>
        </w:rPr>
        <w:t xml:space="preserve"> rolni</w:t>
      </w:r>
      <w:r w:rsidR="006A384E">
        <w:rPr>
          <w:rFonts w:asciiTheme="majorHAnsi" w:hAnsiTheme="majorHAnsi"/>
        </w:rPr>
        <w:t xml:space="preserve">cza </w:t>
      </w:r>
      <w:r w:rsidRPr="00351C7C">
        <w:rPr>
          <w:rFonts w:asciiTheme="majorHAnsi" w:hAnsiTheme="majorHAnsi"/>
        </w:rPr>
        <w:t>służyć ma promocji postępu, innowacyjności i kreatywności mieszkańców wielkopolskiej</w:t>
      </w:r>
      <w:r w:rsidR="006A384E">
        <w:rPr>
          <w:rFonts w:asciiTheme="majorHAnsi" w:hAnsiTheme="majorHAnsi"/>
        </w:rPr>
        <w:t xml:space="preserve"> wsi</w:t>
      </w:r>
      <w:r>
        <w:rPr>
          <w:rFonts w:asciiTheme="majorHAnsi" w:hAnsiTheme="majorHAnsi"/>
        </w:rPr>
        <w:t>.</w:t>
      </w:r>
    </w:p>
    <w:p w:rsidR="00351C7C" w:rsidRPr="004D7DD5" w:rsidRDefault="00351C7C" w:rsidP="00351C7C">
      <w:pPr>
        <w:pStyle w:val="Tekstpodstawowy"/>
        <w:rPr>
          <w:rFonts w:asciiTheme="majorHAnsi" w:hAnsiTheme="majorHAnsi"/>
          <w:sz w:val="16"/>
          <w:szCs w:val="16"/>
        </w:rPr>
      </w:pPr>
    </w:p>
    <w:p w:rsidR="00DF7968" w:rsidRPr="00742A07" w:rsidRDefault="006A384E" w:rsidP="00742A07">
      <w:pPr>
        <w:pStyle w:val="Tekstpodstawowy"/>
        <w:rPr>
          <w:rFonts w:asciiTheme="majorHAnsi" w:hAnsiTheme="majorHAnsi"/>
        </w:rPr>
      </w:pPr>
      <w:r>
        <w:rPr>
          <w:rFonts w:asciiTheme="majorHAnsi" w:hAnsiTheme="majorHAnsi"/>
        </w:rPr>
        <w:t xml:space="preserve">Forum Wielkopolskiej Wsi Europejskiej to również okazja do </w:t>
      </w:r>
      <w:r w:rsidR="00351C7C" w:rsidRPr="00351C7C">
        <w:rPr>
          <w:rFonts w:asciiTheme="majorHAnsi" w:hAnsiTheme="majorHAnsi"/>
        </w:rPr>
        <w:t>prezentacj</w:t>
      </w:r>
      <w:r>
        <w:rPr>
          <w:rFonts w:asciiTheme="majorHAnsi" w:hAnsiTheme="majorHAnsi"/>
        </w:rPr>
        <w:t>i</w:t>
      </w:r>
      <w:r w:rsidR="00351C7C" w:rsidRPr="00351C7C">
        <w:rPr>
          <w:rFonts w:asciiTheme="majorHAnsi" w:hAnsiTheme="majorHAnsi"/>
        </w:rPr>
        <w:t xml:space="preserve"> kultury i tradycji , w tym ekspozycj</w:t>
      </w:r>
      <w:r>
        <w:rPr>
          <w:rFonts w:asciiTheme="majorHAnsi" w:hAnsiTheme="majorHAnsi"/>
        </w:rPr>
        <w:t>i</w:t>
      </w:r>
      <w:r w:rsidR="00351C7C" w:rsidRPr="00351C7C">
        <w:rPr>
          <w:rFonts w:asciiTheme="majorHAnsi" w:hAnsiTheme="majorHAnsi"/>
        </w:rPr>
        <w:t xml:space="preserve"> kulinarnych produktów regionalnych i tradycyjnych</w:t>
      </w:r>
      <w:r>
        <w:rPr>
          <w:rFonts w:asciiTheme="majorHAnsi" w:hAnsiTheme="majorHAnsi"/>
        </w:rPr>
        <w:t>,</w:t>
      </w:r>
      <w:r w:rsidR="00351C7C" w:rsidRPr="00351C7C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dlatego organizatorzy dla wszystkich gości przygotowali wyjątkowy piknik europejski. </w:t>
      </w:r>
      <w:r w:rsidR="00742A07">
        <w:rPr>
          <w:rFonts w:asciiTheme="majorHAnsi" w:hAnsiTheme="majorHAnsi"/>
        </w:rPr>
        <w:t>W ramach pikniku n</w:t>
      </w:r>
      <w:r w:rsidR="00DF7968" w:rsidRPr="00DF7968">
        <w:rPr>
          <w:rFonts w:asciiTheme="majorHAnsi" w:hAnsiTheme="majorHAnsi"/>
        </w:rPr>
        <w:t>a scenie zobaczymy m.</w:t>
      </w:r>
      <w:r w:rsidR="00DF7968">
        <w:rPr>
          <w:rFonts w:asciiTheme="majorHAnsi" w:hAnsiTheme="majorHAnsi"/>
        </w:rPr>
        <w:t xml:space="preserve">in. zespoły ludowe i kabaretowe, </w:t>
      </w:r>
      <w:r w:rsidR="00731A01">
        <w:rPr>
          <w:rFonts w:asciiTheme="majorHAnsi" w:hAnsiTheme="majorHAnsi"/>
        </w:rPr>
        <w:t xml:space="preserve">przegląd piosenki europejskiej, </w:t>
      </w:r>
      <w:bookmarkStart w:id="0" w:name="_GoBack"/>
      <w:bookmarkEnd w:id="0"/>
      <w:r w:rsidR="00DF7968">
        <w:rPr>
          <w:rFonts w:asciiTheme="majorHAnsi" w:hAnsiTheme="majorHAnsi"/>
        </w:rPr>
        <w:t>dzieci i młodzież ze Szkół Podstawowych</w:t>
      </w:r>
      <w:r w:rsidR="00DF7968" w:rsidRPr="00DF7968">
        <w:rPr>
          <w:rFonts w:asciiTheme="majorHAnsi" w:hAnsiTheme="majorHAnsi"/>
        </w:rPr>
        <w:t xml:space="preserve">. </w:t>
      </w:r>
      <w:r w:rsidR="00C51BC3">
        <w:rPr>
          <w:rFonts w:asciiTheme="majorHAnsi" w:hAnsiTheme="majorHAnsi"/>
        </w:rPr>
        <w:t>Goście</w:t>
      </w:r>
      <w:r w:rsidR="00DF7968">
        <w:rPr>
          <w:rFonts w:asciiTheme="majorHAnsi" w:hAnsiTheme="majorHAnsi"/>
        </w:rPr>
        <w:t xml:space="preserve"> będą</w:t>
      </w:r>
      <w:r w:rsidR="00DF7968" w:rsidRPr="00DF7968">
        <w:rPr>
          <w:rFonts w:asciiTheme="majorHAnsi" w:hAnsiTheme="majorHAnsi"/>
        </w:rPr>
        <w:t xml:space="preserve"> mogli </w:t>
      </w:r>
      <w:r w:rsidR="00DF7968">
        <w:rPr>
          <w:rFonts w:asciiTheme="majorHAnsi" w:hAnsiTheme="majorHAnsi"/>
        </w:rPr>
        <w:t xml:space="preserve"> </w:t>
      </w:r>
      <w:r w:rsidR="00DF7968" w:rsidRPr="00DF7968">
        <w:rPr>
          <w:rFonts w:asciiTheme="majorHAnsi" w:hAnsiTheme="majorHAnsi"/>
        </w:rPr>
        <w:t xml:space="preserve">posmakować potraw </w:t>
      </w:r>
      <w:r w:rsidR="00DF7968">
        <w:rPr>
          <w:rFonts w:asciiTheme="majorHAnsi" w:hAnsiTheme="majorHAnsi"/>
        </w:rPr>
        <w:t>przygotowanych przez Panie z Kół Gospodyń Wiejsk</w:t>
      </w:r>
      <w:r w:rsidR="005D568F">
        <w:rPr>
          <w:rFonts w:asciiTheme="majorHAnsi" w:hAnsiTheme="majorHAnsi"/>
        </w:rPr>
        <w:t>ich z terenu Powiatu Kaliskiego, czy też zwiedzać</w:t>
      </w:r>
      <w:r w:rsidR="00C51BC3">
        <w:rPr>
          <w:rFonts w:asciiTheme="majorHAnsi" w:hAnsiTheme="majorHAnsi"/>
        </w:rPr>
        <w:t xml:space="preserve"> </w:t>
      </w:r>
      <w:r w:rsidR="00DF7968" w:rsidRPr="00DF7968">
        <w:rPr>
          <w:rFonts w:asciiTheme="majorHAnsi" w:hAnsiTheme="majorHAnsi"/>
        </w:rPr>
        <w:t>stoiska lokalnych stowarzyszeń, organizacji i instytucji.</w:t>
      </w:r>
      <w:r w:rsidR="00742A07">
        <w:rPr>
          <w:rFonts w:asciiTheme="majorHAnsi" w:hAnsiTheme="majorHAnsi"/>
        </w:rPr>
        <w:t xml:space="preserve"> Dla wszystkich zwiedzających grochówka wojskowa, pieczone dziki, tradycyjny bigos</w:t>
      </w:r>
      <w:r w:rsidR="004D7DD5">
        <w:rPr>
          <w:rFonts w:asciiTheme="majorHAnsi" w:hAnsiTheme="majorHAnsi"/>
        </w:rPr>
        <w:t>,</w:t>
      </w:r>
      <w:r w:rsidR="00742A07">
        <w:rPr>
          <w:rFonts w:asciiTheme="majorHAnsi" w:hAnsiTheme="majorHAnsi"/>
        </w:rPr>
        <w:t xml:space="preserve"> a dla najmłodszych park rozrywki i dmuchane atrakcje.</w:t>
      </w:r>
    </w:p>
    <w:p w:rsidR="00890872" w:rsidRPr="004D7DD5" w:rsidRDefault="00890872" w:rsidP="004D7DD5">
      <w:pPr>
        <w:pStyle w:val="Tekstpodstawowy"/>
        <w:rPr>
          <w:rFonts w:asciiTheme="majorHAnsi" w:hAnsiTheme="majorHAnsi"/>
          <w:sz w:val="16"/>
          <w:szCs w:val="16"/>
        </w:rPr>
      </w:pPr>
    </w:p>
    <w:p w:rsidR="006A384E" w:rsidRDefault="00890872" w:rsidP="004D7DD5">
      <w:pPr>
        <w:pStyle w:val="Tekstpodstawowy"/>
        <w:rPr>
          <w:rFonts w:asciiTheme="majorHAnsi" w:hAnsiTheme="majorHAnsi"/>
        </w:rPr>
      </w:pPr>
      <w:r>
        <w:rPr>
          <w:rFonts w:asciiTheme="majorHAnsi" w:hAnsiTheme="majorHAnsi"/>
        </w:rPr>
        <w:t>Gwiazd</w:t>
      </w:r>
      <w:r w:rsidR="00FB3597">
        <w:rPr>
          <w:rFonts w:asciiTheme="majorHAnsi" w:hAnsiTheme="majorHAnsi"/>
        </w:rPr>
        <w:t>ą</w:t>
      </w:r>
      <w:r>
        <w:rPr>
          <w:rFonts w:asciiTheme="majorHAnsi" w:hAnsiTheme="majorHAnsi"/>
        </w:rPr>
        <w:t xml:space="preserve"> wieczoru będzie zespół BOBI</w:t>
      </w:r>
      <w:r w:rsidR="00FB3597">
        <w:rPr>
          <w:rFonts w:asciiTheme="majorHAnsi" w:hAnsiTheme="majorHAnsi"/>
        </w:rPr>
        <w:t xml:space="preserve"> , który </w:t>
      </w:r>
      <w:r w:rsidR="00FB3597" w:rsidRPr="00FB3597">
        <w:rPr>
          <w:rFonts w:asciiTheme="majorHAnsi" w:hAnsiTheme="majorHAnsi"/>
        </w:rPr>
        <w:t xml:space="preserve">rozpoczął swoją działalność w 1997 roku w małej miejscowości Okuniew pod Warszawą. Wokalistą i liderem jest Dariusz Mata – </w:t>
      </w:r>
      <w:proofErr w:type="spellStart"/>
      <w:r w:rsidR="00FB3597" w:rsidRPr="00FB3597">
        <w:rPr>
          <w:rFonts w:asciiTheme="majorHAnsi" w:hAnsiTheme="majorHAnsi"/>
        </w:rPr>
        <w:t>Bobi</w:t>
      </w:r>
      <w:proofErr w:type="spellEnd"/>
      <w:r w:rsidR="00FB3597" w:rsidRPr="00FB3597">
        <w:rPr>
          <w:rFonts w:asciiTheme="majorHAnsi" w:hAnsiTheme="majorHAnsi"/>
        </w:rPr>
        <w:t xml:space="preserve">. Pierwszym dużym koncertem i zarazem debiutem artysty był występ na festiwalu muzyki tanecznej w Katowickim Spodku w roku 1998. Pokazał się wtedy z jak najlepszej strony, prezentując utwory: „Chłopak na niepogodę” czy „Tyle Słońca”, które emitowane były w programie Disco </w:t>
      </w:r>
      <w:proofErr w:type="spellStart"/>
      <w:r w:rsidR="00FB3597" w:rsidRPr="00FB3597">
        <w:rPr>
          <w:rFonts w:asciiTheme="majorHAnsi" w:hAnsiTheme="majorHAnsi"/>
        </w:rPr>
        <w:t>Relax</w:t>
      </w:r>
      <w:proofErr w:type="spellEnd"/>
      <w:r w:rsidR="00FB3597" w:rsidRPr="00FB3597">
        <w:rPr>
          <w:rFonts w:asciiTheme="majorHAnsi" w:hAnsiTheme="majorHAnsi"/>
        </w:rPr>
        <w:t xml:space="preserve"> w telewizji Polsat.</w:t>
      </w:r>
      <w:r w:rsidR="00FB3597">
        <w:rPr>
          <w:rFonts w:asciiTheme="majorHAnsi" w:hAnsiTheme="majorHAnsi"/>
        </w:rPr>
        <w:t xml:space="preserve"> </w:t>
      </w:r>
      <w:r w:rsidR="00FB3597" w:rsidRPr="00FB3597">
        <w:rPr>
          <w:rFonts w:asciiTheme="majorHAnsi" w:hAnsiTheme="majorHAnsi"/>
        </w:rPr>
        <w:t xml:space="preserve">Artysta dba o to, by jego występy były prawdziwą ucztą nie tylko dla ucha, ale i dla oka. Na każdym z koncertów obok </w:t>
      </w:r>
      <w:proofErr w:type="spellStart"/>
      <w:r w:rsidR="00FB3597" w:rsidRPr="00FB3597">
        <w:rPr>
          <w:rFonts w:asciiTheme="majorHAnsi" w:hAnsiTheme="majorHAnsi"/>
        </w:rPr>
        <w:t>Bobiego</w:t>
      </w:r>
      <w:proofErr w:type="spellEnd"/>
      <w:r w:rsidR="00FB3597" w:rsidRPr="00FB3597">
        <w:rPr>
          <w:rFonts w:asciiTheme="majorHAnsi" w:hAnsiTheme="majorHAnsi"/>
        </w:rPr>
        <w:t xml:space="preserve"> zobaczyć można piękne tancerki, które prezentują wspaniałe choreografie.</w:t>
      </w:r>
      <w:r w:rsidR="00FB3597">
        <w:rPr>
          <w:rFonts w:asciiTheme="majorHAnsi" w:hAnsiTheme="majorHAnsi"/>
        </w:rPr>
        <w:t xml:space="preserve"> </w:t>
      </w:r>
    </w:p>
    <w:p w:rsidR="006A384E" w:rsidRPr="004D7DD5" w:rsidRDefault="006A384E" w:rsidP="006A384E">
      <w:pPr>
        <w:pStyle w:val="Tekstpodstawowy"/>
        <w:rPr>
          <w:rFonts w:asciiTheme="majorHAnsi" w:hAnsiTheme="majorHAnsi"/>
          <w:sz w:val="16"/>
          <w:szCs w:val="16"/>
        </w:rPr>
      </w:pPr>
    </w:p>
    <w:p w:rsidR="00110260" w:rsidRPr="004D7DD5" w:rsidRDefault="006A384E" w:rsidP="004D7DD5">
      <w:pPr>
        <w:pStyle w:val="Tekstpodstawowy"/>
        <w:rPr>
          <w:rFonts w:asciiTheme="majorHAnsi" w:hAnsiTheme="majorHAnsi"/>
        </w:rPr>
      </w:pPr>
      <w:r>
        <w:rPr>
          <w:rFonts w:asciiTheme="majorHAnsi" w:hAnsiTheme="majorHAnsi"/>
        </w:rPr>
        <w:t xml:space="preserve">Na zakończenie </w:t>
      </w:r>
      <w:r w:rsidR="00D70F67">
        <w:rPr>
          <w:rFonts w:asciiTheme="majorHAnsi" w:hAnsiTheme="majorHAnsi"/>
        </w:rPr>
        <w:t xml:space="preserve">Forum </w:t>
      </w:r>
      <w:r>
        <w:rPr>
          <w:rFonts w:asciiTheme="majorHAnsi" w:hAnsiTheme="majorHAnsi"/>
        </w:rPr>
        <w:t xml:space="preserve">goście wspólnie bawić się będą na Europejskiej </w:t>
      </w:r>
      <w:r w:rsidR="00742A07">
        <w:rPr>
          <w:rFonts w:asciiTheme="majorHAnsi" w:hAnsiTheme="majorHAnsi"/>
        </w:rPr>
        <w:t>Dyskotece pod gwiazdami. Warto 18 maja odwiedzić Stawiszyn i skorzystać z licznych atrakcji, serdecznie zapraszamy</w:t>
      </w:r>
      <w:r w:rsidR="004D7DD5">
        <w:rPr>
          <w:rFonts w:asciiTheme="majorHAnsi" w:hAnsiTheme="majorHAnsi"/>
        </w:rPr>
        <w:t>.</w:t>
      </w:r>
      <w:r w:rsidR="00106449" w:rsidRPr="005D568F">
        <w:rPr>
          <w:rFonts w:asciiTheme="majorHAnsi" w:hAnsiTheme="majorHAnsi"/>
          <w:i/>
        </w:rPr>
        <w:t xml:space="preserve">             </w:t>
      </w:r>
      <w:r w:rsidR="005D568F" w:rsidRPr="005D568F">
        <w:rPr>
          <w:rFonts w:asciiTheme="majorHAnsi" w:hAnsiTheme="majorHAnsi"/>
          <w:i/>
        </w:rPr>
        <w:t xml:space="preserve">       </w:t>
      </w:r>
      <w:r w:rsidR="005D568F">
        <w:rPr>
          <w:rFonts w:asciiTheme="majorHAnsi" w:hAnsiTheme="majorHAnsi"/>
          <w:i/>
        </w:rPr>
        <w:t xml:space="preserve"> </w:t>
      </w:r>
      <w:r w:rsidR="00106449" w:rsidRPr="005D568F">
        <w:rPr>
          <w:rFonts w:asciiTheme="majorHAnsi" w:hAnsiTheme="majorHAnsi"/>
          <w:i/>
        </w:rPr>
        <w:t xml:space="preserve"> </w:t>
      </w:r>
    </w:p>
    <w:p w:rsidR="00A85FA0" w:rsidRPr="00A85FA0" w:rsidRDefault="00A85FA0" w:rsidP="00A85FA0"/>
    <w:sectPr w:rsidR="00A85FA0" w:rsidRPr="00A85FA0" w:rsidSect="005B422D">
      <w:footerReference w:type="default" r:id="rId9"/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19D9" w:rsidRDefault="00F419D9" w:rsidP="00D62B60">
      <w:r>
        <w:separator/>
      </w:r>
    </w:p>
  </w:endnote>
  <w:endnote w:type="continuationSeparator" w:id="0">
    <w:p w:rsidR="00F419D9" w:rsidRDefault="00F419D9" w:rsidP="00D62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422D" w:rsidRPr="005B422D" w:rsidRDefault="000731EB" w:rsidP="005B422D">
    <w:pPr>
      <w:pStyle w:val="Nagwek"/>
      <w:pBdr>
        <w:top w:val="single" w:sz="6" w:space="10" w:color="5B9BD5" w:themeColor="accent1"/>
      </w:pBdr>
      <w:jc w:val="center"/>
      <w:rPr>
        <w:rFonts w:ascii="Monotype Corsiva" w:hAnsi="Monotype Corsiva"/>
        <w:i/>
        <w:noProof/>
        <w:sz w:val="36"/>
        <w:szCs w:val="36"/>
      </w:rPr>
    </w:pPr>
    <w:r w:rsidRPr="005B422D">
      <w:rPr>
        <w:rFonts w:ascii="Monotype Corsiva" w:hAnsi="Monotype Corsiva"/>
        <w:i/>
        <w:noProof/>
        <w:sz w:val="36"/>
        <w:szCs w:val="36"/>
      </w:rPr>
      <w:t>Powiat Kaliski godny Twojej uwagi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19D9" w:rsidRDefault="00F419D9" w:rsidP="00D62B60">
      <w:r>
        <w:separator/>
      </w:r>
    </w:p>
  </w:footnote>
  <w:footnote w:type="continuationSeparator" w:id="0">
    <w:p w:rsidR="00F419D9" w:rsidRDefault="00F419D9" w:rsidP="00D62B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A31E17"/>
    <w:multiLevelType w:val="multilevel"/>
    <w:tmpl w:val="43DCE232"/>
    <w:lvl w:ilvl="0">
      <w:start w:val="10"/>
      <w:numFmt w:val="decimal"/>
      <w:lvlText w:val="%1.0"/>
      <w:lvlJc w:val="left"/>
      <w:pPr>
        <w:ind w:left="840" w:hanging="48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548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440"/>
      </w:pPr>
      <w:rPr>
        <w:rFonts w:hint="default"/>
      </w:rPr>
    </w:lvl>
  </w:abstractNum>
  <w:abstractNum w:abstractNumId="1" w15:restartNumberingAfterBreak="0">
    <w:nsid w:val="4DBC6D65"/>
    <w:multiLevelType w:val="multilevel"/>
    <w:tmpl w:val="FC5AB49A"/>
    <w:lvl w:ilvl="0">
      <w:start w:val="11"/>
      <w:numFmt w:val="decimal"/>
      <w:lvlText w:val="%1.0"/>
      <w:lvlJc w:val="left"/>
      <w:pPr>
        <w:ind w:left="840" w:hanging="48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548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440"/>
      </w:pPr>
      <w:rPr>
        <w:rFonts w:hint="default"/>
      </w:rPr>
    </w:lvl>
  </w:abstractNum>
  <w:abstractNum w:abstractNumId="2" w15:restartNumberingAfterBreak="0">
    <w:nsid w:val="500756E8"/>
    <w:multiLevelType w:val="multilevel"/>
    <w:tmpl w:val="A6929D4A"/>
    <w:lvl w:ilvl="0">
      <w:start w:val="1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40"/>
      <w:numFmt w:val="decimal"/>
      <w:lvlText w:val="%1.%2"/>
      <w:lvlJc w:val="left"/>
      <w:pPr>
        <w:ind w:left="1035" w:hanging="1035"/>
      </w:pPr>
      <w:rPr>
        <w:rFonts w:hint="default"/>
      </w:rPr>
    </w:lvl>
    <w:lvl w:ilvl="2">
      <w:start w:val="12"/>
      <w:numFmt w:val="decimal"/>
      <w:lvlText w:val="%1.%2-%3"/>
      <w:lvlJc w:val="left"/>
      <w:pPr>
        <w:ind w:left="1035" w:hanging="1035"/>
      </w:pPr>
      <w:rPr>
        <w:rFonts w:hint="default"/>
      </w:rPr>
    </w:lvl>
    <w:lvl w:ilvl="3">
      <w:start w:val="30"/>
      <w:numFmt w:val="decimal"/>
      <w:lvlText w:val="%1.%2-%3.%4"/>
      <w:lvlJc w:val="left"/>
      <w:pPr>
        <w:ind w:left="1035" w:hanging="103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A7D3F31"/>
    <w:multiLevelType w:val="multilevel"/>
    <w:tmpl w:val="EECCBCA2"/>
    <w:lvl w:ilvl="0">
      <w:start w:val="12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1035" w:hanging="1035"/>
      </w:pPr>
      <w:rPr>
        <w:rFonts w:hint="default"/>
      </w:rPr>
    </w:lvl>
    <w:lvl w:ilvl="2">
      <w:start w:val="13"/>
      <w:numFmt w:val="decimal"/>
      <w:lvlText w:val="%1.%2-%3"/>
      <w:lvlJc w:val="left"/>
      <w:pPr>
        <w:ind w:left="1035" w:hanging="1035"/>
      </w:pPr>
      <w:rPr>
        <w:rFonts w:hint="default"/>
      </w:rPr>
    </w:lvl>
    <w:lvl w:ilvl="3">
      <w:start w:val="30"/>
      <w:numFmt w:val="decimal"/>
      <w:lvlText w:val="%1.%2-%3.%4"/>
      <w:lvlJc w:val="left"/>
      <w:pPr>
        <w:ind w:left="1035" w:hanging="103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6A174448"/>
    <w:multiLevelType w:val="hybridMultilevel"/>
    <w:tmpl w:val="60AC40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8C4C3A"/>
    <w:multiLevelType w:val="multilevel"/>
    <w:tmpl w:val="28EC4E8A"/>
    <w:lvl w:ilvl="0">
      <w:start w:val="1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numFmt w:val="decimalZero"/>
      <w:lvlText w:val="%1.%2"/>
      <w:lvlJc w:val="left"/>
      <w:pPr>
        <w:ind w:left="1035" w:hanging="1035"/>
      </w:pPr>
      <w:rPr>
        <w:rFonts w:hint="default"/>
      </w:rPr>
    </w:lvl>
    <w:lvl w:ilvl="2">
      <w:start w:val="11"/>
      <w:numFmt w:val="decimal"/>
      <w:lvlText w:val="%1.%2-%3"/>
      <w:lvlJc w:val="left"/>
      <w:pPr>
        <w:ind w:left="1035" w:hanging="1035"/>
      </w:pPr>
      <w:rPr>
        <w:rFonts w:hint="default"/>
      </w:rPr>
    </w:lvl>
    <w:lvl w:ilvl="3">
      <w:start w:val="5"/>
      <w:numFmt w:val="decimalZero"/>
      <w:lvlText w:val="%1.%2-%3.%4"/>
      <w:lvlJc w:val="left"/>
      <w:pPr>
        <w:ind w:left="1035" w:hanging="103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B60"/>
    <w:rsid w:val="000012DA"/>
    <w:rsid w:val="000269DE"/>
    <w:rsid w:val="000731EB"/>
    <w:rsid w:val="000D6F4F"/>
    <w:rsid w:val="00106449"/>
    <w:rsid w:val="00110260"/>
    <w:rsid w:val="001B013B"/>
    <w:rsid w:val="001C2DEA"/>
    <w:rsid w:val="001C665E"/>
    <w:rsid w:val="001F2C1A"/>
    <w:rsid w:val="00224E8F"/>
    <w:rsid w:val="0023073E"/>
    <w:rsid w:val="00250440"/>
    <w:rsid w:val="00294AE8"/>
    <w:rsid w:val="00324BD2"/>
    <w:rsid w:val="00351C7C"/>
    <w:rsid w:val="00362066"/>
    <w:rsid w:val="003C18DD"/>
    <w:rsid w:val="004134A8"/>
    <w:rsid w:val="0043161F"/>
    <w:rsid w:val="00450730"/>
    <w:rsid w:val="00462B82"/>
    <w:rsid w:val="004D7DD5"/>
    <w:rsid w:val="00572C3C"/>
    <w:rsid w:val="005B422D"/>
    <w:rsid w:val="005D568F"/>
    <w:rsid w:val="006369B0"/>
    <w:rsid w:val="00646CB9"/>
    <w:rsid w:val="006A337C"/>
    <w:rsid w:val="006A384E"/>
    <w:rsid w:val="006A63BF"/>
    <w:rsid w:val="00702EF5"/>
    <w:rsid w:val="0072570C"/>
    <w:rsid w:val="00731A01"/>
    <w:rsid w:val="00740A80"/>
    <w:rsid w:val="00742A07"/>
    <w:rsid w:val="00743ECF"/>
    <w:rsid w:val="007E05F9"/>
    <w:rsid w:val="008463EB"/>
    <w:rsid w:val="0085562B"/>
    <w:rsid w:val="00883718"/>
    <w:rsid w:val="00890872"/>
    <w:rsid w:val="008D08CE"/>
    <w:rsid w:val="00925285"/>
    <w:rsid w:val="00977948"/>
    <w:rsid w:val="009805E1"/>
    <w:rsid w:val="009D47BD"/>
    <w:rsid w:val="00A308C1"/>
    <w:rsid w:val="00A85FA0"/>
    <w:rsid w:val="00AE428E"/>
    <w:rsid w:val="00AE7338"/>
    <w:rsid w:val="00AF76F8"/>
    <w:rsid w:val="00B652BD"/>
    <w:rsid w:val="00B84779"/>
    <w:rsid w:val="00B87F15"/>
    <w:rsid w:val="00BC0268"/>
    <w:rsid w:val="00BC0277"/>
    <w:rsid w:val="00C36674"/>
    <w:rsid w:val="00C51BC3"/>
    <w:rsid w:val="00CC0117"/>
    <w:rsid w:val="00CF2A6E"/>
    <w:rsid w:val="00D006EE"/>
    <w:rsid w:val="00D05629"/>
    <w:rsid w:val="00D4779A"/>
    <w:rsid w:val="00D551D4"/>
    <w:rsid w:val="00D62B60"/>
    <w:rsid w:val="00D70F67"/>
    <w:rsid w:val="00D9765F"/>
    <w:rsid w:val="00DA249F"/>
    <w:rsid w:val="00DF7968"/>
    <w:rsid w:val="00E020CF"/>
    <w:rsid w:val="00E059D5"/>
    <w:rsid w:val="00E23AF8"/>
    <w:rsid w:val="00E254B4"/>
    <w:rsid w:val="00E3021A"/>
    <w:rsid w:val="00EC0277"/>
    <w:rsid w:val="00EF36AC"/>
    <w:rsid w:val="00EF6F08"/>
    <w:rsid w:val="00F04CC5"/>
    <w:rsid w:val="00F419D9"/>
    <w:rsid w:val="00F72A46"/>
    <w:rsid w:val="00FB3597"/>
    <w:rsid w:val="00FE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0E12CF"/>
  <w15:docId w15:val="{E1A7AE44-43EC-4681-83D5-18E04C101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F36AC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62B6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D62B60"/>
  </w:style>
  <w:style w:type="paragraph" w:styleId="Stopka">
    <w:name w:val="footer"/>
    <w:basedOn w:val="Normalny"/>
    <w:link w:val="StopkaZnak"/>
    <w:uiPriority w:val="99"/>
    <w:unhideWhenUsed/>
    <w:rsid w:val="00D62B6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D62B60"/>
  </w:style>
  <w:style w:type="paragraph" w:styleId="Tytu">
    <w:name w:val="Title"/>
    <w:basedOn w:val="Normalny"/>
    <w:next w:val="Normalny"/>
    <w:link w:val="TytuZnak"/>
    <w:uiPriority w:val="10"/>
    <w:qFormat/>
    <w:rsid w:val="00D62B60"/>
    <w:pPr>
      <w:suppressAutoHyphens w:val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D62B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cze">
    <w:name w:val="Hyperlink"/>
    <w:basedOn w:val="Domylnaczcionkaakapitu"/>
    <w:uiPriority w:val="99"/>
    <w:unhideWhenUsed/>
    <w:rsid w:val="000731EB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2DE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2DE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B013B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unhideWhenUsed/>
    <w:rsid w:val="00EF36AC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EF36AC"/>
    <w:rPr>
      <w:rFonts w:ascii="Times New Roman" w:eastAsia="Times New Roman" w:hAnsi="Times New Roman" w:cs="Times New Roman"/>
      <w:kern w:val="2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8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A87B0-BB16-4D3D-9F3E-E6A5FA0FC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425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Wioletta</dc:creator>
  <cp:keywords/>
  <dc:description/>
  <cp:lastModifiedBy>kraszkiewiczm</cp:lastModifiedBy>
  <cp:revision>8</cp:revision>
  <cp:lastPrinted>2018-07-03T06:46:00Z</cp:lastPrinted>
  <dcterms:created xsi:type="dcterms:W3CDTF">2019-04-23T07:57:00Z</dcterms:created>
  <dcterms:modified xsi:type="dcterms:W3CDTF">2019-04-24T12:27:00Z</dcterms:modified>
</cp:coreProperties>
</file>