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017" w:rsidRPr="00141017" w:rsidRDefault="00141017" w:rsidP="00141017">
      <w:pPr>
        <w:rPr>
          <w:rFonts w:ascii="Arial" w:hAnsi="Arial" w:cs="Arial"/>
          <w:b/>
          <w:noProof/>
          <w:sz w:val="52"/>
          <w:szCs w:val="52"/>
          <w:lang w:eastAsia="pl-PL"/>
        </w:rPr>
      </w:pPr>
      <w:r w:rsidRPr="00141017">
        <w:rPr>
          <w:rFonts w:ascii="Arial" w:hAnsi="Arial" w:cs="Arial"/>
          <w:b/>
          <w:noProof/>
          <w:sz w:val="52"/>
          <w:szCs w:val="52"/>
          <w:lang w:eastAsia="pl-PL"/>
        </w:rPr>
        <w:t xml:space="preserve"> </w:t>
      </w:r>
      <w:r>
        <w:rPr>
          <w:noProof/>
          <w:lang w:eastAsia="pl-PL"/>
        </w:rPr>
        <w:drawing>
          <wp:inline distT="0" distB="0" distL="0" distR="0" wp14:anchorId="42C6AF40" wp14:editId="01248948">
            <wp:extent cx="1352550" cy="892683"/>
            <wp:effectExtent l="0" t="0" r="0" b="3175"/>
            <wp:docPr id="7" name="Obraz 7" descr="https://encrypted-tbn3.gstatic.com/images?q=tbn:ANd9GcShMIMUzx6o8cCisEQhsBoCU4Ri75s09mCKQbn3lEqE9rPi7e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3.gstatic.com/images?q=tbn:ANd9GcShMIMUzx6o8cCisEQhsBoCU4Ri75s09mCKQbn3lEqE9rPi7eI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67" cy="89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1017">
        <w:rPr>
          <w:rFonts w:ascii="Arial" w:hAnsi="Arial" w:cs="Arial"/>
          <w:b/>
          <w:noProof/>
          <w:sz w:val="52"/>
          <w:szCs w:val="52"/>
          <w:lang w:eastAsia="pl-PL"/>
        </w:rPr>
        <w:t xml:space="preserve">    </w:t>
      </w:r>
      <w:r w:rsidR="00CC63CB">
        <w:rPr>
          <w:rFonts w:ascii="Arial" w:hAnsi="Arial" w:cs="Arial"/>
          <w:b/>
          <w:noProof/>
          <w:sz w:val="52"/>
          <w:szCs w:val="52"/>
          <w:lang w:eastAsia="pl-PL"/>
        </w:rPr>
        <w:t xml:space="preserve">    </w:t>
      </w:r>
      <w:r w:rsidRPr="00141017">
        <w:rPr>
          <w:rFonts w:ascii="Arial" w:hAnsi="Arial" w:cs="Arial"/>
          <w:b/>
          <w:noProof/>
          <w:sz w:val="52"/>
          <w:szCs w:val="52"/>
          <w:lang w:eastAsia="pl-PL"/>
        </w:rPr>
        <w:t xml:space="preserve">  </w:t>
      </w:r>
      <w:r w:rsidRPr="00CC63CB">
        <w:rPr>
          <w:rFonts w:ascii="Arial" w:hAnsi="Arial" w:cs="Arial"/>
          <w:b/>
          <w:noProof/>
          <w:sz w:val="48"/>
          <w:szCs w:val="48"/>
          <w:lang w:eastAsia="pl-PL"/>
        </w:rPr>
        <w:t>GMINA GODZIESZE WIELKIE</w:t>
      </w:r>
      <w:r>
        <w:rPr>
          <w:rFonts w:ascii="Arial" w:hAnsi="Arial" w:cs="Arial"/>
          <w:b/>
          <w:noProof/>
          <w:sz w:val="52"/>
          <w:szCs w:val="52"/>
          <w:lang w:eastAsia="pl-PL"/>
        </w:rPr>
        <w:t xml:space="preserve">    </w:t>
      </w:r>
      <w:r w:rsidR="00CC63CB">
        <w:rPr>
          <w:rFonts w:ascii="Arial" w:hAnsi="Arial" w:cs="Arial"/>
          <w:b/>
          <w:noProof/>
          <w:sz w:val="52"/>
          <w:szCs w:val="52"/>
          <w:lang w:eastAsia="pl-PL"/>
        </w:rPr>
        <w:t xml:space="preserve">       </w:t>
      </w:r>
      <w:r>
        <w:rPr>
          <w:rFonts w:ascii="Arial" w:hAnsi="Arial" w:cs="Arial"/>
          <w:b/>
          <w:noProof/>
          <w:sz w:val="52"/>
          <w:szCs w:val="52"/>
          <w:lang w:eastAsia="pl-PL"/>
        </w:rPr>
        <w:t xml:space="preserve">  </w:t>
      </w:r>
      <w:r w:rsidRPr="00141017">
        <w:rPr>
          <w:rFonts w:ascii="Arial" w:hAnsi="Arial" w:cs="Arial"/>
          <w:b/>
          <w:noProof/>
          <w:sz w:val="52"/>
          <w:szCs w:val="52"/>
          <w:lang w:eastAsia="pl-PL"/>
        </w:rPr>
        <w:drawing>
          <wp:inline distT="0" distB="0" distL="0" distR="0" wp14:anchorId="6B68E4DE" wp14:editId="32210E10">
            <wp:extent cx="933450" cy="1076660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179" cy="10786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63CB" w:rsidRPr="00CC63CB" w:rsidRDefault="00CC63CB" w:rsidP="00141017">
      <w:pPr>
        <w:jc w:val="center"/>
        <w:rPr>
          <w:rFonts w:ascii="Arial" w:hAnsi="Arial" w:cs="Arial"/>
          <w:b/>
          <w:noProof/>
          <w:sz w:val="52"/>
          <w:szCs w:val="52"/>
          <w:lang w:eastAsia="pl-PL"/>
        </w:rPr>
      </w:pPr>
    </w:p>
    <w:p w:rsidR="00141017" w:rsidRPr="00CC63CB" w:rsidRDefault="00CC63CB" w:rsidP="00141017">
      <w:pPr>
        <w:jc w:val="center"/>
        <w:rPr>
          <w:rFonts w:ascii="Arial" w:hAnsi="Arial" w:cs="Arial"/>
          <w:b/>
          <w:noProof/>
          <w:sz w:val="68"/>
          <w:szCs w:val="68"/>
          <w:lang w:eastAsia="pl-PL"/>
        </w:rPr>
      </w:pPr>
      <w:r>
        <w:rPr>
          <w:rFonts w:ascii="Arial" w:hAnsi="Arial" w:cs="Arial"/>
          <w:b/>
          <w:noProof/>
          <w:sz w:val="68"/>
          <w:szCs w:val="68"/>
          <w:lang w:eastAsia="pl-PL"/>
        </w:rPr>
        <w:t>„</w:t>
      </w:r>
      <w:r w:rsidR="00141017" w:rsidRPr="00CC63CB">
        <w:rPr>
          <w:rFonts w:ascii="Arial" w:hAnsi="Arial" w:cs="Arial"/>
          <w:b/>
          <w:noProof/>
          <w:sz w:val="68"/>
          <w:szCs w:val="68"/>
          <w:lang w:eastAsia="pl-PL"/>
        </w:rPr>
        <w:t>Budowa przyłączy kanalizacyjnych w miejscowości Godziesze Małe.</w:t>
      </w:r>
      <w:r>
        <w:rPr>
          <w:rFonts w:ascii="Arial" w:hAnsi="Arial" w:cs="Arial"/>
          <w:b/>
          <w:noProof/>
          <w:sz w:val="68"/>
          <w:szCs w:val="68"/>
          <w:lang w:eastAsia="pl-PL"/>
        </w:rPr>
        <w:t>”</w:t>
      </w:r>
    </w:p>
    <w:p w:rsidR="00141017" w:rsidRDefault="00141017" w:rsidP="00141017">
      <w:pPr>
        <w:ind w:left="2124"/>
        <w:rPr>
          <w:rFonts w:ascii="Arial" w:hAnsi="Arial" w:cs="Arial"/>
          <w:sz w:val="32"/>
          <w:szCs w:val="32"/>
        </w:rPr>
      </w:pPr>
    </w:p>
    <w:p w:rsidR="00141017" w:rsidRPr="00CC63CB" w:rsidRDefault="00141017" w:rsidP="00CC63CB">
      <w:pPr>
        <w:rPr>
          <w:rFonts w:ascii="Arial" w:hAnsi="Arial" w:cs="Arial"/>
          <w:sz w:val="36"/>
          <w:szCs w:val="36"/>
        </w:rPr>
      </w:pPr>
      <w:r w:rsidRPr="00CC63CB">
        <w:rPr>
          <w:rFonts w:ascii="Arial" w:hAnsi="Arial" w:cs="Arial"/>
          <w:sz w:val="36"/>
          <w:szCs w:val="36"/>
        </w:rPr>
        <w:t xml:space="preserve">WARTOŚĆ PRZEDSIĘWZIĘCIA </w:t>
      </w:r>
      <w:r w:rsidRPr="00CC63CB">
        <w:rPr>
          <w:rFonts w:ascii="Arial" w:hAnsi="Arial" w:cs="Arial"/>
          <w:sz w:val="36"/>
          <w:szCs w:val="36"/>
        </w:rPr>
        <w:tab/>
      </w:r>
      <w:r w:rsidRPr="00CC63CB">
        <w:rPr>
          <w:rFonts w:ascii="Arial" w:hAnsi="Arial" w:cs="Arial"/>
          <w:sz w:val="36"/>
          <w:szCs w:val="36"/>
        </w:rPr>
        <w:tab/>
      </w:r>
      <w:r w:rsidRPr="00CC63CB">
        <w:rPr>
          <w:rFonts w:ascii="Arial" w:hAnsi="Arial" w:cs="Arial"/>
          <w:sz w:val="36"/>
          <w:szCs w:val="36"/>
        </w:rPr>
        <w:tab/>
        <w:t>580 000,00 zł.</w:t>
      </w:r>
    </w:p>
    <w:p w:rsidR="00CC63CB" w:rsidRPr="00CC63CB" w:rsidRDefault="00CC63CB" w:rsidP="00CC63CB">
      <w:pPr>
        <w:rPr>
          <w:rFonts w:ascii="Arial" w:hAnsi="Arial" w:cs="Arial"/>
          <w:sz w:val="32"/>
          <w:szCs w:val="32"/>
        </w:rPr>
      </w:pPr>
      <w:r w:rsidRPr="00CC63CB">
        <w:rPr>
          <w:rFonts w:ascii="Arial" w:hAnsi="Arial" w:cs="Arial"/>
          <w:noProof/>
          <w:sz w:val="36"/>
          <w:szCs w:val="36"/>
          <w:lang w:eastAsia="pl-PL"/>
        </w:rPr>
        <w:drawing>
          <wp:anchor distT="0" distB="0" distL="114300" distR="114300" simplePos="0" relativeHeight="251659264" behindDoc="0" locked="0" layoutInCell="1" allowOverlap="1" wp14:anchorId="4911B218" wp14:editId="46EA0BC6">
            <wp:simplePos x="0" y="0"/>
            <wp:positionH relativeFrom="column">
              <wp:posOffset>280670</wp:posOffset>
            </wp:positionH>
            <wp:positionV relativeFrom="paragraph">
              <wp:posOffset>673735</wp:posOffset>
            </wp:positionV>
            <wp:extent cx="1085850" cy="1257300"/>
            <wp:effectExtent l="0" t="0" r="0" b="0"/>
            <wp:wrapSquare wrapText="bothSides"/>
            <wp:docPr id="1" name="Obraz 1" descr="wersja kolor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rsja kolorow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1A9B">
        <w:rPr>
          <w:rFonts w:ascii="Arial" w:hAnsi="Arial" w:cs="Arial"/>
          <w:sz w:val="36"/>
          <w:szCs w:val="36"/>
        </w:rPr>
        <w:t>DOTAC</w:t>
      </w:r>
      <w:bookmarkStart w:id="0" w:name="_GoBack"/>
      <w:bookmarkEnd w:id="0"/>
      <w:r w:rsidR="008B1A9B">
        <w:rPr>
          <w:rFonts w:ascii="Arial" w:hAnsi="Arial" w:cs="Arial"/>
          <w:sz w:val="36"/>
          <w:szCs w:val="36"/>
        </w:rPr>
        <w:t>JA</w:t>
      </w:r>
      <w:r w:rsidR="00141017" w:rsidRPr="00CC63CB">
        <w:rPr>
          <w:rFonts w:ascii="Arial" w:hAnsi="Arial" w:cs="Arial"/>
          <w:sz w:val="36"/>
          <w:szCs w:val="36"/>
        </w:rPr>
        <w:t xml:space="preserve"> </w:t>
      </w:r>
      <w:proofErr w:type="spellStart"/>
      <w:r w:rsidR="00141017" w:rsidRPr="00CC63CB">
        <w:rPr>
          <w:rFonts w:ascii="Arial" w:hAnsi="Arial" w:cs="Arial"/>
          <w:sz w:val="36"/>
          <w:szCs w:val="36"/>
        </w:rPr>
        <w:t>NFOŚiGW</w:t>
      </w:r>
      <w:proofErr w:type="spellEnd"/>
      <w:r w:rsidR="00141017" w:rsidRPr="00CC63CB">
        <w:rPr>
          <w:rFonts w:ascii="Arial" w:hAnsi="Arial" w:cs="Arial"/>
          <w:sz w:val="36"/>
          <w:szCs w:val="36"/>
        </w:rPr>
        <w:t>:</w:t>
      </w:r>
      <w:r w:rsidR="00141017" w:rsidRPr="00CC63CB">
        <w:rPr>
          <w:rFonts w:ascii="Arial" w:hAnsi="Arial" w:cs="Arial"/>
          <w:sz w:val="36"/>
          <w:szCs w:val="36"/>
        </w:rPr>
        <w:tab/>
      </w:r>
      <w:r w:rsidR="00141017" w:rsidRPr="00CC63CB">
        <w:rPr>
          <w:rFonts w:ascii="Arial" w:hAnsi="Arial" w:cs="Arial"/>
          <w:sz w:val="36"/>
          <w:szCs w:val="36"/>
        </w:rPr>
        <w:tab/>
      </w:r>
      <w:r w:rsidR="00141017" w:rsidRPr="00CC63CB">
        <w:rPr>
          <w:rFonts w:ascii="Arial" w:hAnsi="Arial" w:cs="Arial"/>
          <w:sz w:val="36"/>
          <w:szCs w:val="36"/>
        </w:rPr>
        <w:tab/>
      </w:r>
      <w:r w:rsidR="00141017" w:rsidRPr="00CC63CB">
        <w:rPr>
          <w:rFonts w:ascii="Arial" w:hAnsi="Arial" w:cs="Arial"/>
          <w:sz w:val="36"/>
          <w:szCs w:val="36"/>
        </w:rPr>
        <w:tab/>
      </w:r>
      <w:r w:rsidR="00141017" w:rsidRPr="00CC63CB">
        <w:rPr>
          <w:rFonts w:ascii="Arial" w:hAnsi="Arial" w:cs="Arial"/>
          <w:sz w:val="36"/>
          <w:szCs w:val="36"/>
        </w:rPr>
        <w:tab/>
        <w:t>212 195,00 zł.</w:t>
      </w:r>
      <w:r w:rsidR="00141017" w:rsidRPr="00CC63CB">
        <w:rPr>
          <w:rFonts w:ascii="Arial" w:hAnsi="Arial" w:cs="Arial"/>
          <w:sz w:val="36"/>
          <w:szCs w:val="36"/>
        </w:rPr>
        <w:br/>
      </w:r>
      <w:r w:rsidR="00141017">
        <w:rPr>
          <w:rFonts w:ascii="Arial" w:hAnsi="Arial" w:cs="Arial"/>
          <w:sz w:val="32"/>
          <w:szCs w:val="32"/>
        </w:rPr>
        <w:t xml:space="preserve">  </w:t>
      </w:r>
    </w:p>
    <w:p w:rsidR="00141017" w:rsidRDefault="00141017" w:rsidP="00141017">
      <w:pPr>
        <w:ind w:left="2124" w:firstLine="708"/>
        <w:rPr>
          <w:rFonts w:ascii="Arial" w:hAnsi="Arial" w:cs="Arial"/>
          <w:sz w:val="32"/>
          <w:szCs w:val="32"/>
        </w:rPr>
      </w:pPr>
    </w:p>
    <w:p w:rsidR="00C33FC4" w:rsidRPr="00CC63CB" w:rsidRDefault="00CC63CB" w:rsidP="00CC63CB">
      <w:pPr>
        <w:ind w:left="2124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6"/>
          <w:szCs w:val="36"/>
        </w:rPr>
        <w:t xml:space="preserve">     </w:t>
      </w:r>
      <w:r w:rsidR="00141017" w:rsidRPr="00BC0C28">
        <w:rPr>
          <w:rFonts w:ascii="Arial" w:hAnsi="Arial" w:cs="Arial"/>
          <w:sz w:val="36"/>
          <w:szCs w:val="36"/>
        </w:rPr>
        <w:t>Dofinansowano ze środków Narodowego Funduszu</w:t>
      </w:r>
      <w:r w:rsidR="00141017" w:rsidRPr="00BC0C28">
        <w:rPr>
          <w:rFonts w:ascii="Arial" w:hAnsi="Arial" w:cs="Arial"/>
          <w:sz w:val="36"/>
          <w:szCs w:val="36"/>
        </w:rPr>
        <w:br/>
      </w:r>
      <w:r>
        <w:rPr>
          <w:rFonts w:ascii="Arial" w:hAnsi="Arial" w:cs="Arial"/>
          <w:sz w:val="36"/>
          <w:szCs w:val="36"/>
        </w:rPr>
        <w:t xml:space="preserve">     </w:t>
      </w:r>
      <w:r w:rsidR="00141017" w:rsidRPr="00BC0C28">
        <w:rPr>
          <w:rFonts w:ascii="Arial" w:hAnsi="Arial" w:cs="Arial"/>
          <w:sz w:val="36"/>
          <w:szCs w:val="36"/>
        </w:rPr>
        <w:t>Ochrony Środowiska i Gospodarki Wodnej</w:t>
      </w:r>
    </w:p>
    <w:sectPr w:rsidR="00C33FC4" w:rsidRPr="00CC63CB" w:rsidSect="00141017">
      <w:pgSz w:w="16838" w:h="11906" w:orient="landscape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F22" w:rsidRDefault="001B0F22" w:rsidP="00141017">
      <w:pPr>
        <w:spacing w:after="0" w:line="240" w:lineRule="auto"/>
      </w:pPr>
      <w:r>
        <w:separator/>
      </w:r>
    </w:p>
  </w:endnote>
  <w:endnote w:type="continuationSeparator" w:id="0">
    <w:p w:rsidR="001B0F22" w:rsidRDefault="001B0F22" w:rsidP="00141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F22" w:rsidRDefault="001B0F22" w:rsidP="00141017">
      <w:pPr>
        <w:spacing w:after="0" w:line="240" w:lineRule="auto"/>
      </w:pPr>
      <w:r>
        <w:separator/>
      </w:r>
    </w:p>
  </w:footnote>
  <w:footnote w:type="continuationSeparator" w:id="0">
    <w:p w:rsidR="001B0F22" w:rsidRDefault="001B0F22" w:rsidP="001410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017"/>
    <w:rsid w:val="00030019"/>
    <w:rsid w:val="00074665"/>
    <w:rsid w:val="00141017"/>
    <w:rsid w:val="001B0F22"/>
    <w:rsid w:val="00404F05"/>
    <w:rsid w:val="00496F9B"/>
    <w:rsid w:val="008B1A9B"/>
    <w:rsid w:val="00C33FC4"/>
    <w:rsid w:val="00C86808"/>
    <w:rsid w:val="00CC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0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41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101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41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1017"/>
  </w:style>
  <w:style w:type="paragraph" w:styleId="Stopka">
    <w:name w:val="footer"/>
    <w:basedOn w:val="Normalny"/>
    <w:link w:val="StopkaZnak"/>
    <w:uiPriority w:val="99"/>
    <w:unhideWhenUsed/>
    <w:rsid w:val="00141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10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0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41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101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141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1017"/>
  </w:style>
  <w:style w:type="paragraph" w:styleId="Stopka">
    <w:name w:val="footer"/>
    <w:basedOn w:val="Normalny"/>
    <w:link w:val="StopkaZnak"/>
    <w:uiPriority w:val="99"/>
    <w:unhideWhenUsed/>
    <w:rsid w:val="00141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1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67367-DB4B-4895-A494-E6C92E9A8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2014-09-11T07:12:00Z</cp:lastPrinted>
  <dcterms:created xsi:type="dcterms:W3CDTF">2014-09-11T07:16:00Z</dcterms:created>
  <dcterms:modified xsi:type="dcterms:W3CDTF">2014-09-11T07:16:00Z</dcterms:modified>
</cp:coreProperties>
</file>